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C4C04" w14:textId="77777777" w:rsidR="004421DF" w:rsidRDefault="00000000">
      <w:pPr>
        <w:jc w:val="center"/>
        <w:outlineLvl w:val="0"/>
        <w:rPr>
          <w:rFonts w:ascii="仿宋_GB2312" w:eastAsia="仿宋_GB2312" w:hAnsi="等线 Light" w:cs="Times New Roman"/>
          <w:b/>
          <w:bCs/>
          <w:snapToGrid w:val="0"/>
          <w:sz w:val="36"/>
          <w:szCs w:val="32"/>
        </w:rPr>
      </w:pPr>
      <w:bookmarkStart w:id="0" w:name="_Toc15282"/>
      <w:r>
        <w:rPr>
          <w:rFonts w:ascii="仿宋_GB2312" w:eastAsia="仿宋_GB2312" w:hAnsi="等线 Light" w:cs="Times New Roman" w:hint="eastAsia"/>
          <w:b/>
          <w:bCs/>
          <w:snapToGrid w:val="0"/>
          <w:sz w:val="36"/>
          <w:szCs w:val="32"/>
        </w:rPr>
        <w:t>外部供应采购询价函</w:t>
      </w:r>
      <w:bookmarkEnd w:id="0"/>
    </w:p>
    <w:p w14:paraId="451D1583" w14:textId="77777777" w:rsidR="004421DF" w:rsidRDefault="004421DF">
      <w:pPr>
        <w:spacing w:line="400" w:lineRule="exact"/>
        <w:ind w:firstLineChars="2250" w:firstLine="7228"/>
        <w:jc w:val="center"/>
        <w:rPr>
          <w:rFonts w:ascii="仿宋_GB2312" w:eastAsia="仿宋_GB2312" w:hAnsi="宋体" w:cs="Times New Roman"/>
          <w:b/>
          <w:snapToGrid w:val="0"/>
          <w:kern w:val="0"/>
          <w:sz w:val="32"/>
          <w:szCs w:val="32"/>
        </w:rPr>
      </w:pPr>
    </w:p>
    <w:p w14:paraId="07CF1730" w14:textId="77777777" w:rsidR="004421DF" w:rsidRDefault="00000000">
      <w:pPr>
        <w:widowControl/>
        <w:shd w:val="clear" w:color="auto" w:fill="FFFFFF"/>
        <w:adjustRightInd w:val="0"/>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2EB942B0" w14:textId="59F649CB" w:rsidR="004421DF" w:rsidRDefault="00000000">
      <w:pPr>
        <w:adjustRightInd w:val="0"/>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w:t>
      </w:r>
      <w:r w:rsidR="002F30E3">
        <w:rPr>
          <w:rFonts w:ascii="仿宋_GB2312" w:eastAsia="仿宋_GB2312" w:hAnsi="宋体" w:cs="Times New Roman"/>
          <w:sz w:val="24"/>
          <w:szCs w:val="24"/>
          <w:u w:val="single"/>
        </w:rPr>
        <w:t>S221盐源县泸沽湖过境段改建工程初设</w:t>
      </w:r>
      <w:r>
        <w:rPr>
          <w:rFonts w:ascii="仿宋_GB2312" w:eastAsia="仿宋_GB2312" w:hAnsi="宋体" w:cs="Times New Roman"/>
          <w:sz w:val="24"/>
          <w:szCs w:val="24"/>
          <w:u w:val="single"/>
        </w:rPr>
        <w:t>测量劳务</w:t>
      </w:r>
      <w:r>
        <w:rPr>
          <w:rFonts w:ascii="仿宋_GB2312" w:eastAsia="仿宋_GB2312" w:hAnsi="Times New Roman" w:cs="Times New Roman" w:hint="eastAsia"/>
          <w:snapToGrid w:val="0"/>
          <w:sz w:val="24"/>
          <w:szCs w:val="24"/>
        </w:rPr>
        <w:t>需</w:t>
      </w:r>
      <w:r>
        <w:rPr>
          <w:rFonts w:ascii="仿宋_GB2312" w:eastAsia="仿宋_GB2312" w:hAnsi="宋体" w:cs="Times New Roman" w:hint="eastAsia"/>
          <w:sz w:val="24"/>
          <w:szCs w:val="24"/>
        </w:rPr>
        <w:t>进行询价采购，现将有关事项说明如下：</w:t>
      </w:r>
    </w:p>
    <w:p w14:paraId="144020E6" w14:textId="77777777" w:rsidR="004421DF" w:rsidRDefault="00000000">
      <w:pPr>
        <w:adjustRightInd w:val="0"/>
        <w:rPr>
          <w:rFonts w:ascii="仿宋_GB2312" w:eastAsia="仿宋_GB2312" w:hAnsi="宋体" w:cs="Times New Roman"/>
          <w:b/>
          <w:sz w:val="24"/>
          <w:szCs w:val="24"/>
        </w:rPr>
      </w:pPr>
      <w:r>
        <w:rPr>
          <w:rFonts w:ascii="仿宋_GB2312" w:eastAsia="仿宋_GB2312" w:hAnsi="宋体" w:cs="Times New Roman" w:hint="eastAsia"/>
          <w:b/>
          <w:sz w:val="24"/>
          <w:szCs w:val="24"/>
        </w:rPr>
        <w:t>一  项目概况</w:t>
      </w:r>
    </w:p>
    <w:p w14:paraId="7B3ACB8D" w14:textId="5773FF1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（一）项目名称：</w:t>
      </w:r>
      <w:r w:rsidR="002F30E3">
        <w:rPr>
          <w:rFonts w:ascii="仿宋_GB2312" w:eastAsia="仿宋_GB2312" w:hAnsi="宋体" w:cs="Times New Roman"/>
          <w:sz w:val="24"/>
          <w:szCs w:val="24"/>
          <w:u w:val="single"/>
        </w:rPr>
        <w:t>S221盐源县泸沽湖过境段改建工程初设</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w:t>
      </w:r>
    </w:p>
    <w:p w14:paraId="199FE2AD" w14:textId="00B545E8"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sidR="002F30E3">
        <w:rPr>
          <w:rFonts w:ascii="仿宋_GB2312" w:eastAsia="仿宋_GB2312" w:hAnsi="宋体" w:cs="Times New Roman" w:hint="eastAsia"/>
          <w:sz w:val="24"/>
          <w:szCs w:val="24"/>
          <w:u w:val="single"/>
        </w:rPr>
        <w:t>凉山州</w:t>
      </w:r>
      <w:r>
        <w:rPr>
          <w:rFonts w:ascii="仿宋_GB2312" w:eastAsia="仿宋_GB2312" w:hAnsi="宋体" w:cs="Times New Roman" w:hint="eastAsia"/>
          <w:sz w:val="24"/>
          <w:szCs w:val="24"/>
        </w:rPr>
        <w:t>。</w:t>
      </w:r>
    </w:p>
    <w:p w14:paraId="3CEEFC8C" w14:textId="77777777" w:rsidR="002F30E3" w:rsidRPr="002F30E3" w:rsidRDefault="00000000" w:rsidP="002F30E3">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（三）项目规模：</w:t>
      </w:r>
      <w:r w:rsidR="002F30E3" w:rsidRPr="002F30E3">
        <w:rPr>
          <w:rFonts w:ascii="仿宋_GB2312" w:eastAsia="仿宋_GB2312" w:hAnsi="宋体" w:cs="Times New Roman"/>
          <w:sz w:val="24"/>
          <w:szCs w:val="24"/>
          <w:u w:val="single"/>
        </w:rPr>
        <w:t>全长33.3公里，起于泸沽湖镇（原前所乡）三岔河处，与S220相接，止于盖租东侧的河流交汇处，与S221相接。道路等级为三级公路，设计时速30公里/小时，路基宽度7.5米</w:t>
      </w:r>
      <w:r w:rsidR="002F30E3" w:rsidRPr="002F30E3">
        <w:rPr>
          <w:rFonts w:ascii="仿宋_GB2312" w:eastAsia="仿宋_GB2312" w:hAnsi="宋体" w:cs="Times New Roman" w:hint="eastAsia"/>
          <w:sz w:val="24"/>
          <w:szCs w:val="24"/>
          <w:u w:val="single"/>
        </w:rPr>
        <w:t>，该项目测区</w:t>
      </w:r>
      <w:r w:rsidR="002F30E3" w:rsidRPr="002F30E3">
        <w:rPr>
          <w:rFonts w:ascii="仿宋_GB2312" w:eastAsia="仿宋_GB2312" w:hAnsi="宋体" w:cs="Times New Roman"/>
          <w:sz w:val="24"/>
          <w:szCs w:val="24"/>
          <w:u w:val="single"/>
        </w:rPr>
        <w:t>泸沽湖镇地处横断山脉，大部分为高山，</w:t>
      </w:r>
      <w:r w:rsidR="002F30E3" w:rsidRPr="002F30E3">
        <w:rPr>
          <w:rFonts w:ascii="仿宋_GB2312" w:eastAsia="仿宋_GB2312" w:hAnsi="宋体" w:cs="Times New Roman" w:hint="eastAsia"/>
          <w:sz w:val="24"/>
          <w:szCs w:val="24"/>
          <w:u w:val="single"/>
        </w:rPr>
        <w:t>测量难度较为复杂。</w:t>
      </w:r>
    </w:p>
    <w:p w14:paraId="0496C9B8" w14:textId="4A6122EA" w:rsidR="002F30E3" w:rsidRDefault="00000000" w:rsidP="002F30E3">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（四）工作内容及预估工作量：</w:t>
      </w:r>
      <w:r w:rsidR="002F30E3" w:rsidRPr="002F30E3">
        <w:rPr>
          <w:rFonts w:ascii="仿宋_GB2312" w:eastAsia="仿宋_GB2312" w:hAnsi="宋体" w:cs="Times New Roman"/>
          <w:sz w:val="24"/>
          <w:szCs w:val="24"/>
          <w:u w:val="single"/>
        </w:rPr>
        <w:t>E</w:t>
      </w:r>
      <w:r w:rsidR="002F30E3" w:rsidRPr="002F30E3">
        <w:rPr>
          <w:rFonts w:ascii="仿宋_GB2312" w:eastAsia="仿宋_GB2312" w:hAnsi="宋体" w:cs="Times New Roman" w:hint="eastAsia"/>
          <w:sz w:val="24"/>
          <w:szCs w:val="24"/>
          <w:u w:val="single"/>
        </w:rPr>
        <w:t>级G</w:t>
      </w:r>
      <w:r w:rsidR="002F30E3" w:rsidRPr="002F30E3">
        <w:rPr>
          <w:rFonts w:ascii="仿宋_GB2312" w:eastAsia="仿宋_GB2312" w:hAnsi="宋体" w:cs="Times New Roman"/>
          <w:sz w:val="24"/>
          <w:szCs w:val="24"/>
          <w:u w:val="single"/>
        </w:rPr>
        <w:t>NSS</w:t>
      </w:r>
      <w:r w:rsidR="002F30E3" w:rsidRPr="002F30E3">
        <w:rPr>
          <w:rFonts w:ascii="仿宋_GB2312" w:eastAsia="仿宋_GB2312" w:hAnsi="宋体" w:cs="Times New Roman" w:hint="eastAsia"/>
          <w:sz w:val="24"/>
          <w:szCs w:val="24"/>
          <w:u w:val="single"/>
        </w:rPr>
        <w:t>控制点测量，预估工作量</w:t>
      </w:r>
      <w:r w:rsidR="002F30E3" w:rsidRPr="002F30E3">
        <w:rPr>
          <w:rFonts w:ascii="仿宋_GB2312" w:eastAsia="仿宋_GB2312" w:hAnsi="宋体" w:cs="Times New Roman"/>
          <w:sz w:val="24"/>
          <w:szCs w:val="24"/>
          <w:u w:val="single"/>
        </w:rPr>
        <w:t>40</w:t>
      </w:r>
      <w:r w:rsidR="002F30E3" w:rsidRPr="002F30E3">
        <w:rPr>
          <w:rFonts w:ascii="仿宋_GB2312" w:eastAsia="仿宋_GB2312" w:hAnsi="宋体" w:cs="Times New Roman" w:hint="eastAsia"/>
          <w:sz w:val="24"/>
          <w:szCs w:val="24"/>
          <w:u w:val="single"/>
        </w:rPr>
        <w:t>点；四等水准测量，预估工作量为</w:t>
      </w:r>
      <w:r w:rsidR="002F30E3" w:rsidRPr="002F30E3">
        <w:rPr>
          <w:rFonts w:ascii="仿宋_GB2312" w:eastAsia="仿宋_GB2312" w:hAnsi="宋体" w:cs="Times New Roman"/>
          <w:sz w:val="24"/>
          <w:szCs w:val="24"/>
          <w:u w:val="single"/>
        </w:rPr>
        <w:t>40</w:t>
      </w:r>
      <w:r w:rsidR="002F30E3" w:rsidRPr="002F30E3">
        <w:rPr>
          <w:rFonts w:ascii="仿宋_GB2312" w:eastAsia="仿宋_GB2312" w:hAnsi="宋体" w:cs="Times New Roman" w:hint="eastAsia"/>
          <w:sz w:val="24"/>
          <w:szCs w:val="24"/>
          <w:u w:val="single"/>
        </w:rPr>
        <w:t>千米；1：2</w:t>
      </w:r>
      <w:r w:rsidR="002F30E3" w:rsidRPr="002F30E3">
        <w:rPr>
          <w:rFonts w:ascii="仿宋_GB2312" w:eastAsia="仿宋_GB2312" w:hAnsi="宋体" w:cs="Times New Roman"/>
          <w:sz w:val="24"/>
          <w:szCs w:val="24"/>
          <w:u w:val="single"/>
        </w:rPr>
        <w:t>000</w:t>
      </w:r>
      <w:r w:rsidR="002F30E3" w:rsidRPr="002F30E3">
        <w:rPr>
          <w:rFonts w:ascii="仿宋_GB2312" w:eastAsia="仿宋_GB2312" w:hAnsi="宋体" w:cs="Times New Roman" w:hint="eastAsia"/>
          <w:sz w:val="24"/>
          <w:szCs w:val="24"/>
          <w:u w:val="single"/>
        </w:rPr>
        <w:t>比例尺地形测量，预估工作量为</w:t>
      </w:r>
      <w:r w:rsidR="002F30E3" w:rsidRPr="002F30E3">
        <w:rPr>
          <w:rFonts w:ascii="仿宋_GB2312" w:eastAsia="仿宋_GB2312" w:hAnsi="宋体" w:cs="Times New Roman"/>
          <w:sz w:val="24"/>
          <w:szCs w:val="24"/>
          <w:u w:val="single"/>
        </w:rPr>
        <w:t>20</w:t>
      </w:r>
      <w:r w:rsidR="002F30E3" w:rsidRPr="002F30E3">
        <w:rPr>
          <w:rFonts w:ascii="仿宋_GB2312" w:eastAsia="仿宋_GB2312" w:hAnsi="宋体" w:cs="Times New Roman" w:hint="eastAsia"/>
          <w:sz w:val="24"/>
          <w:szCs w:val="24"/>
          <w:u w:val="single"/>
        </w:rPr>
        <w:t>平方千米。</w:t>
      </w:r>
    </w:p>
    <w:p w14:paraId="24B095B4" w14:textId="032D86BE" w:rsidR="004421DF" w:rsidRPr="002F30E3" w:rsidRDefault="00000000" w:rsidP="002F30E3">
      <w:pPr>
        <w:widowControl/>
        <w:shd w:val="clear" w:color="auto" w:fill="FFFFFF"/>
        <w:adjustRightInd w:val="0"/>
        <w:ind w:leftChars="200" w:left="1143" w:hangingChars="300" w:hanging="723"/>
        <w:jc w:val="left"/>
        <w:rPr>
          <w:rFonts w:ascii="仿宋_GB2312" w:eastAsia="仿宋_GB2312" w:hAnsi="宋体" w:cs="Times New Roman"/>
          <w:sz w:val="24"/>
          <w:szCs w:val="24"/>
          <w:u w:val="single"/>
        </w:rPr>
      </w:pPr>
      <w:r>
        <w:rPr>
          <w:rFonts w:ascii="仿宋_GB2312" w:eastAsia="仿宋_GB2312" w:hAnsi="宋体" w:cs="宋体" w:hint="eastAsia"/>
          <w:b/>
          <w:kern w:val="0"/>
          <w:sz w:val="24"/>
          <w:szCs w:val="24"/>
        </w:rPr>
        <w:t>二  询价须知</w:t>
      </w:r>
    </w:p>
    <w:p w14:paraId="256BF009" w14:textId="064BA1BE"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bookmarkStart w:id="1" w:name="_Hlk127524398"/>
      <w:bookmarkStart w:id="2" w:name="_Hlk138858589"/>
      <w:bookmarkStart w:id="3" w:name="_Hlk92462691"/>
      <w:bookmarkStart w:id="4" w:name="_Hlk105683581"/>
      <w:r>
        <w:rPr>
          <w:rFonts w:ascii="仿宋_GB2312" w:eastAsia="仿宋_GB2312" w:hAnsi="宋体" w:cs="Times New Roman" w:hint="eastAsia"/>
          <w:sz w:val="24"/>
          <w:szCs w:val="24"/>
        </w:rPr>
        <w:t>（一）资格要求：</w:t>
      </w:r>
      <w:r w:rsidR="00AC417E" w:rsidRPr="00AC417E">
        <w:rPr>
          <w:rFonts w:ascii="仿宋_GB2312" w:eastAsia="仿宋_GB2312" w:hAnsi="宋体" w:cs="Times New Roman" w:hint="eastAsia"/>
          <w:sz w:val="24"/>
          <w:szCs w:val="24"/>
          <w:u w:val="single"/>
        </w:rPr>
        <w:t>具有</w:t>
      </w:r>
      <w:r>
        <w:rPr>
          <w:rFonts w:ascii="仿宋_GB2312" w:eastAsia="仿宋_GB2312" w:hAnsi="宋体" w:cs="Times New Roman" w:hint="eastAsia"/>
          <w:sz w:val="24"/>
          <w:szCs w:val="24"/>
          <w:u w:val="single"/>
        </w:rPr>
        <w:t>独立法人</w:t>
      </w:r>
      <w:r w:rsidR="00AC417E">
        <w:rPr>
          <w:rFonts w:ascii="仿宋_GB2312" w:eastAsia="仿宋_GB2312" w:hAnsi="宋体" w:cs="Times New Roman" w:hint="eastAsia"/>
          <w:sz w:val="24"/>
          <w:szCs w:val="24"/>
          <w:u w:val="single"/>
        </w:rPr>
        <w:t>资格</w:t>
      </w:r>
      <w:r>
        <w:rPr>
          <w:rFonts w:ascii="仿宋_GB2312" w:eastAsia="仿宋_GB2312" w:hAnsi="宋体" w:cs="Times New Roman" w:hint="eastAsia"/>
          <w:sz w:val="24"/>
          <w:szCs w:val="24"/>
          <w:u w:val="single"/>
        </w:rPr>
        <w:t>，潜在供应商</w:t>
      </w:r>
      <w:r>
        <w:rPr>
          <w:rFonts w:ascii="仿宋_GB2312" w:eastAsia="仿宋_GB2312" w:hAnsi="宋体" w:cs="Times New Roman" w:hint="eastAsia"/>
          <w:b/>
          <w:bCs/>
          <w:sz w:val="24"/>
          <w:szCs w:val="24"/>
          <w:u w:val="single"/>
        </w:rPr>
        <w:t>【限定】</w:t>
      </w:r>
      <w:r>
        <w:rPr>
          <w:rFonts w:ascii="仿宋_GB2312" w:eastAsia="仿宋_GB2312" w:hAnsi="宋体" w:cs="Times New Roman" w:hint="eastAsia"/>
          <w:sz w:val="24"/>
          <w:szCs w:val="24"/>
          <w:u w:val="single"/>
        </w:rPr>
        <w:t>在四川省交通勘察设计研究院有限公司合格供应商库内</w:t>
      </w:r>
      <w:r>
        <w:rPr>
          <w:rFonts w:ascii="仿宋_GB2312" w:eastAsia="仿宋_GB2312" w:hAnsi="宋体" w:cs="Times New Roman" w:hint="eastAsia"/>
          <w:sz w:val="24"/>
          <w:szCs w:val="24"/>
        </w:rPr>
        <w:t>。</w:t>
      </w:r>
    </w:p>
    <w:p w14:paraId="38E45459" w14:textId="6E0A524C"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color w:val="000000" w:themeColor="text1"/>
          <w:sz w:val="24"/>
          <w:szCs w:val="24"/>
          <w:u w:val="single"/>
        </w:rPr>
        <w:t>测绘资质乙级</w:t>
      </w:r>
      <w:r w:rsidR="001F0053">
        <w:rPr>
          <w:rFonts w:ascii="仿宋_GB2312" w:eastAsia="仿宋_GB2312" w:hAnsi="宋体" w:cs="Times New Roman" w:hint="eastAsia"/>
          <w:color w:val="000000" w:themeColor="text1"/>
          <w:sz w:val="24"/>
          <w:szCs w:val="24"/>
          <w:u w:val="single"/>
        </w:rPr>
        <w:t>或</w:t>
      </w:r>
      <w:r w:rsidR="007D3896">
        <w:rPr>
          <w:rFonts w:ascii="仿宋_GB2312" w:eastAsia="仿宋_GB2312" w:hAnsi="宋体" w:cs="Times New Roman" w:hint="eastAsia"/>
          <w:color w:val="000000" w:themeColor="text1"/>
          <w:sz w:val="24"/>
          <w:szCs w:val="24"/>
          <w:u w:val="single"/>
        </w:rPr>
        <w:t>工程勘察（工程测量）专业乙级</w:t>
      </w:r>
      <w:r w:rsidR="001F0053">
        <w:rPr>
          <w:rFonts w:ascii="仿宋_GB2312" w:eastAsia="仿宋_GB2312" w:hAnsi="宋体" w:cs="Times New Roman" w:hint="eastAsia"/>
          <w:color w:val="000000" w:themeColor="text1"/>
          <w:sz w:val="24"/>
          <w:szCs w:val="24"/>
          <w:u w:val="single"/>
        </w:rPr>
        <w:t>及以上</w:t>
      </w:r>
      <w:r>
        <w:rPr>
          <w:rFonts w:ascii="仿宋_GB2312" w:eastAsia="仿宋_GB2312" w:hAnsi="宋体" w:cs="Times New Roman" w:hint="eastAsia"/>
          <w:color w:val="000000" w:themeColor="text1"/>
          <w:sz w:val="24"/>
          <w:szCs w:val="24"/>
        </w:rPr>
        <w:t>。</w:t>
      </w:r>
    </w:p>
    <w:p w14:paraId="2A84B453" w14:textId="4F98371A"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（三）业绩要求：</w:t>
      </w:r>
      <w:r>
        <w:rPr>
          <w:rFonts w:ascii="仿宋_GB2312" w:eastAsia="仿宋_GB2312" w:hAnsi="宋体" w:cs="Times New Roman" w:hint="eastAsia"/>
          <w:color w:val="000000" w:themeColor="text1"/>
          <w:sz w:val="24"/>
          <w:szCs w:val="24"/>
          <w:u w:val="single"/>
        </w:rPr>
        <w:t>近三年（20</w:t>
      </w:r>
      <w:r>
        <w:rPr>
          <w:rFonts w:ascii="仿宋_GB2312" w:eastAsia="仿宋_GB2312" w:hAnsi="宋体" w:cs="Times New Roman"/>
          <w:color w:val="000000" w:themeColor="text1"/>
          <w:sz w:val="24"/>
          <w:szCs w:val="24"/>
          <w:u w:val="single"/>
        </w:rPr>
        <w:t>2</w:t>
      </w:r>
      <w:r w:rsidR="00CD0256">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年</w:t>
      </w:r>
      <w:r>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月1日至今）内至少</w:t>
      </w:r>
      <w:r w:rsidR="00AC417E">
        <w:rPr>
          <w:rFonts w:ascii="仿宋_GB2312" w:eastAsia="仿宋_GB2312" w:hAnsi="宋体" w:cs="Times New Roman" w:hint="eastAsia"/>
          <w:color w:val="000000" w:themeColor="text1"/>
          <w:sz w:val="24"/>
          <w:szCs w:val="24"/>
          <w:u w:val="single"/>
        </w:rPr>
        <w:t>具有</w:t>
      </w:r>
      <w:r>
        <w:rPr>
          <w:rFonts w:ascii="仿宋_GB2312" w:eastAsia="仿宋_GB2312" w:hAnsi="宋体" w:cs="Times New Roman" w:hint="eastAsia"/>
          <w:color w:val="000000" w:themeColor="text1"/>
          <w:sz w:val="24"/>
          <w:szCs w:val="24"/>
          <w:u w:val="single"/>
        </w:rPr>
        <w:t>一个</w:t>
      </w:r>
      <w:r w:rsidR="007B4D53">
        <w:rPr>
          <w:rFonts w:ascii="仿宋_GB2312" w:eastAsia="仿宋_GB2312" w:hAnsi="宋体" w:cs="Times New Roman" w:hint="eastAsia"/>
          <w:color w:val="000000" w:themeColor="text1"/>
          <w:sz w:val="24"/>
          <w:szCs w:val="24"/>
          <w:u w:val="single"/>
        </w:rPr>
        <w:t>工程测量</w:t>
      </w:r>
      <w:r>
        <w:rPr>
          <w:rFonts w:ascii="仿宋_GB2312" w:eastAsia="仿宋_GB2312" w:hAnsi="宋体" w:cs="Times New Roman" w:hint="eastAsia"/>
          <w:color w:val="000000" w:themeColor="text1"/>
          <w:sz w:val="24"/>
          <w:szCs w:val="24"/>
          <w:u w:val="single"/>
        </w:rPr>
        <w:t>的类似业绩（附合同扫描件）</w:t>
      </w:r>
      <w:r>
        <w:rPr>
          <w:rFonts w:ascii="仿宋_GB2312" w:eastAsia="仿宋_GB2312" w:hAnsi="宋体" w:cs="Times New Roman" w:hint="eastAsia"/>
          <w:color w:val="000000" w:themeColor="text1"/>
          <w:sz w:val="24"/>
          <w:szCs w:val="24"/>
        </w:rPr>
        <w:t>。</w:t>
      </w:r>
    </w:p>
    <w:p w14:paraId="40068D66" w14:textId="1E611979"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（四）人员要求：</w:t>
      </w:r>
      <w:r>
        <w:rPr>
          <w:rFonts w:ascii="仿宋_GB2312" w:eastAsia="仿宋_GB2312" w:hAnsi="宋体" w:cs="Times New Roman" w:hint="eastAsia"/>
          <w:color w:val="000000" w:themeColor="text1"/>
          <w:sz w:val="24"/>
          <w:szCs w:val="24"/>
          <w:u w:val="single"/>
        </w:rPr>
        <w:t>拟任项目人员中，项目负责人</w:t>
      </w:r>
      <w:r w:rsidR="007D113A">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名，应具有测绘相关专业中级及以上职称；项目组其他成员至少</w:t>
      </w:r>
      <w:r w:rsidR="0057732D">
        <w:rPr>
          <w:rFonts w:ascii="仿宋_GB2312" w:eastAsia="仿宋_GB2312" w:hAnsi="宋体" w:cs="Times New Roman"/>
          <w:color w:val="000000" w:themeColor="text1"/>
          <w:sz w:val="24"/>
          <w:szCs w:val="24"/>
          <w:u w:val="single"/>
        </w:rPr>
        <w:t>3</w:t>
      </w:r>
      <w:r>
        <w:rPr>
          <w:rFonts w:ascii="仿宋_GB2312" w:eastAsia="仿宋_GB2312" w:hAnsi="宋体" w:cs="Times New Roman" w:hint="eastAsia"/>
          <w:color w:val="000000" w:themeColor="text1"/>
          <w:sz w:val="24"/>
          <w:szCs w:val="24"/>
          <w:u w:val="single"/>
        </w:rPr>
        <w:t>名，应具有测绘相关专业初级以上职称或测绘相关专业职业等级五级及以上职业证书</w:t>
      </w:r>
      <w:r>
        <w:rPr>
          <w:rFonts w:ascii="仿宋_GB2312" w:eastAsia="仿宋_GB2312" w:hAnsi="宋体" w:cs="Times New Roman" w:hint="eastAsia"/>
          <w:color w:val="000000" w:themeColor="text1"/>
          <w:sz w:val="24"/>
          <w:szCs w:val="24"/>
        </w:rPr>
        <w:t>。</w:t>
      </w:r>
    </w:p>
    <w:p w14:paraId="566B5333" w14:textId="4B6164E8"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bookmarkStart w:id="5" w:name="_Hlk91857322"/>
      <w:r>
        <w:rPr>
          <w:rFonts w:ascii="仿宋_GB2312" w:eastAsia="仿宋_GB2312" w:hAnsi="宋体" w:cs="Times New Roman" w:hint="eastAsia"/>
          <w:color w:val="000000" w:themeColor="text1"/>
          <w:sz w:val="24"/>
          <w:szCs w:val="24"/>
        </w:rPr>
        <w:t>（五）</w:t>
      </w:r>
      <w:bookmarkEnd w:id="5"/>
      <w:r>
        <w:rPr>
          <w:rFonts w:ascii="仿宋_GB2312" w:eastAsia="仿宋_GB2312" w:hAnsi="宋体" w:cs="Times New Roman" w:hint="eastAsia"/>
          <w:color w:val="000000" w:themeColor="text1"/>
          <w:sz w:val="24"/>
          <w:szCs w:val="24"/>
        </w:rPr>
        <w:t>工期要求：</w:t>
      </w:r>
      <w:r>
        <w:rPr>
          <w:rFonts w:ascii="仿宋_GB2312" w:eastAsia="仿宋_GB2312" w:hAnsi="宋体" w:cs="Times New Roman" w:hint="eastAsia"/>
          <w:color w:val="000000" w:themeColor="text1"/>
          <w:sz w:val="24"/>
          <w:szCs w:val="24"/>
          <w:u w:val="single"/>
        </w:rPr>
        <w:t>工作通知单发出次日起</w:t>
      </w:r>
      <w:r w:rsidR="00E4761C">
        <w:rPr>
          <w:rFonts w:ascii="仿宋_GB2312" w:eastAsia="仿宋_GB2312" w:hAnsi="宋体" w:cs="Times New Roman"/>
          <w:b/>
          <w:bCs/>
          <w:color w:val="000000" w:themeColor="text1"/>
          <w:sz w:val="24"/>
          <w:szCs w:val="24"/>
          <w:u w:val="single"/>
        </w:rPr>
        <w:t>2</w:t>
      </w:r>
      <w:r w:rsidR="001270DF">
        <w:rPr>
          <w:rFonts w:ascii="仿宋_GB2312" w:eastAsia="仿宋_GB2312" w:hAnsi="宋体" w:cs="Times New Roman"/>
          <w:b/>
          <w:bCs/>
          <w:color w:val="000000" w:themeColor="text1"/>
          <w:sz w:val="24"/>
          <w:szCs w:val="24"/>
          <w:u w:val="single"/>
        </w:rPr>
        <w:t>0</w:t>
      </w:r>
      <w:r>
        <w:rPr>
          <w:rFonts w:ascii="仿宋_GB2312" w:eastAsia="仿宋_GB2312" w:hAnsi="宋体" w:cs="Times New Roman" w:hint="eastAsia"/>
          <w:color w:val="000000" w:themeColor="text1"/>
          <w:sz w:val="24"/>
          <w:szCs w:val="24"/>
          <w:u w:val="single"/>
        </w:rPr>
        <w:t>日历天</w:t>
      </w:r>
      <w:r>
        <w:rPr>
          <w:rFonts w:ascii="仿宋_GB2312" w:eastAsia="仿宋_GB2312" w:hAnsi="宋体" w:cs="Times New Roman" w:hint="eastAsia"/>
          <w:color w:val="000000" w:themeColor="text1"/>
          <w:sz w:val="24"/>
          <w:szCs w:val="24"/>
        </w:rPr>
        <w:t>。</w:t>
      </w:r>
    </w:p>
    <w:p w14:paraId="0035EEC0" w14:textId="77777777" w:rsidR="0051235A" w:rsidRPr="0051235A" w:rsidRDefault="00000000" w:rsidP="0051235A">
      <w:pPr>
        <w:widowControl/>
        <w:shd w:val="clear" w:color="auto" w:fill="FFFFFF"/>
        <w:adjustRightInd w:val="0"/>
        <w:ind w:leftChars="200" w:left="2340" w:hangingChars="800" w:hanging="1920"/>
        <w:jc w:val="left"/>
        <w:rPr>
          <w:rFonts w:ascii="仿宋_GB2312" w:eastAsia="仿宋_GB2312" w:hAnsi="宋体" w:cs="Times New Roman"/>
          <w:color w:val="000000" w:themeColor="text1"/>
          <w:sz w:val="24"/>
          <w:szCs w:val="24"/>
          <w:u w:val="single"/>
        </w:rPr>
      </w:pPr>
      <w:r>
        <w:rPr>
          <w:rFonts w:ascii="仿宋_GB2312" w:eastAsia="仿宋_GB2312" w:hAnsi="宋体" w:cs="Times New Roman" w:hint="eastAsia"/>
          <w:color w:val="000000" w:themeColor="text1"/>
          <w:sz w:val="24"/>
          <w:szCs w:val="24"/>
        </w:rPr>
        <w:t>（六）设备要求：</w:t>
      </w:r>
      <w:r w:rsidR="0051235A" w:rsidRPr="0051235A">
        <w:rPr>
          <w:rFonts w:ascii="仿宋_GB2312" w:eastAsia="仿宋_GB2312" w:hAnsi="宋体" w:cs="Times New Roman" w:hint="eastAsia"/>
          <w:color w:val="000000" w:themeColor="text1"/>
          <w:sz w:val="24"/>
          <w:szCs w:val="24"/>
          <w:u w:val="single"/>
        </w:rPr>
        <w:t>供应商拟用于本项目自有的</w:t>
      </w:r>
      <w:r w:rsidR="0051235A" w:rsidRPr="0051235A">
        <w:rPr>
          <w:rFonts w:ascii="仿宋_GB2312" w:eastAsia="仿宋_GB2312" w:hAnsi="宋体" w:cs="Times New Roman"/>
          <w:color w:val="000000" w:themeColor="text1"/>
          <w:sz w:val="24"/>
          <w:szCs w:val="24"/>
          <w:u w:val="single"/>
        </w:rPr>
        <w:t>GNSS</w:t>
      </w:r>
      <w:r w:rsidR="0051235A" w:rsidRPr="0051235A">
        <w:rPr>
          <w:rFonts w:ascii="仿宋_GB2312" w:eastAsia="仿宋_GB2312" w:hAnsi="宋体" w:cs="Times New Roman" w:hint="eastAsia"/>
          <w:color w:val="000000" w:themeColor="text1"/>
          <w:sz w:val="24"/>
          <w:szCs w:val="24"/>
          <w:u w:val="single"/>
        </w:rPr>
        <w:t>设备不少于</w:t>
      </w:r>
      <w:r w:rsidR="0051235A" w:rsidRPr="0051235A">
        <w:rPr>
          <w:rFonts w:ascii="仿宋_GB2312" w:eastAsia="仿宋_GB2312" w:hAnsi="宋体" w:cs="Times New Roman"/>
          <w:color w:val="000000" w:themeColor="text1"/>
          <w:sz w:val="24"/>
          <w:szCs w:val="24"/>
          <w:u w:val="single"/>
        </w:rPr>
        <w:t>4</w:t>
      </w:r>
      <w:r w:rsidR="0051235A" w:rsidRPr="0051235A">
        <w:rPr>
          <w:rFonts w:ascii="仿宋_GB2312" w:eastAsia="仿宋_GB2312" w:hAnsi="宋体" w:cs="Times New Roman" w:hint="eastAsia"/>
          <w:color w:val="000000" w:themeColor="text1"/>
          <w:sz w:val="24"/>
          <w:szCs w:val="24"/>
          <w:u w:val="single"/>
        </w:rPr>
        <w:t>台、2</w:t>
      </w:r>
      <w:r w:rsidR="0051235A" w:rsidRPr="0051235A">
        <w:rPr>
          <w:rFonts w:ascii="仿宋_GB2312" w:eastAsia="仿宋_GB2312" w:hAnsi="宋体" w:cs="Times New Roman"/>
          <w:color w:val="000000" w:themeColor="text1"/>
          <w:sz w:val="24"/>
          <w:szCs w:val="24"/>
          <w:u w:val="single"/>
        </w:rPr>
        <w:t>″</w:t>
      </w:r>
      <w:r w:rsidR="0051235A" w:rsidRPr="0051235A">
        <w:rPr>
          <w:rFonts w:ascii="仿宋_GB2312" w:eastAsia="仿宋_GB2312" w:hAnsi="宋体" w:cs="Times New Roman" w:hint="eastAsia"/>
          <w:color w:val="000000" w:themeColor="text1"/>
          <w:sz w:val="24"/>
          <w:szCs w:val="24"/>
          <w:u w:val="single"/>
        </w:rPr>
        <w:t>全站仪或水准仪不少于1台。</w:t>
      </w:r>
    </w:p>
    <w:p w14:paraId="03EAC95D" w14:textId="790E12C7" w:rsidR="004421DF" w:rsidRDefault="00000000">
      <w:pPr>
        <w:widowControl/>
        <w:shd w:val="clear" w:color="auto" w:fill="FFFFFF"/>
        <w:adjustRightInd w:val="0"/>
        <w:ind w:leftChars="200" w:left="2820" w:hangingChars="1000" w:hanging="2400"/>
        <w:jc w:val="left"/>
        <w:rPr>
          <w:rFonts w:ascii="仿宋_GB2312" w:eastAsia="仿宋_GB2312" w:hAnsi="宋体" w:cs="Times New Roman"/>
          <w:sz w:val="24"/>
          <w:szCs w:val="24"/>
        </w:rPr>
      </w:pPr>
      <w:r>
        <w:rPr>
          <w:rFonts w:ascii="仿宋_GB2312" w:eastAsia="仿宋_GB2312" w:hAnsi="宋体" w:cs="Times New Roman" w:hint="eastAsia"/>
          <w:sz w:val="24"/>
          <w:szCs w:val="24"/>
        </w:rPr>
        <w:t>（七）</w:t>
      </w:r>
      <w:bookmarkStart w:id="6" w:name="_Hlk117068856"/>
      <w:r>
        <w:rPr>
          <w:rFonts w:ascii="仿宋_GB2312" w:eastAsia="仿宋_GB2312" w:hAnsi="宋体" w:cs="Times New Roman" w:hint="eastAsia"/>
          <w:sz w:val="24"/>
          <w:szCs w:val="24"/>
        </w:rPr>
        <w:t>限价要求：</w:t>
      </w:r>
    </w:p>
    <w:p w14:paraId="7FA70F8F" w14:textId="77777777" w:rsidR="002F30E3" w:rsidRPr="002F30E3" w:rsidRDefault="002F30E3" w:rsidP="002F30E3">
      <w:pPr>
        <w:widowControl/>
        <w:shd w:val="clear" w:color="auto" w:fill="FFFFFF"/>
        <w:adjustRightInd w:val="0"/>
        <w:ind w:leftChars="600" w:left="1260"/>
        <w:jc w:val="left"/>
        <w:rPr>
          <w:rFonts w:ascii="仿宋_GB2312" w:eastAsia="仿宋_GB2312" w:hAnsi="宋体" w:cs="Times New Roman"/>
          <w:sz w:val="24"/>
          <w:szCs w:val="24"/>
        </w:rPr>
      </w:pPr>
      <w:bookmarkStart w:id="7" w:name="_Hlk117068389"/>
      <w:bookmarkEnd w:id="6"/>
      <w:r w:rsidRPr="002F30E3">
        <w:rPr>
          <w:rFonts w:ascii="仿宋_GB2312" w:eastAsia="仿宋_GB2312" w:hAnsi="宋体" w:cs="Times New Roman"/>
          <w:sz w:val="24"/>
          <w:szCs w:val="24"/>
        </w:rPr>
        <w:t>1</w:t>
      </w:r>
      <w:r w:rsidRPr="002F30E3">
        <w:rPr>
          <w:rFonts w:ascii="仿宋_GB2312" w:eastAsia="仿宋_GB2312" w:hAnsi="宋体" w:cs="Times New Roman" w:hint="eastAsia"/>
          <w:sz w:val="24"/>
          <w:szCs w:val="24"/>
        </w:rPr>
        <w:t>、</w:t>
      </w:r>
      <w:r w:rsidRPr="002F30E3">
        <w:rPr>
          <w:rFonts w:ascii="仿宋_GB2312" w:eastAsia="仿宋_GB2312" w:hAnsi="宋体" w:cs="Times New Roman"/>
          <w:sz w:val="24"/>
          <w:szCs w:val="24"/>
        </w:rPr>
        <w:t>E</w:t>
      </w:r>
      <w:r w:rsidRPr="002F30E3">
        <w:rPr>
          <w:rFonts w:ascii="仿宋_GB2312" w:eastAsia="仿宋_GB2312" w:hAnsi="宋体" w:cs="Times New Roman" w:hint="eastAsia"/>
          <w:sz w:val="24"/>
          <w:szCs w:val="24"/>
        </w:rPr>
        <w:t>级G</w:t>
      </w:r>
      <w:r w:rsidRPr="002F30E3">
        <w:rPr>
          <w:rFonts w:ascii="仿宋_GB2312" w:eastAsia="仿宋_GB2312" w:hAnsi="宋体" w:cs="Times New Roman"/>
          <w:sz w:val="24"/>
          <w:szCs w:val="24"/>
        </w:rPr>
        <w:t>NSS</w:t>
      </w:r>
      <w:r w:rsidRPr="002F30E3">
        <w:rPr>
          <w:rFonts w:ascii="仿宋_GB2312" w:eastAsia="仿宋_GB2312" w:hAnsi="宋体" w:cs="Times New Roman" w:hint="eastAsia"/>
          <w:sz w:val="24"/>
          <w:szCs w:val="24"/>
        </w:rPr>
        <w:t>控制点测量2400元/点；</w:t>
      </w:r>
    </w:p>
    <w:p w14:paraId="470CF023" w14:textId="77777777" w:rsidR="002F30E3" w:rsidRPr="002F30E3" w:rsidRDefault="002F30E3" w:rsidP="002F30E3">
      <w:pPr>
        <w:widowControl/>
        <w:shd w:val="clear" w:color="auto" w:fill="FFFFFF"/>
        <w:adjustRightInd w:val="0"/>
        <w:ind w:leftChars="600" w:left="1260"/>
        <w:jc w:val="left"/>
        <w:rPr>
          <w:rFonts w:ascii="仿宋_GB2312" w:eastAsia="仿宋_GB2312" w:hAnsi="宋体" w:cs="Times New Roman"/>
          <w:sz w:val="24"/>
          <w:szCs w:val="24"/>
        </w:rPr>
      </w:pPr>
      <w:r w:rsidRPr="002F30E3">
        <w:rPr>
          <w:rFonts w:ascii="仿宋_GB2312" w:eastAsia="仿宋_GB2312" w:hAnsi="宋体" w:cs="Times New Roman" w:hint="eastAsia"/>
          <w:sz w:val="24"/>
          <w:szCs w:val="24"/>
        </w:rPr>
        <w:t>2、四等水准测量1</w:t>
      </w:r>
      <w:r w:rsidRPr="002F30E3">
        <w:rPr>
          <w:rFonts w:ascii="仿宋_GB2312" w:eastAsia="仿宋_GB2312" w:hAnsi="宋体" w:cs="Times New Roman"/>
          <w:sz w:val="24"/>
          <w:szCs w:val="24"/>
        </w:rPr>
        <w:t>90</w:t>
      </w:r>
      <w:r w:rsidRPr="002F30E3">
        <w:rPr>
          <w:rFonts w:ascii="仿宋_GB2312" w:eastAsia="仿宋_GB2312" w:hAnsi="宋体" w:cs="Times New Roman" w:hint="eastAsia"/>
          <w:sz w:val="24"/>
          <w:szCs w:val="24"/>
        </w:rPr>
        <w:t>元/千米；</w:t>
      </w:r>
    </w:p>
    <w:p w14:paraId="56654D0C" w14:textId="77777777" w:rsidR="002F30E3" w:rsidRPr="002F30E3" w:rsidRDefault="002F30E3" w:rsidP="002F30E3">
      <w:pPr>
        <w:widowControl/>
        <w:shd w:val="clear" w:color="auto" w:fill="FFFFFF"/>
        <w:adjustRightInd w:val="0"/>
        <w:ind w:leftChars="600" w:left="1260"/>
        <w:jc w:val="left"/>
        <w:rPr>
          <w:rFonts w:ascii="仿宋_GB2312" w:eastAsia="仿宋_GB2312" w:hAnsi="宋体" w:cs="Times New Roman"/>
          <w:sz w:val="24"/>
          <w:szCs w:val="24"/>
        </w:rPr>
      </w:pPr>
      <w:r w:rsidRPr="002F30E3">
        <w:rPr>
          <w:rFonts w:ascii="仿宋_GB2312" w:eastAsia="仿宋_GB2312" w:hAnsi="宋体" w:cs="Times New Roman" w:hint="eastAsia"/>
          <w:sz w:val="24"/>
          <w:szCs w:val="24"/>
        </w:rPr>
        <w:t>3、1：2</w:t>
      </w:r>
      <w:r w:rsidRPr="002F30E3">
        <w:rPr>
          <w:rFonts w:ascii="仿宋_GB2312" w:eastAsia="仿宋_GB2312" w:hAnsi="宋体" w:cs="Times New Roman"/>
          <w:sz w:val="24"/>
          <w:szCs w:val="24"/>
        </w:rPr>
        <w:t>000</w:t>
      </w:r>
      <w:r w:rsidRPr="002F30E3">
        <w:rPr>
          <w:rFonts w:ascii="仿宋_GB2312" w:eastAsia="仿宋_GB2312" w:hAnsi="宋体" w:cs="Times New Roman" w:hint="eastAsia"/>
          <w:sz w:val="24"/>
          <w:szCs w:val="24"/>
        </w:rPr>
        <w:t>比例尺地形测量8</w:t>
      </w:r>
      <w:r w:rsidRPr="002F30E3">
        <w:rPr>
          <w:rFonts w:ascii="仿宋_GB2312" w:eastAsia="仿宋_GB2312" w:hAnsi="宋体" w:cs="Times New Roman"/>
          <w:sz w:val="24"/>
          <w:szCs w:val="24"/>
        </w:rPr>
        <w:t>300</w:t>
      </w:r>
      <w:r w:rsidRPr="002F30E3">
        <w:rPr>
          <w:rFonts w:ascii="仿宋_GB2312" w:eastAsia="仿宋_GB2312" w:hAnsi="宋体" w:cs="Times New Roman" w:hint="eastAsia"/>
          <w:sz w:val="24"/>
          <w:szCs w:val="24"/>
        </w:rPr>
        <w:t>元/平方千米。</w:t>
      </w:r>
    </w:p>
    <w:p w14:paraId="49C2FF7A" w14:textId="72160F16" w:rsidR="005A1B2E" w:rsidRPr="005A1B2E" w:rsidRDefault="002F30E3">
      <w:pPr>
        <w:widowControl/>
        <w:shd w:val="clear" w:color="auto" w:fill="FFFFFF"/>
        <w:adjustRightInd w:val="0"/>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4</w:t>
      </w:r>
      <w:r w:rsidR="005A1B2E">
        <w:rPr>
          <w:rFonts w:ascii="仿宋_GB2312" w:eastAsia="仿宋_GB2312" w:hAnsi="宋体" w:cs="Times New Roman" w:hint="eastAsia"/>
          <w:sz w:val="24"/>
          <w:szCs w:val="24"/>
        </w:rPr>
        <w:t>、</w:t>
      </w:r>
      <w:r w:rsidR="005A1B2E" w:rsidRPr="005A1B2E">
        <w:rPr>
          <w:rFonts w:ascii="仿宋_GB2312" w:eastAsia="仿宋_GB2312" w:hAnsi="宋体" w:cs="Times New Roman" w:hint="eastAsia"/>
          <w:sz w:val="24"/>
          <w:szCs w:val="24"/>
        </w:rPr>
        <w:t>总价最高限价为人民币</w:t>
      </w:r>
      <w:r>
        <w:rPr>
          <w:rFonts w:ascii="仿宋_GB2312" w:eastAsia="仿宋_GB2312" w:hAnsi="宋体" w:cs="Times New Roman"/>
          <w:sz w:val="24"/>
          <w:szCs w:val="24"/>
        </w:rPr>
        <w:t>26</w:t>
      </w:r>
      <w:r w:rsidR="005A1B2E" w:rsidRPr="005A1B2E">
        <w:rPr>
          <w:rFonts w:ascii="仿宋_GB2312" w:eastAsia="仿宋_GB2312" w:hAnsi="宋体" w:cs="Times New Roman" w:hint="eastAsia"/>
          <w:sz w:val="24"/>
          <w:szCs w:val="24"/>
        </w:rPr>
        <w:t>万元</w:t>
      </w:r>
      <w:r w:rsidR="005A1B2E">
        <w:rPr>
          <w:rFonts w:ascii="仿宋_GB2312" w:eastAsia="仿宋_GB2312" w:hAnsi="宋体" w:cs="Times New Roman" w:hint="eastAsia"/>
          <w:sz w:val="24"/>
          <w:szCs w:val="24"/>
        </w:rPr>
        <w:t>。</w:t>
      </w:r>
    </w:p>
    <w:bookmarkEnd w:id="1"/>
    <w:bookmarkEnd w:id="7"/>
    <w:p w14:paraId="4909A98B"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（八）供应商报价函须经供应商法定代表人或其授权代表签字并加盖单位公章；如为授权代表签署，则须附法定代表人授权委托书、法定代表人和授权委托人的身份证扫描件。</w:t>
      </w:r>
    </w:p>
    <w:bookmarkEnd w:id="2"/>
    <w:p w14:paraId="3646C871" w14:textId="25DF733D" w:rsidR="001F0053" w:rsidRPr="001F0053" w:rsidRDefault="001F0053" w:rsidP="001F0053">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（九）报价函须注明供应商单位全称及报价时间，格式详见附件（至少包括工期、质量及安全承诺），并提供单位清晰有效营业执照或事业单位法人证书、资质证书、</w:t>
      </w:r>
      <w:r>
        <w:rPr>
          <w:rFonts w:ascii="仿宋_GB2312" w:eastAsia="仿宋_GB2312" w:hAnsi="黑体" w:hint="eastAsia"/>
          <w:color w:val="000000"/>
          <w:sz w:val="24"/>
          <w:szCs w:val="24"/>
        </w:rPr>
        <w:t>开户许可证</w:t>
      </w:r>
      <w:r w:rsidRPr="009A688A">
        <w:rPr>
          <w:rFonts w:ascii="仿宋_GB2312" w:eastAsia="仿宋_GB2312" w:hAnsi="黑体" w:hint="eastAsia"/>
          <w:color w:val="000000"/>
          <w:sz w:val="24"/>
          <w:szCs w:val="24"/>
        </w:rPr>
        <w:t>（或基本存款账户信息）</w:t>
      </w:r>
      <w:r>
        <w:rPr>
          <w:rFonts w:ascii="仿宋_GB2312" w:eastAsia="仿宋_GB2312" w:hAnsi="黑体" w:hint="eastAsia"/>
          <w:color w:val="000000"/>
          <w:sz w:val="24"/>
          <w:szCs w:val="24"/>
        </w:rPr>
        <w:t>等</w:t>
      </w:r>
      <w:bookmarkStart w:id="8" w:name="_Hlk106006521"/>
      <w:r>
        <w:rPr>
          <w:rFonts w:ascii="仿宋_GB2312" w:eastAsia="仿宋_GB2312" w:hAnsi="黑体" w:hint="eastAsia"/>
          <w:color w:val="000000"/>
          <w:sz w:val="24"/>
          <w:szCs w:val="24"/>
        </w:rPr>
        <w:t>彩色</w:t>
      </w:r>
      <w:r>
        <w:rPr>
          <w:rFonts w:ascii="仿宋_GB2312" w:eastAsia="仿宋_GB2312" w:hAnsi="宋体" w:cs="Times New Roman" w:hint="eastAsia"/>
          <w:sz w:val="24"/>
          <w:szCs w:val="24"/>
        </w:rPr>
        <w:t>扫描件</w:t>
      </w:r>
      <w:bookmarkEnd w:id="8"/>
      <w:r>
        <w:rPr>
          <w:rFonts w:ascii="仿宋_GB2312" w:eastAsia="仿宋_GB2312" w:hAnsi="黑体" w:hint="eastAsia"/>
          <w:color w:val="000000"/>
          <w:sz w:val="24"/>
          <w:szCs w:val="24"/>
        </w:rPr>
        <w:t>，供应商</w:t>
      </w:r>
      <w:r>
        <w:rPr>
          <w:rFonts w:ascii="仿宋_GB2312" w:eastAsia="仿宋_GB2312" w:hAnsi="宋体" w:cs="Times New Roman" w:hint="eastAsia"/>
          <w:sz w:val="24"/>
          <w:szCs w:val="24"/>
        </w:rPr>
        <w:t>报价文件需逐页加盖公章，请于</w:t>
      </w:r>
      <w:r w:rsidR="008F0B70">
        <w:rPr>
          <w:rFonts w:ascii="仿宋_GB2312" w:eastAsia="仿宋_GB2312" w:hAnsi="宋体" w:cs="Times New Roman"/>
          <w:sz w:val="24"/>
          <w:szCs w:val="24"/>
          <w:u w:val="single"/>
        </w:rPr>
        <w:t>2024</w:t>
      </w:r>
      <w:r>
        <w:rPr>
          <w:rFonts w:ascii="仿宋_GB2312" w:eastAsia="仿宋_GB2312" w:hAnsi="宋体" w:cs="Times New Roman" w:hint="eastAsia"/>
          <w:sz w:val="24"/>
          <w:szCs w:val="24"/>
        </w:rPr>
        <w:t>年</w:t>
      </w:r>
      <w:r w:rsidR="008F0B70">
        <w:rPr>
          <w:rFonts w:ascii="仿宋_GB2312" w:eastAsia="仿宋_GB2312" w:hAnsi="宋体" w:cs="Times New Roman"/>
          <w:sz w:val="24"/>
          <w:szCs w:val="24"/>
          <w:u w:val="single"/>
        </w:rPr>
        <w:t>3</w:t>
      </w:r>
      <w:r>
        <w:rPr>
          <w:rFonts w:ascii="仿宋_GB2312" w:eastAsia="仿宋_GB2312" w:hAnsi="宋体" w:cs="Times New Roman" w:hint="eastAsia"/>
          <w:sz w:val="24"/>
          <w:szCs w:val="24"/>
        </w:rPr>
        <w:t>月</w:t>
      </w:r>
      <w:r w:rsidR="008F0B70">
        <w:rPr>
          <w:rFonts w:ascii="仿宋_GB2312" w:eastAsia="仿宋_GB2312" w:hAnsi="宋体" w:cs="Times New Roman"/>
          <w:sz w:val="24"/>
          <w:szCs w:val="24"/>
          <w:u w:val="single"/>
        </w:rPr>
        <w:t>5</w:t>
      </w:r>
      <w:r>
        <w:rPr>
          <w:rFonts w:ascii="仿宋_GB2312" w:eastAsia="仿宋_GB2312" w:hAnsi="宋体" w:cs="Times New Roman" w:hint="eastAsia"/>
          <w:sz w:val="24"/>
          <w:szCs w:val="24"/>
        </w:rPr>
        <w:t>日</w:t>
      </w:r>
      <w:r w:rsidR="002F30E3">
        <w:rPr>
          <w:rFonts w:ascii="仿宋_GB2312" w:eastAsia="仿宋_GB2312" w:hAnsi="宋体" w:cs="Times New Roman"/>
          <w:sz w:val="24"/>
          <w:szCs w:val="24"/>
          <w:u w:val="single"/>
        </w:rPr>
        <w:t xml:space="preserve"> </w:t>
      </w:r>
      <w:r>
        <w:rPr>
          <w:rFonts w:ascii="仿宋_GB2312" w:eastAsia="仿宋_GB2312" w:hAnsi="宋体" w:cs="Times New Roman" w:hint="eastAsia"/>
          <w:sz w:val="24"/>
          <w:szCs w:val="24"/>
        </w:rPr>
        <w:t>时</w:t>
      </w:r>
      <w:r w:rsidR="002F30E3">
        <w:rPr>
          <w:rFonts w:ascii="仿宋_GB2312" w:eastAsia="仿宋_GB2312" w:hAnsi="宋体" w:cs="Times New Roman"/>
          <w:sz w:val="24"/>
          <w:szCs w:val="24"/>
          <w:u w:val="single"/>
        </w:rPr>
        <w:t xml:space="preserve"> </w:t>
      </w:r>
      <w:r>
        <w:rPr>
          <w:rFonts w:ascii="仿宋_GB2312" w:eastAsia="仿宋_GB2312" w:hAnsi="宋体" w:cs="Times New Roman" w:hint="eastAsia"/>
          <w:sz w:val="24"/>
          <w:szCs w:val="24"/>
        </w:rPr>
        <w:t>分前密封报送我公司。联系人：</w:t>
      </w:r>
      <w:r>
        <w:rPr>
          <w:rFonts w:ascii="仿宋_GB2312" w:eastAsia="仿宋_GB2312" w:hAnsi="宋体" w:cs="Times New Roman" w:hint="eastAsia"/>
          <w:sz w:val="24"/>
          <w:szCs w:val="24"/>
          <w:u w:val="single"/>
        </w:rPr>
        <w:t>梁先生</w:t>
      </w:r>
      <w:r>
        <w:rPr>
          <w:rFonts w:ascii="仿宋_GB2312" w:eastAsia="仿宋_GB2312" w:hAnsi="宋体" w:cs="Times New Roman" w:hint="eastAsia"/>
          <w:sz w:val="24"/>
          <w:szCs w:val="24"/>
        </w:rPr>
        <w:t>，电话：</w:t>
      </w:r>
      <w:r>
        <w:rPr>
          <w:rFonts w:ascii="仿宋_GB2312" w:eastAsia="仿宋_GB2312" w:hAnsi="宋体" w:cs="Times New Roman" w:hint="eastAsia"/>
          <w:sz w:val="24"/>
          <w:szCs w:val="24"/>
          <w:u w:val="single"/>
        </w:rPr>
        <w:t>028-86942840</w:t>
      </w:r>
      <w:r>
        <w:rPr>
          <w:rFonts w:ascii="仿宋_GB2312" w:eastAsia="仿宋_GB2312" w:hAnsi="宋体" w:cs="Times New Roman" w:hint="eastAsia"/>
          <w:sz w:val="24"/>
          <w:szCs w:val="24"/>
        </w:rPr>
        <w:t>，递交地址：成都市大安中路65号测绘分院2室。报价文件必须胶装</w:t>
      </w:r>
      <w:r>
        <w:rPr>
          <w:rFonts w:ascii="仿宋_GB2312" w:eastAsia="仿宋_GB2312" w:hAnsi="宋体" w:cs="Times New Roman" w:hint="eastAsia"/>
          <w:sz w:val="24"/>
          <w:szCs w:val="24"/>
        </w:rPr>
        <w:lastRenderedPageBreak/>
        <w:t>密封提交（需提供加盖公章后的P</w:t>
      </w:r>
      <w:r>
        <w:rPr>
          <w:rFonts w:ascii="仿宋_GB2312" w:eastAsia="仿宋_GB2312" w:hAnsi="宋体" w:cs="Times New Roman"/>
          <w:sz w:val="24"/>
          <w:szCs w:val="24"/>
        </w:rPr>
        <w:t>DF</w:t>
      </w:r>
      <w:r>
        <w:rPr>
          <w:rFonts w:ascii="仿宋_GB2312" w:eastAsia="仿宋_GB2312" w:hAnsi="宋体" w:cs="Times New Roman" w:hint="eastAsia"/>
          <w:sz w:val="24"/>
          <w:szCs w:val="24"/>
        </w:rPr>
        <w:t>电子扫描件和可编辑的电子版本各一份）。</w:t>
      </w:r>
    </w:p>
    <w:p w14:paraId="08425362"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7385862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p>
    <w:p w14:paraId="647979A9"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2.未按照询价文件内容及要求编写。</w:t>
      </w:r>
    </w:p>
    <w:p w14:paraId="233D386A"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3.任何一项单价报价超过最高限价，总价报价超过最高限价。</w:t>
      </w:r>
    </w:p>
    <w:p w14:paraId="7EAA032F"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p>
    <w:p w14:paraId="5B49299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5.单位负责人为同一人或存在控股、管理关系的不同单位，不得同时参加本项目报价，否则，相关报价无效。</w:t>
      </w:r>
    </w:p>
    <w:p w14:paraId="20CE82D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2D7F4AC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07647CC1" w14:textId="65EC42BD"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w:t>
      </w:r>
      <w:r>
        <w:rPr>
          <w:rFonts w:ascii="仿宋_GB2312" w:eastAsia="仿宋_GB2312" w:hAnsi="宋体" w:cs="Times New Roman"/>
          <w:sz w:val="24"/>
          <w:szCs w:val="24"/>
        </w:rPr>
        <w:t>1</w:t>
      </w:r>
      <w:r w:rsidR="005F1CA2">
        <w:rPr>
          <w:rFonts w:ascii="仿宋_GB2312" w:eastAsia="仿宋_GB2312" w:hAnsi="宋体" w:cs="Times New Roman"/>
          <w:sz w:val="24"/>
          <w:szCs w:val="24"/>
        </w:rPr>
        <w:t>5</w:t>
      </w:r>
      <w:r>
        <w:rPr>
          <w:rFonts w:ascii="仿宋_GB2312" w:eastAsia="仿宋_GB2312" w:hAnsi="宋体" w:cs="Times New Roman" w:hint="eastAsia"/>
          <w:sz w:val="24"/>
          <w:szCs w:val="24"/>
        </w:rPr>
        <w:t>日历天内，根据询价文件和供应商的报价文件订立书面合同。</w:t>
      </w:r>
    </w:p>
    <w:p w14:paraId="35129E0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264548F0"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1.报价截止时间（同上）按时送达的报价文件不足三家。</w:t>
      </w:r>
    </w:p>
    <w:p w14:paraId="4B0BE339"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p>
    <w:p w14:paraId="2218D8DA" w14:textId="77777777" w:rsidR="004421DF" w:rsidRDefault="00000000">
      <w:pPr>
        <w:widowControl/>
        <w:shd w:val="clear" w:color="auto" w:fill="FFFFFF"/>
        <w:adjustRightInd w:val="0"/>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 该供应商将被清退出合格供应商库，禁入期按我公司外部供应采购管理办法执行。</w:t>
      </w:r>
      <w:bookmarkEnd w:id="3"/>
    </w:p>
    <w:bookmarkEnd w:id="4"/>
    <w:p w14:paraId="2E43E030" w14:textId="77777777" w:rsidR="004421DF" w:rsidRDefault="004421DF">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7CFC65BA" w14:textId="77777777" w:rsidR="004421DF" w:rsidRDefault="004421DF">
      <w:pPr>
        <w:spacing w:line="400" w:lineRule="exact"/>
        <w:ind w:firstLineChars="200" w:firstLine="480"/>
        <w:rPr>
          <w:rFonts w:ascii="仿宋_GB2312" w:eastAsia="仿宋_GB2312" w:hAnsi="宋体" w:cs="Times New Roman"/>
          <w:sz w:val="24"/>
          <w:szCs w:val="24"/>
        </w:rPr>
      </w:pPr>
    </w:p>
    <w:p w14:paraId="79D79E08" w14:textId="77777777" w:rsidR="004421DF" w:rsidRDefault="004421DF">
      <w:pPr>
        <w:spacing w:line="400" w:lineRule="exact"/>
        <w:ind w:firstLineChars="200" w:firstLine="480"/>
        <w:rPr>
          <w:rFonts w:ascii="仿宋_GB2312" w:eastAsia="仿宋_GB2312" w:hAnsi="宋体" w:cs="Times New Roman"/>
          <w:sz w:val="24"/>
          <w:szCs w:val="24"/>
        </w:rPr>
      </w:pPr>
    </w:p>
    <w:p w14:paraId="5FD696B6" w14:textId="77777777" w:rsidR="004421DF" w:rsidRDefault="004421DF">
      <w:pPr>
        <w:spacing w:line="400" w:lineRule="exact"/>
        <w:ind w:firstLineChars="200" w:firstLine="480"/>
        <w:rPr>
          <w:rFonts w:ascii="仿宋_GB2312" w:eastAsia="仿宋_GB2312" w:hAnsi="宋体" w:cs="Times New Roman"/>
          <w:sz w:val="24"/>
          <w:szCs w:val="24"/>
        </w:rPr>
      </w:pPr>
    </w:p>
    <w:p w14:paraId="46609D0F" w14:textId="77777777" w:rsidR="004421DF" w:rsidRDefault="00000000">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0376133B"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63CC7C8C"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6D2F6F4" w14:textId="77777777" w:rsidR="004421DF" w:rsidRDefault="004421DF">
      <w:pPr>
        <w:spacing w:line="360" w:lineRule="exact"/>
        <w:ind w:firstLineChars="200" w:firstLine="480"/>
        <w:rPr>
          <w:rFonts w:ascii="仿宋_GB2312" w:eastAsia="仿宋_GB2312" w:hAnsi="宋体" w:cs="Times New Roman"/>
          <w:sz w:val="24"/>
          <w:szCs w:val="24"/>
        </w:rPr>
      </w:pPr>
    </w:p>
    <w:p w14:paraId="2588F9F2" w14:textId="33C939D5" w:rsidR="004421DF" w:rsidRDefault="00000000" w:rsidP="00E932A3">
      <w:pPr>
        <w:adjustRightInd w:val="0"/>
        <w:spacing w:line="360" w:lineRule="exac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r>
        <w:rPr>
          <w:rFonts w:ascii="仿宋_GB2312" w:eastAsia="仿宋_GB2312" w:hAnsi="宋体" w:cs="Times New Roman" w:hint="eastAsia"/>
          <w:sz w:val="24"/>
          <w:szCs w:val="24"/>
        </w:rPr>
        <w:t xml:space="preserve">                              </w:t>
      </w:r>
      <w:r w:rsidR="00A54B02">
        <w:rPr>
          <w:rFonts w:ascii="仿宋_GB2312" w:eastAsia="仿宋_GB2312" w:hAnsi="宋体" w:cs="Times New Roman"/>
          <w:sz w:val="24"/>
          <w:szCs w:val="24"/>
        </w:rPr>
        <w:t xml:space="preserve">   </w:t>
      </w:r>
      <w:r>
        <w:rPr>
          <w:rFonts w:ascii="仿宋_GB2312" w:eastAsia="仿宋_GB2312" w:hAnsi="宋体" w:cs="Times New Roman" w:hint="eastAsia"/>
          <w:sz w:val="24"/>
          <w:szCs w:val="24"/>
        </w:rPr>
        <w:t>四川省交通勘察设计研究院有限公司</w:t>
      </w:r>
    </w:p>
    <w:p w14:paraId="12E98352" w14:textId="06D09DD5" w:rsidR="004421DF" w:rsidRDefault="00000000">
      <w:pPr>
        <w:adjustRightInd w:val="0"/>
        <w:spacing w:line="360" w:lineRule="exact"/>
        <w:ind w:firstLine="480"/>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r w:rsidR="009C59E9">
        <w:rPr>
          <w:rFonts w:ascii="仿宋_GB2312" w:eastAsia="仿宋_GB2312" w:hAnsi="宋体" w:cs="Times New Roman"/>
          <w:sz w:val="24"/>
          <w:szCs w:val="24"/>
        </w:rPr>
        <w:t xml:space="preserve"> </w:t>
      </w:r>
      <w:r w:rsidR="008F0B70">
        <w:rPr>
          <w:rFonts w:ascii="仿宋_GB2312" w:eastAsia="仿宋_GB2312" w:hAnsi="宋体" w:cs="Times New Roman"/>
          <w:sz w:val="24"/>
          <w:szCs w:val="24"/>
        </w:rPr>
        <w:t>2024</w:t>
      </w:r>
      <w:r>
        <w:rPr>
          <w:rFonts w:ascii="仿宋_GB2312" w:eastAsia="仿宋_GB2312" w:hAnsi="宋体" w:cs="Times New Roman" w:hint="eastAsia"/>
          <w:sz w:val="24"/>
          <w:szCs w:val="24"/>
        </w:rPr>
        <w:t>年</w:t>
      </w:r>
      <w:r w:rsidR="008F0B70">
        <w:rPr>
          <w:rFonts w:ascii="仿宋_GB2312" w:eastAsia="仿宋_GB2312" w:hAnsi="宋体" w:cs="Times New Roman"/>
          <w:sz w:val="24"/>
          <w:szCs w:val="24"/>
        </w:rPr>
        <w:t>3</w:t>
      </w:r>
      <w:r>
        <w:rPr>
          <w:rFonts w:ascii="仿宋_GB2312" w:eastAsia="仿宋_GB2312" w:hAnsi="宋体" w:cs="Times New Roman" w:hint="eastAsia"/>
          <w:sz w:val="24"/>
          <w:szCs w:val="24"/>
        </w:rPr>
        <w:t>月</w:t>
      </w:r>
      <w:r w:rsidR="008F0B70">
        <w:rPr>
          <w:rFonts w:ascii="仿宋_GB2312" w:eastAsia="仿宋_GB2312" w:hAnsi="宋体" w:cs="Times New Roman"/>
          <w:sz w:val="24"/>
          <w:szCs w:val="24"/>
        </w:rPr>
        <w:t>1</w:t>
      </w:r>
      <w:r>
        <w:rPr>
          <w:rFonts w:ascii="仿宋_GB2312" w:eastAsia="仿宋_GB2312" w:hAnsi="宋体" w:cs="Times New Roman" w:hint="eastAsia"/>
          <w:sz w:val="24"/>
          <w:szCs w:val="24"/>
        </w:rPr>
        <w:t>日</w:t>
      </w:r>
    </w:p>
    <w:p w14:paraId="5896CE2A" w14:textId="77777777" w:rsidR="002F30E3" w:rsidRDefault="002F30E3">
      <w:pPr>
        <w:adjustRightInd w:val="0"/>
        <w:spacing w:line="360" w:lineRule="exact"/>
        <w:ind w:firstLine="480"/>
        <w:rPr>
          <w:rFonts w:ascii="仿宋_GB2312" w:eastAsia="仿宋_GB2312" w:hAnsi="宋体" w:cs="Times New Roman"/>
          <w:sz w:val="24"/>
          <w:szCs w:val="24"/>
        </w:rPr>
      </w:pPr>
    </w:p>
    <w:p w14:paraId="5F17BEB8" w14:textId="77777777" w:rsidR="002F30E3" w:rsidRDefault="002F30E3">
      <w:pPr>
        <w:adjustRightInd w:val="0"/>
        <w:spacing w:line="360" w:lineRule="exact"/>
        <w:ind w:firstLine="480"/>
        <w:rPr>
          <w:rFonts w:ascii="仿宋_GB2312" w:eastAsia="仿宋_GB2312" w:hAnsi="宋体" w:cs="Times New Roman"/>
          <w:sz w:val="24"/>
          <w:szCs w:val="24"/>
        </w:rPr>
      </w:pPr>
    </w:p>
    <w:p w14:paraId="6C862CB5" w14:textId="77777777" w:rsidR="002F30E3" w:rsidRDefault="002F30E3">
      <w:pPr>
        <w:adjustRightInd w:val="0"/>
        <w:spacing w:line="360" w:lineRule="exact"/>
        <w:ind w:firstLine="480"/>
        <w:rPr>
          <w:rFonts w:ascii="仿宋_GB2312" w:eastAsia="仿宋_GB2312" w:hAnsi="宋体" w:cs="Times New Roman"/>
          <w:sz w:val="24"/>
          <w:szCs w:val="24"/>
        </w:rPr>
      </w:pPr>
    </w:p>
    <w:p w14:paraId="049DDE7B" w14:textId="77777777" w:rsidR="002F30E3" w:rsidRDefault="002F30E3">
      <w:pPr>
        <w:adjustRightInd w:val="0"/>
        <w:spacing w:line="360" w:lineRule="exact"/>
        <w:ind w:firstLine="480"/>
        <w:rPr>
          <w:rFonts w:ascii="仿宋_GB2312" w:eastAsia="仿宋_GB2312" w:hAnsi="宋体" w:cs="Times New Roman"/>
          <w:sz w:val="24"/>
          <w:szCs w:val="24"/>
        </w:rPr>
      </w:pPr>
    </w:p>
    <w:p w14:paraId="61E32E9A" w14:textId="77777777" w:rsidR="002F30E3" w:rsidRDefault="002F30E3">
      <w:pPr>
        <w:adjustRightInd w:val="0"/>
        <w:spacing w:line="360" w:lineRule="exact"/>
        <w:ind w:firstLine="480"/>
        <w:rPr>
          <w:rFonts w:ascii="仿宋_GB2312" w:eastAsia="仿宋_GB2312" w:hAnsi="宋体" w:cs="Times New Roman"/>
          <w:sz w:val="24"/>
          <w:szCs w:val="24"/>
        </w:rPr>
      </w:pPr>
    </w:p>
    <w:p w14:paraId="34815342" w14:textId="77777777" w:rsidR="002F30E3" w:rsidRDefault="002F30E3">
      <w:pPr>
        <w:adjustRightInd w:val="0"/>
        <w:spacing w:line="360" w:lineRule="exact"/>
        <w:ind w:firstLine="480"/>
        <w:rPr>
          <w:rFonts w:ascii="仿宋_GB2312" w:eastAsia="仿宋_GB2312" w:hAnsi="宋体" w:cs="Times New Roman"/>
          <w:sz w:val="24"/>
          <w:szCs w:val="24"/>
        </w:rPr>
      </w:pPr>
    </w:p>
    <w:p w14:paraId="7364F68F" w14:textId="77777777" w:rsidR="002F30E3" w:rsidRDefault="002F30E3">
      <w:pPr>
        <w:adjustRightInd w:val="0"/>
        <w:spacing w:line="360" w:lineRule="exact"/>
        <w:ind w:firstLine="480"/>
        <w:rPr>
          <w:rFonts w:ascii="仿宋_GB2312" w:eastAsia="仿宋_GB2312" w:hAnsi="宋体" w:cs="Times New Roman"/>
          <w:sz w:val="24"/>
          <w:szCs w:val="24"/>
        </w:rPr>
      </w:pPr>
    </w:p>
    <w:p w14:paraId="41897D61" w14:textId="77777777" w:rsidR="002F30E3" w:rsidRDefault="002F30E3">
      <w:pPr>
        <w:adjustRightInd w:val="0"/>
        <w:spacing w:line="360" w:lineRule="exact"/>
        <w:ind w:firstLine="480"/>
        <w:rPr>
          <w:rFonts w:ascii="仿宋_GB2312" w:eastAsia="仿宋_GB2312" w:hAnsi="宋体" w:cs="Times New Roman"/>
          <w:sz w:val="24"/>
          <w:szCs w:val="24"/>
        </w:rPr>
      </w:pPr>
    </w:p>
    <w:p w14:paraId="3E66DEA3" w14:textId="77777777" w:rsidR="002F30E3" w:rsidRDefault="002F30E3">
      <w:pPr>
        <w:adjustRightInd w:val="0"/>
        <w:spacing w:line="360" w:lineRule="exact"/>
        <w:ind w:firstLine="480"/>
        <w:rPr>
          <w:rFonts w:ascii="仿宋_GB2312" w:eastAsia="仿宋_GB2312" w:hAnsi="宋体" w:cs="Times New Roman"/>
          <w:sz w:val="24"/>
          <w:szCs w:val="24"/>
        </w:rPr>
      </w:pPr>
    </w:p>
    <w:p w14:paraId="14CDACBE" w14:textId="77777777" w:rsidR="002F30E3" w:rsidRDefault="002F30E3">
      <w:pPr>
        <w:adjustRightInd w:val="0"/>
        <w:spacing w:line="360" w:lineRule="exact"/>
        <w:ind w:firstLine="480"/>
        <w:rPr>
          <w:rFonts w:ascii="仿宋_GB2312" w:eastAsia="仿宋_GB2312" w:hAnsi="宋体" w:cs="Times New Roman"/>
          <w:sz w:val="24"/>
          <w:szCs w:val="24"/>
        </w:rPr>
      </w:pPr>
    </w:p>
    <w:p w14:paraId="165190F8" w14:textId="77777777" w:rsidR="002F30E3" w:rsidRDefault="002F30E3">
      <w:pPr>
        <w:adjustRightInd w:val="0"/>
        <w:spacing w:line="360" w:lineRule="exact"/>
        <w:ind w:firstLine="480"/>
        <w:rPr>
          <w:rFonts w:ascii="仿宋_GB2312" w:eastAsia="仿宋_GB2312" w:hAnsi="宋体" w:cs="Times New Roman"/>
          <w:snapToGrid w:val="0"/>
          <w:kern w:val="0"/>
          <w:sz w:val="28"/>
          <w:szCs w:val="28"/>
        </w:rPr>
      </w:pPr>
    </w:p>
    <w:p w14:paraId="63040FBB" w14:textId="77777777" w:rsidR="004421DF" w:rsidRDefault="00000000">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附件1</w:t>
      </w:r>
    </w:p>
    <w:p w14:paraId="2DDC5CE4" w14:textId="77777777" w:rsidR="004421DF" w:rsidRDefault="004421DF">
      <w:pPr>
        <w:spacing w:line="360" w:lineRule="auto"/>
        <w:jc w:val="center"/>
        <w:rPr>
          <w:rFonts w:ascii="仿宋_GB2312" w:eastAsia="仿宋_GB2312" w:hAnsi="宋体" w:cs="Times New Roman"/>
          <w:b/>
          <w:bCs/>
          <w:kern w:val="0"/>
          <w:sz w:val="28"/>
          <w:szCs w:val="28"/>
          <w:u w:val="single"/>
        </w:rPr>
      </w:pPr>
    </w:p>
    <w:p w14:paraId="64D344D4" w14:textId="77777777" w:rsidR="002F30E3" w:rsidRDefault="00000000">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w:t>
      </w:r>
      <w:r w:rsidR="002F30E3" w:rsidRPr="002F30E3">
        <w:rPr>
          <w:rFonts w:ascii="仿宋_GB2312" w:eastAsia="仿宋_GB2312" w:hAnsi="等线 Light" w:cs="Times New Roman" w:hint="eastAsia"/>
          <w:b/>
          <w:bCs/>
          <w:snapToGrid w:val="0"/>
          <w:sz w:val="72"/>
          <w:szCs w:val="72"/>
        </w:rPr>
        <w:t>S221盐源县泸沽湖过境段改建工程初设</w:t>
      </w:r>
    </w:p>
    <w:p w14:paraId="79E45624" w14:textId="3967F949" w:rsidR="004421DF" w:rsidRDefault="002F30E3">
      <w:pPr>
        <w:jc w:val="center"/>
        <w:rPr>
          <w:rFonts w:ascii="仿宋_GB2312" w:eastAsia="仿宋_GB2312" w:hAnsi="等线 Light" w:cs="Times New Roman"/>
          <w:b/>
          <w:bCs/>
          <w:snapToGrid w:val="0"/>
          <w:sz w:val="72"/>
          <w:szCs w:val="72"/>
        </w:rPr>
      </w:pPr>
      <w:r w:rsidRPr="002F30E3">
        <w:rPr>
          <w:rFonts w:ascii="仿宋_GB2312" w:eastAsia="仿宋_GB2312" w:hAnsi="等线 Light" w:cs="Times New Roman" w:hint="eastAsia"/>
          <w:b/>
          <w:bCs/>
          <w:snapToGrid w:val="0"/>
          <w:sz w:val="72"/>
          <w:szCs w:val="72"/>
        </w:rPr>
        <w:t>测量劳务</w:t>
      </w:r>
      <w:r>
        <w:rPr>
          <w:rFonts w:ascii="仿宋_GB2312" w:eastAsia="仿宋_GB2312" w:hAnsi="等线 Light" w:cs="Times New Roman" w:hint="eastAsia"/>
          <w:b/>
          <w:bCs/>
          <w:snapToGrid w:val="0"/>
          <w:sz w:val="72"/>
          <w:szCs w:val="72"/>
        </w:rPr>
        <w:t>）</w:t>
      </w:r>
    </w:p>
    <w:p w14:paraId="47C98F93" w14:textId="77777777" w:rsidR="004421DF" w:rsidRDefault="004421DF">
      <w:pPr>
        <w:rPr>
          <w:rFonts w:ascii="仿宋_GB2312" w:eastAsia="仿宋_GB2312" w:hAnsi="Times New Roman" w:cs="Times New Roman"/>
          <w:szCs w:val="24"/>
        </w:rPr>
      </w:pPr>
    </w:p>
    <w:p w14:paraId="1A95D4D8" w14:textId="77777777" w:rsidR="004421DF" w:rsidRDefault="004421DF">
      <w:pPr>
        <w:rPr>
          <w:rFonts w:ascii="仿宋_GB2312" w:eastAsia="仿宋_GB2312" w:hAnsi="Times New Roman" w:cs="Times New Roman"/>
          <w:szCs w:val="24"/>
        </w:rPr>
      </w:pPr>
    </w:p>
    <w:p w14:paraId="01131F2A" w14:textId="77777777" w:rsidR="004421DF" w:rsidRDefault="004421DF">
      <w:pPr>
        <w:rPr>
          <w:rFonts w:ascii="仿宋_GB2312" w:eastAsia="仿宋_GB2312" w:hAnsi="Times New Roman" w:cs="Times New Roman"/>
          <w:szCs w:val="24"/>
        </w:rPr>
      </w:pPr>
    </w:p>
    <w:p w14:paraId="559F46AE" w14:textId="77777777" w:rsidR="004421DF" w:rsidRDefault="004421DF">
      <w:pPr>
        <w:rPr>
          <w:rFonts w:ascii="仿宋_GB2312" w:eastAsia="仿宋_GB2312" w:hAnsi="Times New Roman" w:cs="Times New Roman"/>
          <w:szCs w:val="24"/>
        </w:rPr>
      </w:pPr>
    </w:p>
    <w:p w14:paraId="5A67526F" w14:textId="77777777" w:rsidR="004421DF" w:rsidRDefault="00000000">
      <w:pPr>
        <w:jc w:val="center"/>
        <w:outlineLvl w:val="0"/>
        <w:rPr>
          <w:rFonts w:ascii="仿宋_GB2312" w:eastAsia="仿宋_GB2312" w:hAnsi="等线 Light" w:cs="Times New Roman"/>
          <w:b/>
          <w:bCs/>
          <w:snapToGrid w:val="0"/>
          <w:sz w:val="84"/>
          <w:szCs w:val="84"/>
        </w:rPr>
      </w:pPr>
      <w:bookmarkStart w:id="9" w:name="_Toc26380"/>
      <w:r>
        <w:rPr>
          <w:rFonts w:ascii="仿宋_GB2312" w:eastAsia="仿宋_GB2312" w:hAnsi="等线 Light" w:cs="Times New Roman" w:hint="eastAsia"/>
          <w:b/>
          <w:bCs/>
          <w:snapToGrid w:val="0"/>
          <w:sz w:val="84"/>
          <w:szCs w:val="84"/>
        </w:rPr>
        <w:t>报</w:t>
      </w:r>
      <w:bookmarkEnd w:id="9"/>
    </w:p>
    <w:p w14:paraId="48D24DBB" w14:textId="77777777" w:rsidR="004421DF" w:rsidRDefault="00000000">
      <w:pPr>
        <w:jc w:val="center"/>
        <w:outlineLvl w:val="0"/>
        <w:rPr>
          <w:rFonts w:ascii="仿宋_GB2312" w:eastAsia="仿宋_GB2312" w:hAnsi="等线 Light" w:cs="Times New Roman"/>
          <w:b/>
          <w:bCs/>
          <w:snapToGrid w:val="0"/>
          <w:sz w:val="84"/>
          <w:szCs w:val="84"/>
        </w:rPr>
      </w:pPr>
      <w:bookmarkStart w:id="10" w:name="_Toc15006"/>
      <w:r>
        <w:rPr>
          <w:rFonts w:ascii="仿宋_GB2312" w:eastAsia="仿宋_GB2312" w:hAnsi="等线 Light" w:cs="Times New Roman" w:hint="eastAsia"/>
          <w:b/>
          <w:bCs/>
          <w:snapToGrid w:val="0"/>
          <w:sz w:val="84"/>
          <w:szCs w:val="84"/>
        </w:rPr>
        <w:t>价</w:t>
      </w:r>
      <w:bookmarkEnd w:id="10"/>
    </w:p>
    <w:p w14:paraId="46FCDDDE" w14:textId="77777777" w:rsidR="004421DF" w:rsidRDefault="00000000">
      <w:pPr>
        <w:jc w:val="center"/>
        <w:outlineLvl w:val="0"/>
        <w:rPr>
          <w:rFonts w:ascii="仿宋_GB2312" w:eastAsia="仿宋_GB2312" w:hAnsi="等线 Light" w:cs="Times New Roman"/>
          <w:b/>
          <w:bCs/>
          <w:snapToGrid w:val="0"/>
          <w:sz w:val="84"/>
          <w:szCs w:val="84"/>
        </w:rPr>
      </w:pPr>
      <w:bookmarkStart w:id="11" w:name="_Toc11447"/>
      <w:r>
        <w:rPr>
          <w:rFonts w:ascii="仿宋_GB2312" w:eastAsia="仿宋_GB2312" w:hAnsi="等线 Light" w:cs="Times New Roman" w:hint="eastAsia"/>
          <w:b/>
          <w:bCs/>
          <w:snapToGrid w:val="0"/>
          <w:sz w:val="84"/>
          <w:szCs w:val="84"/>
        </w:rPr>
        <w:t>文</w:t>
      </w:r>
      <w:bookmarkEnd w:id="11"/>
    </w:p>
    <w:p w14:paraId="6DD86CCE" w14:textId="77777777" w:rsidR="004421DF" w:rsidRDefault="00000000">
      <w:pPr>
        <w:jc w:val="center"/>
        <w:outlineLvl w:val="0"/>
        <w:rPr>
          <w:rFonts w:ascii="仿宋_GB2312" w:eastAsia="仿宋_GB2312" w:hAnsi="等线 Light" w:cs="Times New Roman"/>
          <w:b/>
          <w:bCs/>
          <w:snapToGrid w:val="0"/>
          <w:sz w:val="84"/>
          <w:szCs w:val="84"/>
        </w:rPr>
      </w:pPr>
      <w:bookmarkStart w:id="12" w:name="_Toc1769"/>
      <w:r>
        <w:rPr>
          <w:rFonts w:ascii="仿宋_GB2312" w:eastAsia="仿宋_GB2312" w:hAnsi="等线 Light" w:cs="Times New Roman" w:hint="eastAsia"/>
          <w:b/>
          <w:bCs/>
          <w:snapToGrid w:val="0"/>
          <w:sz w:val="84"/>
          <w:szCs w:val="84"/>
        </w:rPr>
        <w:t>件</w:t>
      </w:r>
      <w:bookmarkEnd w:id="12"/>
    </w:p>
    <w:p w14:paraId="22D30EE7" w14:textId="77777777" w:rsidR="004421DF" w:rsidRDefault="004421DF">
      <w:pPr>
        <w:rPr>
          <w:rFonts w:ascii="仿宋_GB2312" w:eastAsia="仿宋_GB2312" w:hAnsi="Times New Roman" w:cs="Times New Roman"/>
          <w:szCs w:val="24"/>
        </w:rPr>
      </w:pPr>
    </w:p>
    <w:p w14:paraId="15EF7555" w14:textId="77777777" w:rsidR="004421DF" w:rsidRDefault="004421DF">
      <w:pPr>
        <w:rPr>
          <w:rFonts w:ascii="仿宋_GB2312" w:eastAsia="仿宋_GB2312" w:hAnsi="Times New Roman" w:cs="Times New Roman"/>
          <w:szCs w:val="24"/>
        </w:rPr>
      </w:pPr>
    </w:p>
    <w:p w14:paraId="1E750750" w14:textId="77777777" w:rsidR="004421DF" w:rsidRDefault="004421DF">
      <w:pPr>
        <w:rPr>
          <w:rFonts w:ascii="仿宋_GB2312" w:eastAsia="仿宋_GB2312" w:hAnsi="Times New Roman" w:cs="Times New Roman"/>
          <w:szCs w:val="24"/>
        </w:rPr>
      </w:pPr>
    </w:p>
    <w:p w14:paraId="0AA63BD7" w14:textId="77777777" w:rsidR="004421DF" w:rsidRDefault="004421DF">
      <w:pPr>
        <w:rPr>
          <w:rFonts w:ascii="仿宋_GB2312" w:eastAsia="仿宋_GB2312" w:hAnsi="Times New Roman" w:cs="Times New Roman"/>
          <w:szCs w:val="24"/>
        </w:rPr>
      </w:pPr>
    </w:p>
    <w:p w14:paraId="26526E4A" w14:textId="77777777" w:rsidR="004421DF" w:rsidRDefault="004421DF">
      <w:pPr>
        <w:rPr>
          <w:rFonts w:ascii="仿宋_GB2312" w:eastAsia="仿宋_GB2312" w:hAnsi="Times New Roman" w:cs="Times New Roman"/>
          <w:szCs w:val="24"/>
        </w:rPr>
      </w:pPr>
    </w:p>
    <w:p w14:paraId="435DD5CA" w14:textId="77777777" w:rsidR="004421DF" w:rsidRDefault="00000000">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01DF761C" w14:textId="77777777" w:rsidR="004421DF" w:rsidRDefault="00000000">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74C2CDD6" w14:textId="77777777" w:rsidR="004421DF" w:rsidRDefault="004421DF">
      <w:pPr>
        <w:rPr>
          <w:rFonts w:ascii="仿宋_GB2312" w:eastAsia="仿宋_GB2312" w:hAnsi="Times New Roman" w:cs="Times New Roman"/>
          <w:b/>
          <w:sz w:val="28"/>
          <w:szCs w:val="28"/>
        </w:rPr>
      </w:pPr>
    </w:p>
    <w:p w14:paraId="705F7763" w14:textId="77777777" w:rsidR="004421DF" w:rsidRDefault="004421DF">
      <w:pPr>
        <w:jc w:val="center"/>
        <w:rPr>
          <w:rFonts w:ascii="仿宋_GB2312" w:eastAsia="仿宋_GB2312" w:hAnsi="Times New Roman" w:cs="Times New Roman"/>
          <w:b/>
          <w:sz w:val="28"/>
          <w:szCs w:val="28"/>
        </w:rPr>
      </w:pPr>
    </w:p>
    <w:p w14:paraId="1974106C" w14:textId="77777777" w:rsidR="004421DF" w:rsidRDefault="004421DF">
      <w:pPr>
        <w:jc w:val="center"/>
        <w:rPr>
          <w:rFonts w:ascii="仿宋_GB2312" w:eastAsia="仿宋_GB2312" w:hAnsi="Times New Roman" w:cs="Times New Roman"/>
          <w:b/>
          <w:sz w:val="28"/>
          <w:szCs w:val="28"/>
        </w:rPr>
      </w:pPr>
    </w:p>
    <w:p w14:paraId="14A6B1AA" w14:textId="77777777" w:rsidR="004421DF" w:rsidRDefault="004421DF">
      <w:pPr>
        <w:jc w:val="center"/>
        <w:rPr>
          <w:rFonts w:ascii="仿宋_GB2312" w:eastAsia="仿宋_GB2312" w:hAnsi="Times New Roman" w:cs="Times New Roman"/>
          <w:b/>
          <w:sz w:val="28"/>
          <w:szCs w:val="28"/>
        </w:rPr>
      </w:pPr>
    </w:p>
    <w:p w14:paraId="59FA8399" w14:textId="77777777" w:rsidR="004421DF" w:rsidRDefault="00000000">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目录</w:t>
      </w:r>
    </w:p>
    <w:p w14:paraId="7A97714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     )</w:t>
      </w:r>
    </w:p>
    <w:p w14:paraId="1EE28652"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     )</w:t>
      </w:r>
    </w:p>
    <w:p w14:paraId="7347A844"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三、供应商信息………………………………………………………………(     )</w:t>
      </w:r>
    </w:p>
    <w:p w14:paraId="1F0F268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四、人员配备表………………………………………………………………(     )</w:t>
      </w:r>
    </w:p>
    <w:p w14:paraId="2346ADCA"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五、设备投入表………………………………………………………………(     )</w:t>
      </w:r>
    </w:p>
    <w:p w14:paraId="6985EB8F"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     )</w:t>
      </w:r>
    </w:p>
    <w:p w14:paraId="51AAAA3C" w14:textId="77777777" w:rsidR="004421DF" w:rsidRDefault="004421DF">
      <w:pPr>
        <w:snapToGrid w:val="0"/>
        <w:spacing w:line="360" w:lineRule="auto"/>
        <w:ind w:right="-22"/>
        <w:rPr>
          <w:rFonts w:ascii="仿宋_GB2312" w:eastAsia="仿宋_GB2312" w:hAnsi="宋体" w:cs="Times New Roman"/>
          <w:sz w:val="24"/>
          <w:szCs w:val="24"/>
        </w:rPr>
      </w:pPr>
    </w:p>
    <w:p w14:paraId="1B519F1C"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2551AA73"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4904B6DF"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54E87296"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480BBB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09ADF91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2394483" w14:textId="77777777" w:rsidR="004421DF" w:rsidRDefault="004421DF">
      <w:pPr>
        <w:spacing w:line="360" w:lineRule="auto"/>
        <w:jc w:val="center"/>
        <w:rPr>
          <w:rFonts w:ascii="仿宋_GB2312" w:eastAsia="仿宋_GB2312" w:hAnsi="宋体" w:cs="Times New Roman"/>
          <w:b/>
          <w:sz w:val="32"/>
          <w:szCs w:val="32"/>
        </w:rPr>
      </w:pPr>
    </w:p>
    <w:p w14:paraId="1A064409" w14:textId="77777777" w:rsidR="004421DF" w:rsidRDefault="004421DF">
      <w:pPr>
        <w:spacing w:line="360" w:lineRule="auto"/>
        <w:jc w:val="center"/>
        <w:rPr>
          <w:rFonts w:ascii="仿宋_GB2312" w:eastAsia="仿宋_GB2312" w:hAnsi="宋体" w:cs="Times New Roman"/>
          <w:b/>
          <w:sz w:val="32"/>
          <w:szCs w:val="32"/>
        </w:rPr>
      </w:pPr>
    </w:p>
    <w:p w14:paraId="7D6CDD37" w14:textId="77777777" w:rsidR="004421DF" w:rsidRDefault="004421DF">
      <w:pPr>
        <w:spacing w:line="360" w:lineRule="auto"/>
        <w:jc w:val="center"/>
        <w:rPr>
          <w:rFonts w:ascii="仿宋_GB2312" w:eastAsia="仿宋_GB2312" w:hAnsi="宋体" w:cs="Times New Roman"/>
          <w:b/>
          <w:sz w:val="32"/>
          <w:szCs w:val="32"/>
        </w:rPr>
      </w:pPr>
    </w:p>
    <w:p w14:paraId="546F7FEA" w14:textId="77777777" w:rsidR="004421DF" w:rsidRDefault="004421DF">
      <w:pPr>
        <w:spacing w:line="360" w:lineRule="auto"/>
        <w:jc w:val="center"/>
        <w:rPr>
          <w:rFonts w:ascii="仿宋_GB2312" w:eastAsia="仿宋_GB2312" w:hAnsi="宋体" w:cs="Times New Roman"/>
          <w:b/>
          <w:sz w:val="32"/>
          <w:szCs w:val="32"/>
        </w:rPr>
      </w:pPr>
    </w:p>
    <w:p w14:paraId="1DA6C7E5" w14:textId="77777777" w:rsidR="007D113A" w:rsidRDefault="007D113A">
      <w:pPr>
        <w:spacing w:line="360" w:lineRule="auto"/>
        <w:jc w:val="center"/>
        <w:rPr>
          <w:rFonts w:ascii="仿宋_GB2312" w:eastAsia="仿宋_GB2312" w:hAnsi="宋体" w:cs="Times New Roman"/>
          <w:b/>
          <w:sz w:val="32"/>
          <w:szCs w:val="32"/>
        </w:rPr>
      </w:pPr>
    </w:p>
    <w:p w14:paraId="548B1471" w14:textId="3B7C2BEB"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一  报价函</w:t>
      </w:r>
      <w:r w:rsidR="007D113A">
        <w:rPr>
          <w:rFonts w:ascii="仿宋_GB2312" w:eastAsia="仿宋_GB2312" w:hAnsi="宋体" w:cs="Times New Roman" w:hint="eastAsia"/>
          <w:b/>
          <w:sz w:val="32"/>
          <w:szCs w:val="32"/>
        </w:rPr>
        <w:t xml:space="preserve"> </w:t>
      </w:r>
    </w:p>
    <w:p w14:paraId="12314618" w14:textId="77777777" w:rsidR="007D113A" w:rsidRDefault="007D113A">
      <w:pPr>
        <w:spacing w:line="360" w:lineRule="auto"/>
        <w:jc w:val="center"/>
        <w:rPr>
          <w:rFonts w:ascii="仿宋_GB2312" w:eastAsia="仿宋_GB2312" w:hAnsi="宋体" w:cs="Times New Roman"/>
          <w:b/>
          <w:sz w:val="32"/>
          <w:szCs w:val="32"/>
        </w:rPr>
      </w:pPr>
    </w:p>
    <w:p w14:paraId="5A5707A1" w14:textId="77777777" w:rsidR="004421DF" w:rsidRDefault="00000000">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7CC9AC1" w14:textId="68F76A56"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我公司已认真阅读了贵单位发出的（</w:t>
      </w:r>
      <w:r w:rsidR="002F30E3">
        <w:rPr>
          <w:rFonts w:ascii="仿宋_GB2312" w:eastAsia="仿宋_GB2312" w:hAnsi="宋体" w:cs="Times New Roman"/>
          <w:sz w:val="24"/>
          <w:szCs w:val="24"/>
          <w:u w:val="single"/>
        </w:rPr>
        <w:t>S221盐源县泸沽湖过境段改建工程初设</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）采购询价函，接受贵方询价函提出的各项要求，自愿参与该项目报价。</w:t>
      </w:r>
    </w:p>
    <w:p w14:paraId="47B7DF42" w14:textId="1DF737D1" w:rsidR="007D113A" w:rsidRPr="007D113A" w:rsidRDefault="00000000" w:rsidP="007D113A">
      <w:pPr>
        <w:pStyle w:val="af2"/>
        <w:numPr>
          <w:ilvl w:val="0"/>
          <w:numId w:val="1"/>
        </w:numPr>
        <w:spacing w:beforeLines="20" w:before="62" w:afterLines="20" w:after="62"/>
        <w:ind w:firstLineChars="0"/>
        <w:rPr>
          <w:rFonts w:ascii="仿宋_GB2312" w:eastAsia="仿宋_GB2312" w:hAnsi="Times New Roman" w:cs="Times New Roman"/>
          <w:sz w:val="24"/>
          <w:szCs w:val="24"/>
        </w:rPr>
      </w:pPr>
      <w:r w:rsidRPr="007D113A">
        <w:rPr>
          <w:rFonts w:ascii="仿宋_GB2312" w:eastAsia="仿宋_GB2312" w:hAnsi="Times New Roman" w:cs="Times New Roman" w:hint="eastAsia"/>
          <w:sz w:val="24"/>
          <w:szCs w:val="24"/>
        </w:rPr>
        <w:t>报价表</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0"/>
        <w:gridCol w:w="2370"/>
        <w:gridCol w:w="1575"/>
        <w:gridCol w:w="2265"/>
        <w:gridCol w:w="1315"/>
      </w:tblGrid>
      <w:tr w:rsidR="004421DF" w14:paraId="794FBEA8" w14:textId="77777777">
        <w:trPr>
          <w:trHeight w:val="850"/>
          <w:jc w:val="center"/>
        </w:trPr>
        <w:tc>
          <w:tcPr>
            <w:tcW w:w="980" w:type="dxa"/>
            <w:vAlign w:val="center"/>
          </w:tcPr>
          <w:p w14:paraId="142E8C8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2370" w:type="dxa"/>
            <w:vAlign w:val="center"/>
          </w:tcPr>
          <w:p w14:paraId="58D3103B"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575" w:type="dxa"/>
            <w:vAlign w:val="center"/>
          </w:tcPr>
          <w:p w14:paraId="34228FC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2265" w:type="dxa"/>
          </w:tcPr>
          <w:p w14:paraId="2CF3D304" w14:textId="77777777" w:rsidR="004421DF" w:rsidRDefault="004421DF">
            <w:pPr>
              <w:spacing w:line="276" w:lineRule="auto"/>
              <w:jc w:val="center"/>
              <w:rPr>
                <w:rFonts w:ascii="仿宋_GB2312" w:eastAsia="仿宋_GB2312" w:hAnsi="黑体" w:cs="Arial"/>
                <w:color w:val="000000"/>
                <w:sz w:val="24"/>
                <w:szCs w:val="21"/>
              </w:rPr>
            </w:pPr>
          </w:p>
          <w:p w14:paraId="20F2F9A0"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单价报价金额</w:t>
            </w:r>
          </w:p>
        </w:tc>
        <w:tc>
          <w:tcPr>
            <w:tcW w:w="1315" w:type="dxa"/>
          </w:tcPr>
          <w:p w14:paraId="245F394E" w14:textId="77777777" w:rsidR="004421DF" w:rsidRDefault="004421DF">
            <w:pPr>
              <w:spacing w:line="276" w:lineRule="auto"/>
              <w:jc w:val="center"/>
              <w:rPr>
                <w:rFonts w:ascii="仿宋_GB2312" w:eastAsia="仿宋_GB2312" w:hAnsi="黑体" w:cs="Arial"/>
                <w:color w:val="000000"/>
                <w:sz w:val="24"/>
                <w:szCs w:val="21"/>
              </w:rPr>
            </w:pPr>
          </w:p>
          <w:p w14:paraId="7426386E"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合计金额</w:t>
            </w:r>
          </w:p>
        </w:tc>
      </w:tr>
      <w:tr w:rsidR="004421DF" w14:paraId="53048B03" w14:textId="77777777">
        <w:trPr>
          <w:trHeight w:val="850"/>
          <w:jc w:val="center"/>
        </w:trPr>
        <w:tc>
          <w:tcPr>
            <w:tcW w:w="980" w:type="dxa"/>
            <w:vAlign w:val="center"/>
          </w:tcPr>
          <w:p w14:paraId="0352260D"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p>
        </w:tc>
        <w:tc>
          <w:tcPr>
            <w:tcW w:w="2370" w:type="dxa"/>
            <w:vAlign w:val="center"/>
          </w:tcPr>
          <w:p w14:paraId="018A6D4F" w14:textId="47C5BD2C" w:rsidR="004421DF" w:rsidRDefault="002F30E3">
            <w:pPr>
              <w:spacing w:line="276" w:lineRule="auto"/>
              <w:jc w:val="center"/>
              <w:rPr>
                <w:rFonts w:ascii="仿宋_GB2312" w:eastAsia="仿宋_GB2312" w:hAnsi="黑体" w:cs="Arial"/>
                <w:color w:val="000000"/>
                <w:sz w:val="24"/>
                <w:szCs w:val="21"/>
              </w:rPr>
            </w:pPr>
            <w:r w:rsidRPr="002F30E3">
              <w:rPr>
                <w:rFonts w:ascii="仿宋_GB2312" w:eastAsia="仿宋_GB2312" w:hAnsi="黑体" w:cs="Arial"/>
                <w:color w:val="000000"/>
                <w:sz w:val="24"/>
                <w:szCs w:val="21"/>
              </w:rPr>
              <w:t>E</w:t>
            </w:r>
            <w:r w:rsidRPr="002F30E3">
              <w:rPr>
                <w:rFonts w:ascii="仿宋_GB2312" w:eastAsia="仿宋_GB2312" w:hAnsi="黑体" w:cs="Arial" w:hint="eastAsia"/>
                <w:color w:val="000000"/>
                <w:sz w:val="24"/>
                <w:szCs w:val="21"/>
              </w:rPr>
              <w:t>级G</w:t>
            </w:r>
            <w:r w:rsidRPr="002F30E3">
              <w:rPr>
                <w:rFonts w:ascii="仿宋_GB2312" w:eastAsia="仿宋_GB2312" w:hAnsi="黑体" w:cs="Arial"/>
                <w:color w:val="000000"/>
                <w:sz w:val="24"/>
                <w:szCs w:val="21"/>
              </w:rPr>
              <w:t>NSS</w:t>
            </w:r>
            <w:r w:rsidRPr="002F30E3">
              <w:rPr>
                <w:rFonts w:ascii="仿宋_GB2312" w:eastAsia="仿宋_GB2312" w:hAnsi="黑体" w:cs="Arial" w:hint="eastAsia"/>
                <w:color w:val="000000"/>
                <w:sz w:val="24"/>
                <w:szCs w:val="21"/>
              </w:rPr>
              <w:t>控制点测量劳务</w:t>
            </w:r>
          </w:p>
        </w:tc>
        <w:tc>
          <w:tcPr>
            <w:tcW w:w="1575" w:type="dxa"/>
            <w:vAlign w:val="center"/>
          </w:tcPr>
          <w:p w14:paraId="3690261A" w14:textId="7A5D8E43" w:rsidR="004421DF" w:rsidRDefault="00365776">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4</w:t>
            </w:r>
            <w:r w:rsidR="002F30E3">
              <w:rPr>
                <w:rFonts w:ascii="仿宋_GB2312" w:eastAsia="仿宋_GB2312" w:hAnsi="黑体" w:cs="Arial"/>
                <w:color w:val="000000"/>
                <w:sz w:val="24"/>
                <w:szCs w:val="21"/>
              </w:rPr>
              <w:t>0</w:t>
            </w:r>
            <w:r>
              <w:rPr>
                <w:rFonts w:ascii="仿宋_GB2312" w:eastAsia="仿宋_GB2312" w:hAnsi="黑体" w:cs="Arial" w:hint="eastAsia"/>
                <w:color w:val="000000"/>
                <w:sz w:val="24"/>
                <w:szCs w:val="21"/>
              </w:rPr>
              <w:t>点</w:t>
            </w:r>
          </w:p>
        </w:tc>
        <w:tc>
          <w:tcPr>
            <w:tcW w:w="2265" w:type="dxa"/>
          </w:tcPr>
          <w:p w14:paraId="531278F9" w14:textId="5DF4A8C1" w:rsidR="004421DF" w:rsidRDefault="00000000">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365776">
              <w:rPr>
                <w:rFonts w:ascii="仿宋_GB2312" w:eastAsia="仿宋_GB2312" w:hAnsi="黑体" w:cs="Arial" w:hint="eastAsia"/>
                <w:color w:val="000000"/>
                <w:sz w:val="24"/>
                <w:szCs w:val="21"/>
              </w:rPr>
              <w:t>点</w:t>
            </w:r>
          </w:p>
        </w:tc>
        <w:tc>
          <w:tcPr>
            <w:tcW w:w="1315" w:type="dxa"/>
          </w:tcPr>
          <w:p w14:paraId="06B7C4C6" w14:textId="77777777" w:rsidR="004421DF" w:rsidRDefault="00000000">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1E4A2C4F" w14:textId="77777777">
        <w:trPr>
          <w:trHeight w:val="850"/>
          <w:jc w:val="center"/>
        </w:trPr>
        <w:tc>
          <w:tcPr>
            <w:tcW w:w="980" w:type="dxa"/>
            <w:vAlign w:val="center"/>
          </w:tcPr>
          <w:p w14:paraId="7055DCE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p>
        </w:tc>
        <w:tc>
          <w:tcPr>
            <w:tcW w:w="2370" w:type="dxa"/>
            <w:vAlign w:val="center"/>
          </w:tcPr>
          <w:p w14:paraId="2909BDC7" w14:textId="2850B27B" w:rsidR="004421DF" w:rsidRDefault="002F30E3">
            <w:pPr>
              <w:spacing w:line="276" w:lineRule="auto"/>
              <w:jc w:val="center"/>
              <w:rPr>
                <w:rFonts w:ascii="仿宋_GB2312" w:eastAsia="仿宋_GB2312" w:hAnsi="黑体" w:cs="Arial"/>
                <w:color w:val="000000"/>
                <w:sz w:val="24"/>
                <w:szCs w:val="21"/>
              </w:rPr>
            </w:pPr>
            <w:r w:rsidRPr="002F30E3">
              <w:rPr>
                <w:rFonts w:ascii="仿宋_GB2312" w:eastAsia="仿宋_GB2312" w:hAnsi="黑体" w:cs="Arial" w:hint="eastAsia"/>
                <w:color w:val="000000"/>
                <w:sz w:val="24"/>
                <w:szCs w:val="21"/>
              </w:rPr>
              <w:t>四等水准测量劳务</w:t>
            </w:r>
          </w:p>
        </w:tc>
        <w:tc>
          <w:tcPr>
            <w:tcW w:w="1575" w:type="dxa"/>
            <w:vAlign w:val="center"/>
          </w:tcPr>
          <w:p w14:paraId="75C245FE" w14:textId="52AB20B8" w:rsidR="004421DF" w:rsidRDefault="00CD78F1">
            <w:pPr>
              <w:spacing w:line="276" w:lineRule="auto"/>
              <w:jc w:val="center"/>
              <w:rPr>
                <w:rFonts w:ascii="仿宋_GB2312" w:eastAsia="仿宋_GB2312" w:hAnsi="黑体" w:cs="Arial"/>
                <w:color w:val="000000"/>
                <w:sz w:val="24"/>
                <w:szCs w:val="21"/>
              </w:rPr>
            </w:pPr>
            <w:r w:rsidRPr="00CD78F1">
              <w:rPr>
                <w:rFonts w:ascii="仿宋_GB2312" w:eastAsia="仿宋_GB2312" w:hAnsi="黑体" w:cs="Arial"/>
                <w:color w:val="000000"/>
                <w:sz w:val="24"/>
                <w:szCs w:val="21"/>
              </w:rPr>
              <w:t>40</w:t>
            </w:r>
            <w:r w:rsidRPr="00CD78F1">
              <w:rPr>
                <w:rFonts w:ascii="仿宋_GB2312" w:eastAsia="仿宋_GB2312" w:hAnsi="黑体" w:cs="Arial" w:hint="eastAsia"/>
                <w:color w:val="000000"/>
                <w:sz w:val="24"/>
                <w:szCs w:val="21"/>
              </w:rPr>
              <w:t>千米</w:t>
            </w:r>
          </w:p>
        </w:tc>
        <w:tc>
          <w:tcPr>
            <w:tcW w:w="2265" w:type="dxa"/>
          </w:tcPr>
          <w:p w14:paraId="39042526" w14:textId="7AFEB003" w:rsidR="004421DF" w:rsidRDefault="00000000">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CD78F1">
              <w:rPr>
                <w:rFonts w:ascii="仿宋_GB2312" w:eastAsia="仿宋_GB2312" w:hAnsi="黑体" w:cs="Arial" w:hint="eastAsia"/>
                <w:color w:val="000000"/>
                <w:sz w:val="24"/>
                <w:szCs w:val="21"/>
              </w:rPr>
              <w:t>千米</w:t>
            </w:r>
          </w:p>
        </w:tc>
        <w:tc>
          <w:tcPr>
            <w:tcW w:w="1315" w:type="dxa"/>
          </w:tcPr>
          <w:p w14:paraId="6F11F0A7" w14:textId="77777777" w:rsidR="004421DF" w:rsidRDefault="00000000">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18110E" w14:paraId="0A6816CA" w14:textId="77777777">
        <w:trPr>
          <w:trHeight w:val="850"/>
          <w:jc w:val="center"/>
        </w:trPr>
        <w:tc>
          <w:tcPr>
            <w:tcW w:w="980" w:type="dxa"/>
            <w:vAlign w:val="center"/>
          </w:tcPr>
          <w:p w14:paraId="6DB5F688" w14:textId="25EA85F4" w:rsidR="0018110E" w:rsidRDefault="0018110E">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3</w:t>
            </w:r>
          </w:p>
        </w:tc>
        <w:tc>
          <w:tcPr>
            <w:tcW w:w="2370" w:type="dxa"/>
            <w:vAlign w:val="center"/>
          </w:tcPr>
          <w:p w14:paraId="78BFBC4F" w14:textId="314166F3" w:rsidR="0018110E" w:rsidRPr="00691715" w:rsidRDefault="002F30E3">
            <w:pPr>
              <w:spacing w:line="276" w:lineRule="auto"/>
              <w:jc w:val="center"/>
              <w:rPr>
                <w:rFonts w:ascii="仿宋_GB2312" w:eastAsia="仿宋_GB2312" w:hAnsi="黑体" w:cs="Arial"/>
                <w:color w:val="000000"/>
                <w:sz w:val="24"/>
                <w:szCs w:val="21"/>
              </w:rPr>
            </w:pPr>
            <w:r w:rsidRPr="002F30E3">
              <w:rPr>
                <w:rFonts w:ascii="仿宋_GB2312" w:eastAsia="仿宋_GB2312" w:hAnsi="黑体" w:cs="Arial" w:hint="eastAsia"/>
                <w:color w:val="000000"/>
                <w:sz w:val="24"/>
                <w:szCs w:val="21"/>
              </w:rPr>
              <w:t>1：2</w:t>
            </w:r>
            <w:r w:rsidRPr="002F30E3">
              <w:rPr>
                <w:rFonts w:ascii="仿宋_GB2312" w:eastAsia="仿宋_GB2312" w:hAnsi="黑体" w:cs="Arial"/>
                <w:color w:val="000000"/>
                <w:sz w:val="24"/>
                <w:szCs w:val="21"/>
              </w:rPr>
              <w:t>000</w:t>
            </w:r>
            <w:r w:rsidRPr="002F30E3">
              <w:rPr>
                <w:rFonts w:ascii="仿宋_GB2312" w:eastAsia="仿宋_GB2312" w:hAnsi="黑体" w:cs="Arial" w:hint="eastAsia"/>
                <w:color w:val="000000"/>
                <w:sz w:val="24"/>
                <w:szCs w:val="21"/>
              </w:rPr>
              <w:t>比例尺地形测量劳务</w:t>
            </w:r>
          </w:p>
        </w:tc>
        <w:tc>
          <w:tcPr>
            <w:tcW w:w="1575" w:type="dxa"/>
            <w:vAlign w:val="center"/>
          </w:tcPr>
          <w:p w14:paraId="6EA81B1B" w14:textId="23B856A9" w:rsidR="0018110E" w:rsidRDefault="00CD78F1">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r>
              <w:rPr>
                <w:rFonts w:ascii="仿宋_GB2312" w:eastAsia="仿宋_GB2312" w:hAnsi="黑体" w:cs="Arial"/>
                <w:color w:val="000000"/>
                <w:sz w:val="24"/>
                <w:szCs w:val="21"/>
              </w:rPr>
              <w:t>0</w:t>
            </w:r>
            <w:r w:rsidR="00365776">
              <w:rPr>
                <w:rFonts w:ascii="仿宋_GB2312" w:eastAsia="仿宋_GB2312" w:hAnsi="黑体" w:cs="Arial" w:hint="eastAsia"/>
                <w:color w:val="000000"/>
                <w:sz w:val="24"/>
                <w:szCs w:val="21"/>
              </w:rPr>
              <w:t>平方千米</w:t>
            </w:r>
          </w:p>
        </w:tc>
        <w:tc>
          <w:tcPr>
            <w:tcW w:w="2265" w:type="dxa"/>
          </w:tcPr>
          <w:p w14:paraId="4224D71D" w14:textId="6B42AB98" w:rsidR="0018110E" w:rsidRDefault="0018110E">
            <w:pPr>
              <w:spacing w:line="600" w:lineRule="auto"/>
              <w:ind w:firstLineChars="100" w:firstLine="240"/>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365776">
              <w:rPr>
                <w:rFonts w:ascii="仿宋_GB2312" w:eastAsia="仿宋_GB2312" w:hAnsi="黑体" w:cs="Arial" w:hint="eastAsia"/>
                <w:color w:val="000000"/>
                <w:sz w:val="24"/>
                <w:szCs w:val="21"/>
              </w:rPr>
              <w:t>平方千米</w:t>
            </w:r>
          </w:p>
        </w:tc>
        <w:tc>
          <w:tcPr>
            <w:tcW w:w="1315" w:type="dxa"/>
          </w:tcPr>
          <w:p w14:paraId="1A5D5A90" w14:textId="39327044" w:rsidR="0018110E" w:rsidRDefault="0018110E">
            <w:pPr>
              <w:spacing w:line="600" w:lineRule="auto"/>
              <w:jc w:val="center"/>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4C1FBF2B" w14:textId="77777777">
        <w:trPr>
          <w:trHeight w:val="1134"/>
          <w:jc w:val="center"/>
        </w:trPr>
        <w:tc>
          <w:tcPr>
            <w:tcW w:w="8505" w:type="dxa"/>
            <w:gridSpan w:val="5"/>
            <w:vAlign w:val="center"/>
          </w:tcPr>
          <w:p w14:paraId="333D2777" w14:textId="24F2DCD0" w:rsidR="004421DF" w:rsidRDefault="00000000">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423AD895" w14:textId="77777777" w:rsidR="007D113A" w:rsidRDefault="007D113A">
      <w:pPr>
        <w:spacing w:beforeLines="20" w:before="62" w:afterLines="20" w:after="62"/>
        <w:rPr>
          <w:rFonts w:ascii="仿宋_GB2312" w:eastAsia="仿宋_GB2312" w:hAnsi="Times New Roman" w:cs="Times New Roman"/>
          <w:sz w:val="24"/>
          <w:szCs w:val="24"/>
        </w:rPr>
      </w:pPr>
    </w:p>
    <w:p w14:paraId="07859043" w14:textId="075AD21A"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  工期</w:t>
      </w:r>
    </w:p>
    <w:p w14:paraId="29FC154F" w14:textId="640163AF"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工作通知单发出</w:t>
      </w:r>
      <w:r>
        <w:rPr>
          <w:rFonts w:ascii="仿宋_GB2312" w:eastAsia="仿宋_GB2312" w:hAnsi="宋体" w:cs="Times New Roman" w:hint="eastAsia"/>
          <w:color w:val="000000" w:themeColor="text1"/>
          <w:sz w:val="24"/>
          <w:szCs w:val="24"/>
        </w:rPr>
        <w:t>次日起</w:t>
      </w:r>
      <w:r w:rsidR="008B30E0">
        <w:rPr>
          <w:rFonts w:ascii="仿宋_GB2312" w:eastAsia="仿宋_GB2312" w:hAnsi="宋体" w:cs="Times New Roman"/>
          <w:sz w:val="24"/>
          <w:szCs w:val="24"/>
          <w:u w:val="single"/>
        </w:rPr>
        <w:t xml:space="preserve"> </w:t>
      </w:r>
      <w:r>
        <w:rPr>
          <w:rFonts w:ascii="仿宋_GB2312" w:eastAsia="仿宋_GB2312" w:hAnsi="宋体" w:cs="Times New Roman" w:hint="eastAsia"/>
          <w:sz w:val="24"/>
          <w:szCs w:val="24"/>
        </w:rPr>
        <w:t>日历天。</w:t>
      </w:r>
    </w:p>
    <w:p w14:paraId="46CA4FAA"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  服务承诺</w:t>
      </w:r>
    </w:p>
    <w:p w14:paraId="5A5F1009" w14:textId="77777777" w:rsidR="004421DF" w:rsidRDefault="00000000">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0BF71CF6"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221ECE3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3</w:t>
      </w:r>
      <w:r>
        <w:rPr>
          <w:rFonts w:ascii="仿宋_GB2312" w:eastAsia="仿宋_GB2312" w:hAnsi="宋体" w:cs="Times New Roman" w:hint="eastAsia"/>
          <w:sz w:val="24"/>
          <w:szCs w:val="24"/>
        </w:rPr>
        <w:t>.我公司已知悉询价函所列要求，将严格按照询价函要求执行。</w:t>
      </w:r>
    </w:p>
    <w:p w14:paraId="12DA5E24"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4</w:t>
      </w:r>
      <w:r>
        <w:rPr>
          <w:rFonts w:ascii="仿宋_GB2312" w:eastAsia="仿宋_GB2312" w:hAnsi="宋体" w:cs="Times New Roman" w:hint="eastAsia"/>
          <w:sz w:val="24"/>
          <w:szCs w:val="24"/>
        </w:rPr>
        <w:t>.我公司已知悉询价函及附件中所列明的违约的责任，若有违约情况，我公司自愿承担相应责任。</w:t>
      </w:r>
    </w:p>
    <w:p w14:paraId="5E5A411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lastRenderedPageBreak/>
        <w:t>5</w:t>
      </w:r>
      <w:r>
        <w:rPr>
          <w:rFonts w:ascii="仿宋_GB2312" w:eastAsia="仿宋_GB2312" w:hAnsi="宋体" w:cs="Times New Roman" w:hint="eastAsia"/>
          <w:sz w:val="24"/>
          <w:szCs w:val="24"/>
        </w:rPr>
        <w:t>.我方承诺本报价文件有效期60个日历天。</w:t>
      </w:r>
    </w:p>
    <w:p w14:paraId="47805ADC"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  联系人：</w:t>
      </w:r>
      <w:r>
        <w:rPr>
          <w:rFonts w:ascii="仿宋_GB2312" w:eastAsia="仿宋_GB2312" w:hAnsi="Times New Roman" w:cs="Times New Roman" w:hint="eastAsia"/>
          <w:sz w:val="24"/>
          <w:szCs w:val="24"/>
          <w:u w:val="single"/>
        </w:rPr>
        <w:tab/>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电话：</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w:t>
      </w:r>
    </w:p>
    <w:p w14:paraId="222A90A7" w14:textId="77777777" w:rsidR="004421DF" w:rsidRDefault="00000000">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p>
    <w:p w14:paraId="55FC0B44" w14:textId="77777777" w:rsidR="004421DF" w:rsidRDefault="004421DF">
      <w:pPr>
        <w:spacing w:beforeLines="50" w:before="156" w:afterLines="50" w:after="156"/>
        <w:jc w:val="right"/>
        <w:rPr>
          <w:rFonts w:ascii="仿宋_GB2312" w:eastAsia="仿宋_GB2312" w:hAnsi="Times New Roman" w:cs="Times New Roman"/>
          <w:sz w:val="24"/>
          <w:szCs w:val="24"/>
        </w:rPr>
      </w:pPr>
    </w:p>
    <w:p w14:paraId="41491D2C" w14:textId="77777777" w:rsidR="004421DF" w:rsidRDefault="00000000">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(盖章) </w:t>
      </w:r>
    </w:p>
    <w:p w14:paraId="2CF10949" w14:textId="77777777" w:rsidR="004421DF" w:rsidRDefault="004421DF">
      <w:pPr>
        <w:spacing w:after="120"/>
        <w:ind w:leftChars="200" w:left="420" w:firstLineChars="200" w:firstLine="480"/>
        <w:jc w:val="right"/>
        <w:rPr>
          <w:rFonts w:ascii="仿宋_GB2312" w:eastAsia="仿宋_GB2312" w:hAnsi="Calibri" w:cs="Times New Roman"/>
          <w:sz w:val="24"/>
          <w:szCs w:val="24"/>
        </w:rPr>
      </w:pPr>
    </w:p>
    <w:p w14:paraId="35FE095D" w14:textId="77777777" w:rsidR="004421DF" w:rsidRDefault="00000000">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6DBA1870" w14:textId="77777777" w:rsidR="004421DF" w:rsidRDefault="00000000">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174870DC" w14:textId="77777777" w:rsidR="004421DF" w:rsidRDefault="00000000">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月</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日</w:t>
      </w:r>
      <w:bookmarkStart w:id="13" w:name="_Toc79578878"/>
    </w:p>
    <w:p w14:paraId="511E5840" w14:textId="77777777" w:rsidR="004421DF" w:rsidRDefault="004421DF">
      <w:pPr>
        <w:spacing w:line="360" w:lineRule="auto"/>
        <w:jc w:val="center"/>
        <w:rPr>
          <w:rFonts w:ascii="仿宋_GB2312" w:eastAsia="仿宋_GB2312" w:hAnsi="宋体" w:cs="Times New Roman"/>
          <w:b/>
          <w:sz w:val="32"/>
          <w:szCs w:val="32"/>
        </w:rPr>
      </w:pPr>
    </w:p>
    <w:p w14:paraId="142C6F29" w14:textId="77777777" w:rsidR="004421DF" w:rsidRDefault="004421DF">
      <w:pPr>
        <w:spacing w:line="360" w:lineRule="auto"/>
        <w:jc w:val="center"/>
        <w:rPr>
          <w:rFonts w:ascii="仿宋_GB2312" w:eastAsia="仿宋_GB2312" w:hAnsi="宋体" w:cs="Times New Roman"/>
          <w:b/>
          <w:sz w:val="32"/>
          <w:szCs w:val="32"/>
        </w:rPr>
      </w:pPr>
    </w:p>
    <w:p w14:paraId="07B13E8E" w14:textId="77777777" w:rsidR="004421DF" w:rsidRDefault="004421DF">
      <w:pPr>
        <w:spacing w:line="360" w:lineRule="auto"/>
        <w:jc w:val="center"/>
        <w:rPr>
          <w:rFonts w:ascii="仿宋_GB2312" w:eastAsia="仿宋_GB2312" w:hAnsi="宋体" w:cs="Times New Roman"/>
          <w:b/>
          <w:sz w:val="32"/>
          <w:szCs w:val="32"/>
        </w:rPr>
      </w:pPr>
    </w:p>
    <w:p w14:paraId="35B98C14" w14:textId="77777777" w:rsidR="004421DF" w:rsidRDefault="004421DF">
      <w:pPr>
        <w:spacing w:line="360" w:lineRule="auto"/>
        <w:jc w:val="center"/>
        <w:rPr>
          <w:rFonts w:ascii="仿宋_GB2312" w:eastAsia="仿宋_GB2312" w:hAnsi="宋体" w:cs="Times New Roman"/>
          <w:b/>
          <w:sz w:val="32"/>
          <w:szCs w:val="32"/>
        </w:rPr>
      </w:pPr>
    </w:p>
    <w:p w14:paraId="2A3FA17A" w14:textId="77777777" w:rsidR="004421DF" w:rsidRDefault="004421DF">
      <w:pPr>
        <w:spacing w:line="360" w:lineRule="auto"/>
        <w:jc w:val="center"/>
        <w:rPr>
          <w:rFonts w:ascii="仿宋_GB2312" w:eastAsia="仿宋_GB2312" w:hAnsi="宋体" w:cs="Times New Roman"/>
          <w:b/>
          <w:sz w:val="32"/>
          <w:szCs w:val="32"/>
        </w:rPr>
      </w:pPr>
    </w:p>
    <w:p w14:paraId="6622805D" w14:textId="77777777" w:rsidR="004421DF" w:rsidRDefault="004421DF">
      <w:pPr>
        <w:spacing w:line="360" w:lineRule="auto"/>
        <w:jc w:val="center"/>
        <w:rPr>
          <w:rFonts w:ascii="仿宋_GB2312" w:eastAsia="仿宋_GB2312" w:hAnsi="宋体" w:cs="Times New Roman"/>
          <w:b/>
          <w:sz w:val="32"/>
          <w:szCs w:val="32"/>
        </w:rPr>
      </w:pPr>
    </w:p>
    <w:p w14:paraId="54A34EB8" w14:textId="77777777" w:rsidR="004421DF" w:rsidRDefault="004421DF">
      <w:pPr>
        <w:spacing w:line="360" w:lineRule="auto"/>
        <w:jc w:val="center"/>
        <w:rPr>
          <w:rFonts w:ascii="仿宋_GB2312" w:eastAsia="仿宋_GB2312" w:hAnsi="宋体" w:cs="Times New Roman"/>
          <w:b/>
          <w:sz w:val="32"/>
          <w:szCs w:val="32"/>
        </w:rPr>
      </w:pPr>
    </w:p>
    <w:p w14:paraId="180FC801" w14:textId="77777777" w:rsidR="004421DF" w:rsidRDefault="004421DF">
      <w:pPr>
        <w:spacing w:line="360" w:lineRule="auto"/>
        <w:jc w:val="center"/>
        <w:rPr>
          <w:rFonts w:ascii="仿宋_GB2312" w:eastAsia="仿宋_GB2312" w:hAnsi="宋体" w:cs="Times New Roman"/>
          <w:b/>
          <w:sz w:val="32"/>
          <w:szCs w:val="32"/>
        </w:rPr>
      </w:pPr>
    </w:p>
    <w:p w14:paraId="30789C11" w14:textId="77777777" w:rsidR="004421DF" w:rsidRDefault="004421DF">
      <w:pPr>
        <w:spacing w:line="360" w:lineRule="auto"/>
        <w:jc w:val="center"/>
        <w:rPr>
          <w:rFonts w:ascii="仿宋_GB2312" w:eastAsia="仿宋_GB2312" w:hAnsi="宋体" w:cs="Times New Roman"/>
          <w:b/>
          <w:sz w:val="32"/>
          <w:szCs w:val="32"/>
        </w:rPr>
      </w:pPr>
    </w:p>
    <w:p w14:paraId="1E07F984" w14:textId="77777777" w:rsidR="004421DF" w:rsidRDefault="004421DF">
      <w:pPr>
        <w:spacing w:line="360" w:lineRule="auto"/>
        <w:jc w:val="center"/>
        <w:rPr>
          <w:rFonts w:ascii="仿宋_GB2312" w:eastAsia="仿宋_GB2312" w:hAnsi="宋体" w:cs="Times New Roman"/>
          <w:b/>
          <w:sz w:val="32"/>
          <w:szCs w:val="32"/>
        </w:rPr>
      </w:pPr>
    </w:p>
    <w:p w14:paraId="32FBFF6A" w14:textId="77777777" w:rsidR="004421DF" w:rsidRDefault="004421DF">
      <w:pPr>
        <w:spacing w:line="360" w:lineRule="auto"/>
        <w:jc w:val="center"/>
        <w:rPr>
          <w:rFonts w:ascii="仿宋_GB2312" w:eastAsia="仿宋_GB2312" w:hAnsi="宋体" w:cs="Times New Roman"/>
          <w:b/>
          <w:sz w:val="32"/>
          <w:szCs w:val="32"/>
        </w:rPr>
      </w:pPr>
    </w:p>
    <w:p w14:paraId="088263C5" w14:textId="77777777" w:rsidR="004421DF" w:rsidRDefault="004421DF">
      <w:pPr>
        <w:spacing w:line="360" w:lineRule="auto"/>
        <w:jc w:val="center"/>
        <w:rPr>
          <w:rFonts w:ascii="仿宋_GB2312" w:eastAsia="仿宋_GB2312" w:hAnsi="宋体" w:cs="Times New Roman"/>
          <w:b/>
          <w:sz w:val="32"/>
          <w:szCs w:val="32"/>
        </w:rPr>
      </w:pPr>
    </w:p>
    <w:p w14:paraId="0D3A4361" w14:textId="77777777" w:rsidR="004421DF" w:rsidRDefault="004421DF">
      <w:pPr>
        <w:spacing w:line="360" w:lineRule="auto"/>
        <w:jc w:val="center"/>
        <w:rPr>
          <w:rFonts w:ascii="仿宋_GB2312" w:eastAsia="仿宋_GB2312" w:hAnsi="宋体" w:cs="Times New Roman"/>
          <w:b/>
          <w:sz w:val="32"/>
          <w:szCs w:val="32"/>
        </w:rPr>
      </w:pPr>
    </w:p>
    <w:p w14:paraId="7B43A72A" w14:textId="77777777" w:rsidR="007D113A" w:rsidRDefault="007D113A" w:rsidP="008B30E0">
      <w:pPr>
        <w:spacing w:line="360" w:lineRule="auto"/>
        <w:rPr>
          <w:rFonts w:ascii="仿宋_GB2312" w:eastAsia="仿宋_GB2312" w:hAnsi="宋体" w:cs="Times New Roman"/>
          <w:b/>
          <w:sz w:val="32"/>
          <w:szCs w:val="32"/>
        </w:rPr>
      </w:pPr>
    </w:p>
    <w:p w14:paraId="55F83CF5" w14:textId="77777777" w:rsidR="00CD78F1" w:rsidRDefault="00CD78F1" w:rsidP="008B30E0">
      <w:pPr>
        <w:spacing w:line="360" w:lineRule="auto"/>
        <w:rPr>
          <w:rFonts w:ascii="仿宋_GB2312" w:eastAsia="仿宋_GB2312" w:hAnsi="宋体" w:cs="Times New Roman"/>
          <w:b/>
          <w:sz w:val="32"/>
          <w:szCs w:val="32"/>
        </w:rPr>
      </w:pPr>
    </w:p>
    <w:p w14:paraId="60281C4D" w14:textId="6CF9C0C2"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二  法定代表人身份证明或</w:t>
      </w:r>
      <w:bookmarkEnd w:id="13"/>
      <w:r>
        <w:rPr>
          <w:rFonts w:ascii="仿宋_GB2312" w:eastAsia="仿宋_GB2312" w:hAnsi="宋体" w:cs="Times New Roman" w:hint="eastAsia"/>
          <w:b/>
          <w:sz w:val="32"/>
          <w:szCs w:val="32"/>
        </w:rPr>
        <w:t>授权委托书</w:t>
      </w:r>
    </w:p>
    <w:p w14:paraId="7DD29820"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132301E2" w14:textId="77777777" w:rsidR="004421DF" w:rsidRDefault="004421DF">
      <w:pPr>
        <w:spacing w:line="440" w:lineRule="exact"/>
        <w:rPr>
          <w:rFonts w:ascii="仿宋_GB2312" w:eastAsia="仿宋_GB2312" w:hAnsi="Times New Roman" w:cs="Times New Roman"/>
          <w:sz w:val="20"/>
          <w:szCs w:val="24"/>
        </w:rPr>
      </w:pPr>
    </w:p>
    <w:p w14:paraId="410BF120" w14:textId="77777777" w:rsidR="004421DF" w:rsidRDefault="004421DF">
      <w:pPr>
        <w:spacing w:line="440" w:lineRule="exact"/>
        <w:rPr>
          <w:rFonts w:ascii="仿宋_GB2312" w:eastAsia="仿宋_GB2312" w:hAnsi="Times New Roman" w:cs="Times New Roman"/>
          <w:sz w:val="20"/>
          <w:szCs w:val="24"/>
        </w:rPr>
      </w:pPr>
    </w:p>
    <w:p w14:paraId="022E310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411C335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71EB2B62"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65EC531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3BDF2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31EC166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4923912E" w14:textId="77777777" w:rsidR="004421DF" w:rsidRDefault="00000000">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74857AE8" w14:textId="77777777" w:rsidR="004421DF" w:rsidRDefault="004421DF">
      <w:pPr>
        <w:spacing w:line="480" w:lineRule="auto"/>
        <w:rPr>
          <w:rFonts w:ascii="仿宋_GB2312" w:eastAsia="仿宋_GB2312" w:hAnsi="宋体" w:cs="Times New Roman"/>
          <w:sz w:val="24"/>
          <w:szCs w:val="24"/>
        </w:rPr>
      </w:pPr>
    </w:p>
    <w:p w14:paraId="3FC91762" w14:textId="77777777" w:rsidR="004421DF" w:rsidRDefault="00000000">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附：法定代表人身份证扫描件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4421DF" w14:paraId="1CB9B859" w14:textId="77777777">
        <w:trPr>
          <w:trHeight w:val="2757"/>
        </w:trPr>
        <w:tc>
          <w:tcPr>
            <w:tcW w:w="4264" w:type="dxa"/>
          </w:tcPr>
          <w:p w14:paraId="2092E33E"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身份证正面（国徽面）</w:t>
            </w:r>
          </w:p>
        </w:tc>
        <w:tc>
          <w:tcPr>
            <w:tcW w:w="4264" w:type="dxa"/>
          </w:tcPr>
          <w:p w14:paraId="3E2496C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身份证反面（人像面）</w:t>
            </w:r>
          </w:p>
        </w:tc>
      </w:tr>
    </w:tbl>
    <w:p w14:paraId="1BE1F691" w14:textId="77777777" w:rsidR="004421DF" w:rsidRDefault="004421DF">
      <w:pPr>
        <w:spacing w:line="440" w:lineRule="exact"/>
        <w:jc w:val="right"/>
        <w:rPr>
          <w:rFonts w:ascii="仿宋_GB2312" w:eastAsia="仿宋_GB2312" w:hAnsi="Times New Roman" w:cs="Times New Roman"/>
          <w:sz w:val="24"/>
          <w:szCs w:val="24"/>
        </w:rPr>
      </w:pPr>
    </w:p>
    <w:p w14:paraId="46BCD00C" w14:textId="77777777" w:rsidR="004421DF" w:rsidRDefault="00000000">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14"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54863F1D" w14:textId="77777777" w:rsidR="004421DF" w:rsidRDefault="00000000">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3D3024CF" w14:textId="77777777" w:rsidR="004421DF" w:rsidRDefault="004421DF">
      <w:pPr>
        <w:spacing w:line="440" w:lineRule="exact"/>
        <w:rPr>
          <w:rFonts w:ascii="仿宋_GB2312" w:eastAsia="仿宋_GB2312" w:hAnsi="Times New Roman" w:cs="Times New Roman"/>
          <w:sz w:val="24"/>
          <w:szCs w:val="24"/>
        </w:rPr>
      </w:pPr>
    </w:p>
    <w:p w14:paraId="7B00FAE7" w14:textId="77777777" w:rsidR="004421DF" w:rsidRDefault="00000000">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FA66AB9" w14:textId="77777777" w:rsidR="004421DF" w:rsidRDefault="004421DF">
      <w:pPr>
        <w:tabs>
          <w:tab w:val="left" w:pos="5220"/>
        </w:tabs>
        <w:spacing w:line="360" w:lineRule="auto"/>
        <w:ind w:firstLineChars="1600" w:firstLine="3360"/>
        <w:rPr>
          <w:rFonts w:ascii="仿宋_GB2312" w:eastAsia="仿宋_GB2312" w:hAnsi="Times New Roman" w:cs="Times New Roman"/>
          <w:szCs w:val="21"/>
        </w:rPr>
      </w:pPr>
    </w:p>
    <w:p w14:paraId="5E593052"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E9F9009" w14:textId="77777777" w:rsidR="004421DF" w:rsidRDefault="00000000">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14"/>
    <w:p w14:paraId="6A655F5E" w14:textId="77777777" w:rsidR="004421DF" w:rsidRDefault="004421DF">
      <w:pPr>
        <w:spacing w:line="360" w:lineRule="auto"/>
        <w:jc w:val="right"/>
        <w:rPr>
          <w:rFonts w:ascii="仿宋_GB2312" w:eastAsia="仿宋_GB2312" w:hAnsi="宋体" w:cs="Times New Roman"/>
          <w:sz w:val="24"/>
          <w:szCs w:val="24"/>
        </w:rPr>
        <w:sectPr w:rsidR="004421DF" w:rsidSect="001633D5">
          <w:footerReference w:type="default" r:id="rId8"/>
          <w:pgSz w:w="11906" w:h="16838"/>
          <w:pgMar w:top="1304" w:right="1797" w:bottom="1134" w:left="1797" w:header="851" w:footer="992" w:gutter="0"/>
          <w:pgNumType w:start="1"/>
          <w:cols w:space="720"/>
          <w:docGrid w:type="lines" w:linePitch="312"/>
        </w:sectPr>
      </w:pPr>
    </w:p>
    <w:p w14:paraId="4E087888"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3604DC03" w14:textId="0DC0E945" w:rsidR="004421DF" w:rsidRDefault="00000000">
      <w:pPr>
        <w:snapToGrid w:val="0"/>
        <w:spacing w:line="360" w:lineRule="auto"/>
        <w:ind w:firstLineChars="200" w:firstLine="480"/>
        <w:rPr>
          <w:rFonts w:ascii="仿宋_GB2312" w:eastAsia="仿宋_GB2312" w:hAnsi="Times New Roman" w:cs="Times New Roman"/>
          <w:sz w:val="24"/>
          <w:szCs w:val="24"/>
        </w:rPr>
      </w:pPr>
      <w:bookmarkStart w:id="15"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sidR="002F30E3">
        <w:rPr>
          <w:rFonts w:ascii="仿宋_GB2312" w:eastAsia="仿宋_GB2312" w:hAnsi="Times New Roman" w:cs="Times New Roman"/>
          <w:sz w:val="24"/>
          <w:szCs w:val="24"/>
          <w:u w:val="single"/>
        </w:rPr>
        <w:t>S221盐源县泸沽湖过境段改建工程初设</w:t>
      </w:r>
      <w:r w:rsidR="00964984" w:rsidRPr="00964984">
        <w:rPr>
          <w:rFonts w:ascii="仿宋_GB2312" w:eastAsia="仿宋_GB2312" w:hAnsi="Times New Roman" w:cs="Times New Roman"/>
          <w:sz w:val="24"/>
          <w:szCs w:val="24"/>
          <w:u w:val="single"/>
        </w:rPr>
        <w:t>测量劳务</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73793A6D"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0CC3518D"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附：法定代表人和授权代理人身份证扫描件。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4421DF" w14:paraId="72113229" w14:textId="77777777">
        <w:trPr>
          <w:trHeight w:val="1832"/>
        </w:trPr>
        <w:tc>
          <w:tcPr>
            <w:tcW w:w="4066" w:type="dxa"/>
          </w:tcPr>
          <w:bookmarkEnd w:id="15"/>
          <w:p w14:paraId="3C1C3BB4"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法定代表人身份证正面（国徽面）</w:t>
            </w:r>
          </w:p>
        </w:tc>
        <w:tc>
          <w:tcPr>
            <w:tcW w:w="4037" w:type="dxa"/>
          </w:tcPr>
          <w:p w14:paraId="222B4C0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法定代表人身份证反面（人像面）</w:t>
            </w:r>
          </w:p>
        </w:tc>
      </w:tr>
    </w:tbl>
    <w:p w14:paraId="18BE4BE1" w14:textId="77777777" w:rsidR="004421DF" w:rsidRDefault="004421DF">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4421DF" w14:paraId="4F79D65E" w14:textId="77777777">
        <w:trPr>
          <w:trHeight w:val="2024"/>
        </w:trPr>
        <w:tc>
          <w:tcPr>
            <w:tcW w:w="4066" w:type="dxa"/>
          </w:tcPr>
          <w:p w14:paraId="5771A950"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授权代理人身份证正面（国徽面）</w:t>
            </w:r>
          </w:p>
        </w:tc>
        <w:tc>
          <w:tcPr>
            <w:tcW w:w="4007" w:type="dxa"/>
          </w:tcPr>
          <w:p w14:paraId="3E795334"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授权代理人身份证反面（人像面）</w:t>
            </w:r>
          </w:p>
        </w:tc>
      </w:tr>
    </w:tbl>
    <w:p w14:paraId="1021C43F" w14:textId="77777777" w:rsidR="004421DF" w:rsidRDefault="004421DF">
      <w:pPr>
        <w:snapToGrid w:val="0"/>
        <w:spacing w:line="360" w:lineRule="auto"/>
        <w:ind w:firstLineChars="1250" w:firstLine="3000"/>
        <w:rPr>
          <w:rFonts w:ascii="仿宋_GB2312" w:eastAsia="仿宋_GB2312" w:hAnsi="Times New Roman" w:cs="Times New Roman"/>
          <w:sz w:val="24"/>
          <w:szCs w:val="24"/>
        </w:rPr>
      </w:pPr>
    </w:p>
    <w:p w14:paraId="7A724E2B" w14:textId="77777777" w:rsidR="004421DF" w:rsidRDefault="00000000">
      <w:pPr>
        <w:snapToGrid w:val="0"/>
        <w:spacing w:line="600" w:lineRule="auto"/>
        <w:ind w:firstLineChars="1250" w:firstLine="3000"/>
        <w:rPr>
          <w:rFonts w:ascii="仿宋_GB2312" w:eastAsia="仿宋_GB2312" w:hAnsi="Times New Roman" w:cs="Times New Roman"/>
          <w:sz w:val="24"/>
          <w:szCs w:val="24"/>
        </w:rPr>
      </w:pPr>
      <w:bookmarkStart w:id="16"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（盖单位章）</w:t>
      </w:r>
    </w:p>
    <w:p w14:paraId="0E2DCB0C" w14:textId="77777777" w:rsidR="004421DF" w:rsidRDefault="00000000">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0DD355EB" w14:textId="77777777" w:rsidR="004421DF" w:rsidRDefault="00000000">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7F93C194" w14:textId="77777777" w:rsidR="004421DF" w:rsidRDefault="00000000">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2764738" w14:textId="77777777" w:rsidR="004421DF" w:rsidRDefault="004421DF">
      <w:pPr>
        <w:snapToGrid w:val="0"/>
        <w:spacing w:line="360" w:lineRule="auto"/>
        <w:jc w:val="center"/>
        <w:rPr>
          <w:rFonts w:ascii="仿宋_GB2312" w:eastAsia="仿宋_GB2312" w:hAnsi="Times New Roman" w:cs="Times New Roman"/>
          <w:szCs w:val="24"/>
        </w:rPr>
      </w:pPr>
      <w:bookmarkStart w:id="17" w:name="_Toc258402278"/>
    </w:p>
    <w:p w14:paraId="6E97244E"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注：此页仅适用于法定代表人委托委托代理人报价时；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16"/>
    <w:bookmarkEnd w:id="17"/>
    <w:p w14:paraId="3758B2EE" w14:textId="77777777" w:rsidR="004421DF" w:rsidRDefault="004421DF">
      <w:pPr>
        <w:spacing w:line="360" w:lineRule="auto"/>
        <w:jc w:val="right"/>
        <w:rPr>
          <w:rFonts w:ascii="仿宋_GB2312" w:eastAsia="仿宋_GB2312" w:hAnsi="Times New Roman" w:cs="Times New Roman"/>
          <w:sz w:val="24"/>
          <w:szCs w:val="24"/>
        </w:rPr>
        <w:sectPr w:rsidR="004421DF" w:rsidSect="001633D5">
          <w:pgSz w:w="11906" w:h="16838"/>
          <w:pgMar w:top="1304" w:right="1797" w:bottom="1247" w:left="1797" w:header="851" w:footer="992" w:gutter="0"/>
          <w:pgNumType w:start="1"/>
          <w:cols w:space="720"/>
          <w:docGrid w:type="lines" w:linePitch="312"/>
        </w:sectPr>
      </w:pPr>
    </w:p>
    <w:p w14:paraId="60D53232" w14:textId="77777777"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三  供应商信息</w:t>
      </w:r>
    </w:p>
    <w:p w14:paraId="6DF38AEB" w14:textId="77777777" w:rsidR="004421DF" w:rsidRDefault="004421DF">
      <w:pPr>
        <w:spacing w:line="360" w:lineRule="auto"/>
        <w:jc w:val="left"/>
        <w:rPr>
          <w:rFonts w:ascii="仿宋_GB2312" w:eastAsia="仿宋_GB2312" w:hAnsi="宋体" w:cs="Times New Roman"/>
          <w:b/>
          <w:sz w:val="32"/>
          <w:szCs w:val="32"/>
        </w:rPr>
      </w:pPr>
    </w:p>
    <w:p w14:paraId="332542A5" w14:textId="77777777" w:rsidR="004421DF" w:rsidRDefault="00000000">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提供单位清晰有效营业执照或事业单位法人证书、资质证书、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扫描件（或基本存款账户信息）。</w:t>
      </w:r>
    </w:p>
    <w:p w14:paraId="377A95B9" w14:textId="77777777" w:rsidR="004421DF" w:rsidRDefault="004421DF">
      <w:pPr>
        <w:jc w:val="left"/>
        <w:rPr>
          <w:rFonts w:ascii="仿宋_GB2312" w:eastAsia="仿宋_GB2312" w:hAnsi="宋体" w:cs="Times New Roman"/>
          <w:b/>
          <w:sz w:val="32"/>
          <w:szCs w:val="32"/>
        </w:rPr>
      </w:pPr>
    </w:p>
    <w:p w14:paraId="74CEB59E" w14:textId="77777777" w:rsidR="004421DF" w:rsidRDefault="004421DF">
      <w:pPr>
        <w:jc w:val="center"/>
        <w:rPr>
          <w:rFonts w:ascii="仿宋_GB2312" w:eastAsia="仿宋_GB2312" w:hAnsi="宋体" w:cs="Times New Roman"/>
          <w:b/>
          <w:sz w:val="32"/>
          <w:szCs w:val="32"/>
        </w:rPr>
      </w:pPr>
    </w:p>
    <w:p w14:paraId="391A5F51" w14:textId="77777777" w:rsidR="004421DF" w:rsidRDefault="004421DF">
      <w:pPr>
        <w:jc w:val="center"/>
        <w:rPr>
          <w:rFonts w:ascii="仿宋_GB2312" w:eastAsia="仿宋_GB2312" w:hAnsi="宋体" w:cs="Times New Roman"/>
          <w:b/>
          <w:sz w:val="32"/>
          <w:szCs w:val="32"/>
        </w:rPr>
      </w:pPr>
    </w:p>
    <w:p w14:paraId="43C77613" w14:textId="77777777" w:rsidR="004421DF" w:rsidRDefault="004421DF">
      <w:pPr>
        <w:jc w:val="center"/>
        <w:rPr>
          <w:rFonts w:ascii="仿宋_GB2312" w:eastAsia="仿宋_GB2312" w:hAnsi="宋体" w:cs="Times New Roman"/>
          <w:b/>
          <w:sz w:val="32"/>
          <w:szCs w:val="32"/>
        </w:rPr>
      </w:pPr>
    </w:p>
    <w:p w14:paraId="560993F6" w14:textId="77777777" w:rsidR="004421DF" w:rsidRDefault="004421DF">
      <w:pPr>
        <w:jc w:val="center"/>
        <w:rPr>
          <w:rFonts w:ascii="仿宋_GB2312" w:eastAsia="仿宋_GB2312" w:hAnsi="宋体" w:cs="Times New Roman"/>
          <w:b/>
          <w:sz w:val="32"/>
          <w:szCs w:val="32"/>
        </w:rPr>
      </w:pPr>
    </w:p>
    <w:p w14:paraId="487E3522" w14:textId="77777777" w:rsidR="004421DF" w:rsidRDefault="004421DF">
      <w:pPr>
        <w:jc w:val="center"/>
        <w:rPr>
          <w:rFonts w:ascii="仿宋_GB2312" w:eastAsia="仿宋_GB2312" w:hAnsi="宋体" w:cs="Times New Roman"/>
          <w:b/>
          <w:sz w:val="32"/>
          <w:szCs w:val="32"/>
        </w:rPr>
      </w:pPr>
    </w:p>
    <w:p w14:paraId="2CC9415B" w14:textId="77777777" w:rsidR="004421DF" w:rsidRDefault="004421DF">
      <w:pPr>
        <w:jc w:val="center"/>
        <w:rPr>
          <w:rFonts w:ascii="仿宋_GB2312" w:eastAsia="仿宋_GB2312" w:hAnsi="宋体" w:cs="Times New Roman"/>
          <w:b/>
          <w:sz w:val="32"/>
          <w:szCs w:val="32"/>
        </w:rPr>
      </w:pPr>
    </w:p>
    <w:p w14:paraId="3FDCF808" w14:textId="77777777" w:rsidR="004421DF" w:rsidRDefault="004421DF">
      <w:pPr>
        <w:jc w:val="center"/>
        <w:rPr>
          <w:rFonts w:ascii="仿宋_GB2312" w:eastAsia="仿宋_GB2312" w:hAnsi="宋体" w:cs="Times New Roman"/>
          <w:b/>
          <w:sz w:val="32"/>
          <w:szCs w:val="32"/>
        </w:rPr>
      </w:pPr>
    </w:p>
    <w:p w14:paraId="1B2418AF" w14:textId="77777777" w:rsidR="004421DF" w:rsidRDefault="004421DF">
      <w:pPr>
        <w:jc w:val="center"/>
        <w:rPr>
          <w:rFonts w:ascii="仿宋_GB2312" w:eastAsia="仿宋_GB2312" w:hAnsi="宋体" w:cs="Times New Roman"/>
          <w:b/>
          <w:sz w:val="32"/>
          <w:szCs w:val="32"/>
        </w:rPr>
      </w:pPr>
    </w:p>
    <w:p w14:paraId="52D3B9E1" w14:textId="77777777" w:rsidR="004421DF" w:rsidRDefault="004421DF">
      <w:pPr>
        <w:jc w:val="center"/>
        <w:rPr>
          <w:rFonts w:ascii="仿宋_GB2312" w:eastAsia="仿宋_GB2312" w:hAnsi="宋体" w:cs="Times New Roman"/>
          <w:b/>
          <w:sz w:val="32"/>
          <w:szCs w:val="32"/>
        </w:rPr>
      </w:pPr>
    </w:p>
    <w:p w14:paraId="1F8ED172" w14:textId="77777777" w:rsidR="004421DF" w:rsidRDefault="004421DF">
      <w:pPr>
        <w:jc w:val="center"/>
        <w:rPr>
          <w:rFonts w:ascii="仿宋_GB2312" w:eastAsia="仿宋_GB2312" w:hAnsi="宋体" w:cs="Times New Roman"/>
          <w:b/>
          <w:sz w:val="32"/>
          <w:szCs w:val="32"/>
        </w:rPr>
      </w:pPr>
    </w:p>
    <w:p w14:paraId="4505BAAF" w14:textId="77777777" w:rsidR="004421DF" w:rsidRDefault="004421DF">
      <w:pPr>
        <w:jc w:val="center"/>
        <w:rPr>
          <w:rFonts w:ascii="仿宋_GB2312" w:eastAsia="仿宋_GB2312" w:hAnsi="宋体" w:cs="Times New Roman"/>
          <w:b/>
          <w:sz w:val="32"/>
          <w:szCs w:val="32"/>
        </w:rPr>
      </w:pPr>
    </w:p>
    <w:p w14:paraId="07D7B53A" w14:textId="77777777" w:rsidR="004421DF" w:rsidRDefault="004421DF">
      <w:pPr>
        <w:jc w:val="center"/>
        <w:rPr>
          <w:rFonts w:ascii="仿宋_GB2312" w:eastAsia="仿宋_GB2312" w:hAnsi="宋体" w:cs="Times New Roman"/>
          <w:b/>
          <w:sz w:val="32"/>
          <w:szCs w:val="32"/>
        </w:rPr>
      </w:pPr>
    </w:p>
    <w:p w14:paraId="795029E4" w14:textId="77777777" w:rsidR="004421DF" w:rsidRDefault="004421DF">
      <w:pPr>
        <w:jc w:val="center"/>
        <w:rPr>
          <w:rFonts w:ascii="仿宋_GB2312" w:eastAsia="仿宋_GB2312" w:hAnsi="宋体" w:cs="Times New Roman"/>
          <w:b/>
          <w:sz w:val="32"/>
          <w:szCs w:val="32"/>
        </w:rPr>
      </w:pPr>
    </w:p>
    <w:p w14:paraId="1363F609" w14:textId="77777777" w:rsidR="004421DF" w:rsidRDefault="004421DF">
      <w:pPr>
        <w:jc w:val="center"/>
        <w:rPr>
          <w:rFonts w:ascii="仿宋_GB2312" w:eastAsia="仿宋_GB2312" w:hAnsi="宋体" w:cs="Times New Roman"/>
          <w:b/>
          <w:sz w:val="32"/>
          <w:szCs w:val="32"/>
        </w:rPr>
      </w:pPr>
    </w:p>
    <w:p w14:paraId="7CE26173" w14:textId="77777777" w:rsidR="004421DF" w:rsidRDefault="004421DF">
      <w:pPr>
        <w:jc w:val="center"/>
        <w:rPr>
          <w:rFonts w:ascii="仿宋_GB2312" w:eastAsia="仿宋_GB2312" w:hAnsi="宋体" w:cs="Times New Roman"/>
          <w:b/>
          <w:sz w:val="32"/>
          <w:szCs w:val="32"/>
        </w:rPr>
      </w:pPr>
    </w:p>
    <w:p w14:paraId="13C18319" w14:textId="77777777" w:rsidR="004421DF" w:rsidRDefault="004421DF">
      <w:pPr>
        <w:rPr>
          <w:rFonts w:ascii="仿宋_GB2312" w:eastAsia="仿宋_GB2312" w:hAnsi="宋体" w:cs="Times New Roman"/>
          <w:b/>
          <w:sz w:val="32"/>
          <w:szCs w:val="32"/>
        </w:rPr>
      </w:pPr>
    </w:p>
    <w:p w14:paraId="01CF158D" w14:textId="77777777" w:rsidR="004421DF" w:rsidRDefault="004421DF">
      <w:pPr>
        <w:jc w:val="center"/>
        <w:rPr>
          <w:rFonts w:ascii="仿宋_GB2312" w:eastAsia="仿宋_GB2312" w:hAnsi="宋体" w:cs="Times New Roman"/>
          <w:b/>
          <w:sz w:val="32"/>
          <w:szCs w:val="32"/>
        </w:rPr>
      </w:pPr>
    </w:p>
    <w:p w14:paraId="007A6FEF" w14:textId="77777777" w:rsidR="004421DF" w:rsidRDefault="004421DF">
      <w:pPr>
        <w:jc w:val="center"/>
        <w:rPr>
          <w:rFonts w:ascii="仿宋_GB2312" w:eastAsia="仿宋_GB2312" w:hAnsi="宋体" w:cs="Times New Roman"/>
          <w:b/>
          <w:sz w:val="32"/>
          <w:szCs w:val="32"/>
        </w:rPr>
      </w:pPr>
    </w:p>
    <w:p w14:paraId="7424CFA8"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四  人员配备表</w:t>
      </w:r>
    </w:p>
    <w:p w14:paraId="433F5AD5" w14:textId="77777777" w:rsidR="004421DF" w:rsidRDefault="004421DF">
      <w:pPr>
        <w:jc w:val="center"/>
        <w:rPr>
          <w:rFonts w:ascii="仿宋_GB2312" w:eastAsia="仿宋_GB2312" w:hAnsi="宋体" w:cs="Times New Roman"/>
          <w:b/>
          <w:sz w:val="32"/>
          <w:szCs w:val="32"/>
        </w:rPr>
      </w:pPr>
    </w:p>
    <w:p w14:paraId="708C7F4F"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4421DF" w14:paraId="3A3A7D52" w14:textId="77777777">
        <w:trPr>
          <w:trHeight w:val="851"/>
          <w:jc w:val="center"/>
        </w:trPr>
        <w:tc>
          <w:tcPr>
            <w:tcW w:w="1271" w:type="dxa"/>
          </w:tcPr>
          <w:p w14:paraId="58FCE30C" w14:textId="77777777" w:rsidR="004421DF" w:rsidRDefault="004421DF">
            <w:pPr>
              <w:jc w:val="center"/>
              <w:rPr>
                <w:rFonts w:ascii="仿宋_GB2312" w:eastAsia="仿宋_GB2312" w:hAnsi="黑体"/>
                <w:color w:val="000000"/>
                <w:sz w:val="24"/>
                <w:szCs w:val="24"/>
              </w:rPr>
            </w:pPr>
          </w:p>
          <w:p w14:paraId="789F2C2E"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985" w:type="dxa"/>
          </w:tcPr>
          <w:p w14:paraId="0D6EE556" w14:textId="77777777" w:rsidR="004421DF" w:rsidRDefault="004421DF">
            <w:pPr>
              <w:jc w:val="center"/>
              <w:rPr>
                <w:rFonts w:ascii="仿宋_GB2312" w:eastAsia="仿宋_GB2312" w:hAnsi="黑体"/>
                <w:color w:val="000000"/>
                <w:sz w:val="24"/>
                <w:szCs w:val="24"/>
              </w:rPr>
            </w:pPr>
          </w:p>
          <w:p w14:paraId="7260DB32"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701" w:type="dxa"/>
          </w:tcPr>
          <w:p w14:paraId="08C60DE5" w14:textId="77777777" w:rsidR="004421DF" w:rsidRDefault="004421DF">
            <w:pPr>
              <w:jc w:val="center"/>
              <w:rPr>
                <w:rFonts w:ascii="仿宋_GB2312" w:eastAsia="仿宋_GB2312" w:hAnsi="黑体"/>
                <w:color w:val="000000"/>
                <w:sz w:val="24"/>
                <w:szCs w:val="24"/>
              </w:rPr>
            </w:pPr>
          </w:p>
          <w:p w14:paraId="310FC011"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701" w:type="dxa"/>
          </w:tcPr>
          <w:p w14:paraId="444816A8" w14:textId="77777777" w:rsidR="004421DF" w:rsidRDefault="004421DF">
            <w:pPr>
              <w:jc w:val="center"/>
              <w:rPr>
                <w:rFonts w:ascii="仿宋_GB2312" w:eastAsia="仿宋_GB2312" w:hAnsi="黑体"/>
                <w:color w:val="000000"/>
                <w:sz w:val="24"/>
                <w:szCs w:val="24"/>
              </w:rPr>
            </w:pPr>
          </w:p>
          <w:p w14:paraId="1C99F3A4"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拟在本项目担任职务</w:t>
            </w:r>
          </w:p>
        </w:tc>
        <w:tc>
          <w:tcPr>
            <w:tcW w:w="1842" w:type="dxa"/>
          </w:tcPr>
          <w:p w14:paraId="59248E6D" w14:textId="77777777" w:rsidR="004421DF" w:rsidRDefault="004421DF">
            <w:pPr>
              <w:jc w:val="center"/>
              <w:rPr>
                <w:rFonts w:ascii="仿宋_GB2312" w:eastAsia="仿宋_GB2312" w:hAnsi="黑体"/>
                <w:color w:val="000000"/>
                <w:sz w:val="24"/>
                <w:szCs w:val="24"/>
              </w:rPr>
            </w:pPr>
          </w:p>
          <w:p w14:paraId="6A78E01C"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4421DF" w14:paraId="6492684B" w14:textId="77777777">
        <w:trPr>
          <w:trHeight w:val="851"/>
          <w:jc w:val="center"/>
        </w:trPr>
        <w:tc>
          <w:tcPr>
            <w:tcW w:w="1271" w:type="dxa"/>
          </w:tcPr>
          <w:p w14:paraId="70E682E2" w14:textId="77777777" w:rsidR="004421DF" w:rsidRDefault="004421DF">
            <w:pPr>
              <w:rPr>
                <w:rFonts w:ascii="仿宋_GB2312" w:eastAsia="仿宋_GB2312" w:hAnsi="黑体"/>
                <w:color w:val="000000"/>
                <w:sz w:val="24"/>
                <w:szCs w:val="24"/>
              </w:rPr>
            </w:pPr>
          </w:p>
        </w:tc>
        <w:tc>
          <w:tcPr>
            <w:tcW w:w="1985" w:type="dxa"/>
          </w:tcPr>
          <w:p w14:paraId="56381EF9" w14:textId="77777777" w:rsidR="004421DF" w:rsidRDefault="004421DF">
            <w:pPr>
              <w:rPr>
                <w:rFonts w:ascii="仿宋_GB2312" w:eastAsia="仿宋_GB2312" w:hAnsi="黑体"/>
                <w:color w:val="000000"/>
                <w:sz w:val="24"/>
                <w:szCs w:val="24"/>
              </w:rPr>
            </w:pPr>
          </w:p>
        </w:tc>
        <w:tc>
          <w:tcPr>
            <w:tcW w:w="1701" w:type="dxa"/>
          </w:tcPr>
          <w:p w14:paraId="42090E7F" w14:textId="77777777" w:rsidR="004421DF" w:rsidRDefault="004421DF">
            <w:pPr>
              <w:rPr>
                <w:rFonts w:ascii="仿宋_GB2312" w:eastAsia="仿宋_GB2312" w:hAnsi="黑体"/>
                <w:color w:val="000000"/>
                <w:sz w:val="24"/>
                <w:szCs w:val="24"/>
              </w:rPr>
            </w:pPr>
          </w:p>
        </w:tc>
        <w:tc>
          <w:tcPr>
            <w:tcW w:w="1701" w:type="dxa"/>
          </w:tcPr>
          <w:p w14:paraId="707E0862" w14:textId="77777777" w:rsidR="004421DF" w:rsidRDefault="004421DF">
            <w:pPr>
              <w:rPr>
                <w:rFonts w:ascii="仿宋_GB2312" w:eastAsia="仿宋_GB2312" w:hAnsi="黑体"/>
                <w:color w:val="000000"/>
                <w:sz w:val="24"/>
                <w:szCs w:val="24"/>
              </w:rPr>
            </w:pPr>
          </w:p>
        </w:tc>
        <w:tc>
          <w:tcPr>
            <w:tcW w:w="1842" w:type="dxa"/>
          </w:tcPr>
          <w:p w14:paraId="2E14872C" w14:textId="77777777" w:rsidR="004421DF" w:rsidRDefault="004421DF">
            <w:pPr>
              <w:rPr>
                <w:rFonts w:ascii="仿宋_GB2312" w:eastAsia="仿宋_GB2312" w:hAnsi="黑体"/>
                <w:color w:val="000000"/>
                <w:sz w:val="24"/>
                <w:szCs w:val="24"/>
              </w:rPr>
            </w:pPr>
          </w:p>
        </w:tc>
      </w:tr>
      <w:tr w:rsidR="004421DF" w14:paraId="44F8DE67" w14:textId="77777777">
        <w:trPr>
          <w:trHeight w:val="851"/>
          <w:jc w:val="center"/>
        </w:trPr>
        <w:tc>
          <w:tcPr>
            <w:tcW w:w="1271" w:type="dxa"/>
          </w:tcPr>
          <w:p w14:paraId="5FB7DFC2" w14:textId="77777777" w:rsidR="004421DF" w:rsidRDefault="004421DF">
            <w:pPr>
              <w:rPr>
                <w:rFonts w:ascii="仿宋_GB2312" w:eastAsia="仿宋_GB2312" w:hAnsi="黑体"/>
                <w:color w:val="000000"/>
                <w:sz w:val="24"/>
                <w:szCs w:val="24"/>
              </w:rPr>
            </w:pPr>
          </w:p>
        </w:tc>
        <w:tc>
          <w:tcPr>
            <w:tcW w:w="1985" w:type="dxa"/>
          </w:tcPr>
          <w:p w14:paraId="2C0FFF80" w14:textId="77777777" w:rsidR="004421DF" w:rsidRDefault="004421DF">
            <w:pPr>
              <w:rPr>
                <w:rFonts w:ascii="仿宋_GB2312" w:eastAsia="仿宋_GB2312" w:hAnsi="黑体"/>
                <w:color w:val="000000"/>
                <w:sz w:val="24"/>
                <w:szCs w:val="24"/>
              </w:rPr>
            </w:pPr>
          </w:p>
        </w:tc>
        <w:tc>
          <w:tcPr>
            <w:tcW w:w="1701" w:type="dxa"/>
          </w:tcPr>
          <w:p w14:paraId="7CC9AC29" w14:textId="77777777" w:rsidR="004421DF" w:rsidRDefault="004421DF">
            <w:pPr>
              <w:rPr>
                <w:rFonts w:ascii="仿宋_GB2312" w:eastAsia="仿宋_GB2312" w:hAnsi="黑体"/>
                <w:color w:val="000000"/>
                <w:sz w:val="24"/>
                <w:szCs w:val="24"/>
              </w:rPr>
            </w:pPr>
          </w:p>
        </w:tc>
        <w:tc>
          <w:tcPr>
            <w:tcW w:w="1701" w:type="dxa"/>
          </w:tcPr>
          <w:p w14:paraId="5FDE98DA" w14:textId="77777777" w:rsidR="004421DF" w:rsidRDefault="004421DF">
            <w:pPr>
              <w:rPr>
                <w:rFonts w:ascii="仿宋_GB2312" w:eastAsia="仿宋_GB2312" w:hAnsi="黑体"/>
                <w:color w:val="000000"/>
                <w:sz w:val="24"/>
                <w:szCs w:val="24"/>
              </w:rPr>
            </w:pPr>
          </w:p>
        </w:tc>
        <w:tc>
          <w:tcPr>
            <w:tcW w:w="1842" w:type="dxa"/>
          </w:tcPr>
          <w:p w14:paraId="799ADC0D" w14:textId="77777777" w:rsidR="004421DF" w:rsidRDefault="004421DF">
            <w:pPr>
              <w:rPr>
                <w:rFonts w:ascii="仿宋_GB2312" w:eastAsia="仿宋_GB2312" w:hAnsi="黑体"/>
                <w:color w:val="000000"/>
                <w:sz w:val="24"/>
                <w:szCs w:val="24"/>
              </w:rPr>
            </w:pPr>
          </w:p>
        </w:tc>
      </w:tr>
      <w:tr w:rsidR="004421DF" w14:paraId="6CD11C62" w14:textId="77777777">
        <w:trPr>
          <w:trHeight w:val="851"/>
          <w:jc w:val="center"/>
        </w:trPr>
        <w:tc>
          <w:tcPr>
            <w:tcW w:w="1271" w:type="dxa"/>
          </w:tcPr>
          <w:p w14:paraId="1A78DCAD" w14:textId="77777777" w:rsidR="004421DF" w:rsidRDefault="004421DF">
            <w:pPr>
              <w:rPr>
                <w:rFonts w:ascii="仿宋_GB2312" w:eastAsia="仿宋_GB2312" w:hAnsi="黑体"/>
                <w:color w:val="000000"/>
                <w:sz w:val="24"/>
                <w:szCs w:val="24"/>
              </w:rPr>
            </w:pPr>
          </w:p>
        </w:tc>
        <w:tc>
          <w:tcPr>
            <w:tcW w:w="1985" w:type="dxa"/>
          </w:tcPr>
          <w:p w14:paraId="29B6A8B9" w14:textId="77777777" w:rsidR="004421DF" w:rsidRDefault="004421DF">
            <w:pPr>
              <w:rPr>
                <w:rFonts w:ascii="仿宋_GB2312" w:eastAsia="仿宋_GB2312" w:hAnsi="黑体"/>
                <w:color w:val="000000"/>
                <w:sz w:val="24"/>
                <w:szCs w:val="24"/>
              </w:rPr>
            </w:pPr>
          </w:p>
        </w:tc>
        <w:tc>
          <w:tcPr>
            <w:tcW w:w="1701" w:type="dxa"/>
          </w:tcPr>
          <w:p w14:paraId="5F738CCF" w14:textId="77777777" w:rsidR="004421DF" w:rsidRDefault="004421DF">
            <w:pPr>
              <w:rPr>
                <w:rFonts w:ascii="仿宋_GB2312" w:eastAsia="仿宋_GB2312" w:hAnsi="黑体"/>
                <w:color w:val="000000"/>
                <w:sz w:val="24"/>
                <w:szCs w:val="24"/>
              </w:rPr>
            </w:pPr>
          </w:p>
        </w:tc>
        <w:tc>
          <w:tcPr>
            <w:tcW w:w="1701" w:type="dxa"/>
          </w:tcPr>
          <w:p w14:paraId="6EEDC59A" w14:textId="77777777" w:rsidR="004421DF" w:rsidRDefault="004421DF">
            <w:pPr>
              <w:rPr>
                <w:rFonts w:ascii="仿宋_GB2312" w:eastAsia="仿宋_GB2312" w:hAnsi="黑体"/>
                <w:color w:val="000000"/>
                <w:sz w:val="24"/>
                <w:szCs w:val="24"/>
              </w:rPr>
            </w:pPr>
          </w:p>
        </w:tc>
        <w:tc>
          <w:tcPr>
            <w:tcW w:w="1842" w:type="dxa"/>
          </w:tcPr>
          <w:p w14:paraId="32C28E12" w14:textId="77777777" w:rsidR="004421DF" w:rsidRDefault="004421DF">
            <w:pPr>
              <w:rPr>
                <w:rFonts w:ascii="仿宋_GB2312" w:eastAsia="仿宋_GB2312" w:hAnsi="黑体"/>
                <w:color w:val="000000"/>
                <w:sz w:val="24"/>
                <w:szCs w:val="24"/>
              </w:rPr>
            </w:pPr>
          </w:p>
        </w:tc>
      </w:tr>
      <w:tr w:rsidR="004421DF" w14:paraId="7758D619" w14:textId="77777777">
        <w:trPr>
          <w:trHeight w:val="851"/>
          <w:jc w:val="center"/>
        </w:trPr>
        <w:tc>
          <w:tcPr>
            <w:tcW w:w="1271" w:type="dxa"/>
          </w:tcPr>
          <w:p w14:paraId="2D3ABF42" w14:textId="77777777" w:rsidR="004421DF" w:rsidRDefault="004421DF">
            <w:pPr>
              <w:rPr>
                <w:rFonts w:ascii="仿宋_GB2312" w:eastAsia="仿宋_GB2312" w:hAnsi="黑体"/>
                <w:color w:val="000000"/>
                <w:sz w:val="24"/>
                <w:szCs w:val="24"/>
              </w:rPr>
            </w:pPr>
          </w:p>
        </w:tc>
        <w:tc>
          <w:tcPr>
            <w:tcW w:w="1985" w:type="dxa"/>
          </w:tcPr>
          <w:p w14:paraId="41C810EE" w14:textId="77777777" w:rsidR="004421DF" w:rsidRDefault="004421DF">
            <w:pPr>
              <w:rPr>
                <w:rFonts w:ascii="仿宋_GB2312" w:eastAsia="仿宋_GB2312" w:hAnsi="黑体"/>
                <w:color w:val="000000"/>
                <w:sz w:val="24"/>
                <w:szCs w:val="24"/>
              </w:rPr>
            </w:pPr>
          </w:p>
        </w:tc>
        <w:tc>
          <w:tcPr>
            <w:tcW w:w="1701" w:type="dxa"/>
          </w:tcPr>
          <w:p w14:paraId="333E5F04" w14:textId="77777777" w:rsidR="004421DF" w:rsidRDefault="004421DF">
            <w:pPr>
              <w:rPr>
                <w:rFonts w:ascii="仿宋_GB2312" w:eastAsia="仿宋_GB2312" w:hAnsi="黑体"/>
                <w:color w:val="000000"/>
                <w:sz w:val="24"/>
                <w:szCs w:val="24"/>
              </w:rPr>
            </w:pPr>
          </w:p>
        </w:tc>
        <w:tc>
          <w:tcPr>
            <w:tcW w:w="1701" w:type="dxa"/>
          </w:tcPr>
          <w:p w14:paraId="7ACFED26" w14:textId="77777777" w:rsidR="004421DF" w:rsidRDefault="004421DF">
            <w:pPr>
              <w:rPr>
                <w:rFonts w:ascii="仿宋_GB2312" w:eastAsia="仿宋_GB2312" w:hAnsi="黑体"/>
                <w:color w:val="000000"/>
                <w:sz w:val="24"/>
                <w:szCs w:val="24"/>
              </w:rPr>
            </w:pPr>
          </w:p>
        </w:tc>
        <w:tc>
          <w:tcPr>
            <w:tcW w:w="1842" w:type="dxa"/>
          </w:tcPr>
          <w:p w14:paraId="15C9BCB3" w14:textId="77777777" w:rsidR="004421DF" w:rsidRDefault="004421DF">
            <w:pPr>
              <w:rPr>
                <w:rFonts w:ascii="仿宋_GB2312" w:eastAsia="仿宋_GB2312" w:hAnsi="黑体"/>
                <w:color w:val="000000"/>
                <w:sz w:val="24"/>
                <w:szCs w:val="24"/>
              </w:rPr>
            </w:pPr>
          </w:p>
        </w:tc>
      </w:tr>
    </w:tbl>
    <w:p w14:paraId="5E6DEC0F" w14:textId="304F35E8" w:rsidR="004421DF" w:rsidRDefault="00000000" w:rsidP="00AC417E">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供应商拟委任的项目主要人员应提供身份证扫描件、职称证书扫描件、</w:t>
      </w:r>
      <w:r w:rsidR="00AC417E">
        <w:rPr>
          <w:rFonts w:ascii="仿宋_GB2312" w:eastAsia="仿宋_GB2312" w:hAnsi="黑体" w:hint="eastAsia"/>
          <w:color w:val="000000"/>
          <w:sz w:val="24"/>
          <w:szCs w:val="24"/>
        </w:rPr>
        <w:t>2</w:t>
      </w:r>
      <w:r w:rsidR="00AC417E">
        <w:rPr>
          <w:rFonts w:ascii="仿宋_GB2312" w:eastAsia="仿宋_GB2312" w:hAnsi="黑体"/>
          <w:color w:val="000000"/>
          <w:sz w:val="24"/>
          <w:szCs w:val="24"/>
        </w:rPr>
        <w:t>02</w:t>
      </w:r>
      <w:r w:rsidR="00E964E3">
        <w:rPr>
          <w:rFonts w:ascii="仿宋_GB2312" w:eastAsia="仿宋_GB2312" w:hAnsi="黑体"/>
          <w:color w:val="000000"/>
          <w:sz w:val="24"/>
          <w:szCs w:val="24"/>
        </w:rPr>
        <w:t>3</w:t>
      </w:r>
      <w:r w:rsidR="00AC417E">
        <w:rPr>
          <w:rFonts w:ascii="仿宋_GB2312" w:eastAsia="仿宋_GB2312" w:hAnsi="黑体" w:hint="eastAsia"/>
          <w:color w:val="000000"/>
          <w:sz w:val="24"/>
          <w:szCs w:val="24"/>
        </w:rPr>
        <w:t>年</w:t>
      </w:r>
      <w:r w:rsidR="00E964E3">
        <w:rPr>
          <w:rFonts w:ascii="仿宋_GB2312" w:eastAsia="仿宋_GB2312" w:hAnsi="黑体"/>
          <w:color w:val="000000"/>
          <w:sz w:val="24"/>
          <w:szCs w:val="24"/>
        </w:rPr>
        <w:t>8</w:t>
      </w:r>
      <w:r w:rsidR="00AC417E">
        <w:rPr>
          <w:rFonts w:ascii="仿宋_GB2312" w:eastAsia="仿宋_GB2312" w:hAnsi="黑体" w:hint="eastAsia"/>
          <w:color w:val="000000"/>
          <w:sz w:val="24"/>
          <w:szCs w:val="24"/>
        </w:rPr>
        <w:t>月</w:t>
      </w:r>
      <w:r w:rsidR="00CA0946">
        <w:rPr>
          <w:rFonts w:ascii="仿宋_GB2312" w:eastAsia="仿宋_GB2312" w:hAnsi="黑体" w:hint="eastAsia"/>
          <w:color w:val="000000"/>
          <w:sz w:val="24"/>
          <w:szCs w:val="24"/>
        </w:rPr>
        <w:t>至</w:t>
      </w:r>
      <w:r w:rsidR="00AC417E">
        <w:rPr>
          <w:rFonts w:ascii="仿宋_GB2312" w:eastAsia="仿宋_GB2312" w:hAnsi="黑体" w:hint="eastAsia"/>
          <w:color w:val="000000"/>
          <w:sz w:val="24"/>
          <w:szCs w:val="24"/>
        </w:rPr>
        <w:t>2</w:t>
      </w:r>
      <w:r w:rsidR="00AC417E">
        <w:rPr>
          <w:rFonts w:ascii="仿宋_GB2312" w:eastAsia="仿宋_GB2312" w:hAnsi="黑体"/>
          <w:color w:val="000000"/>
          <w:sz w:val="24"/>
          <w:szCs w:val="24"/>
        </w:rPr>
        <w:t>02</w:t>
      </w:r>
      <w:r w:rsidR="00E964E3">
        <w:rPr>
          <w:rFonts w:ascii="仿宋_GB2312" w:eastAsia="仿宋_GB2312" w:hAnsi="黑体"/>
          <w:color w:val="000000"/>
          <w:sz w:val="24"/>
          <w:szCs w:val="24"/>
        </w:rPr>
        <w:t>4</w:t>
      </w:r>
      <w:r w:rsidR="00AC417E">
        <w:rPr>
          <w:rFonts w:ascii="仿宋_GB2312" w:eastAsia="仿宋_GB2312" w:hAnsi="黑体" w:hint="eastAsia"/>
          <w:color w:val="000000"/>
          <w:sz w:val="24"/>
          <w:szCs w:val="24"/>
        </w:rPr>
        <w:t>年</w:t>
      </w:r>
      <w:r w:rsidR="00CA0946">
        <w:rPr>
          <w:rFonts w:ascii="仿宋_GB2312" w:eastAsia="仿宋_GB2312" w:hAnsi="黑体"/>
          <w:color w:val="000000"/>
          <w:sz w:val="24"/>
          <w:szCs w:val="24"/>
        </w:rPr>
        <w:t>1</w:t>
      </w:r>
      <w:r w:rsidR="00AC417E">
        <w:rPr>
          <w:rFonts w:ascii="仿宋_GB2312" w:eastAsia="仿宋_GB2312" w:hAnsi="黑体" w:hint="eastAsia"/>
          <w:color w:val="000000"/>
          <w:sz w:val="24"/>
          <w:szCs w:val="24"/>
        </w:rPr>
        <w:t>月</w:t>
      </w:r>
      <w:r>
        <w:rPr>
          <w:rFonts w:ascii="仿宋_GB2312" w:eastAsia="仿宋_GB2312" w:hAnsi="黑体" w:hint="eastAsia"/>
          <w:color w:val="000000"/>
          <w:sz w:val="24"/>
          <w:szCs w:val="24"/>
        </w:rPr>
        <w:t>在社保系统打印的本单位人员缴费证明</w:t>
      </w:r>
      <w:r w:rsidR="00CA0946">
        <w:rPr>
          <w:rFonts w:ascii="仿宋_GB2312" w:eastAsia="仿宋_GB2312" w:hAnsi="黑体" w:hint="eastAsia"/>
          <w:color w:val="000000"/>
          <w:sz w:val="24"/>
          <w:szCs w:val="24"/>
        </w:rPr>
        <w:t>或2</w:t>
      </w:r>
      <w:r w:rsidR="00CA0946">
        <w:rPr>
          <w:rFonts w:ascii="仿宋_GB2312" w:eastAsia="仿宋_GB2312" w:hAnsi="黑体"/>
          <w:color w:val="000000"/>
          <w:sz w:val="24"/>
          <w:szCs w:val="24"/>
        </w:rPr>
        <w:t>023</w:t>
      </w:r>
      <w:r w:rsidR="00CA0946">
        <w:rPr>
          <w:rFonts w:ascii="仿宋_GB2312" w:eastAsia="仿宋_GB2312" w:hAnsi="黑体" w:hint="eastAsia"/>
          <w:color w:val="000000"/>
          <w:sz w:val="24"/>
          <w:szCs w:val="24"/>
        </w:rPr>
        <w:t>年</w:t>
      </w:r>
      <w:r w:rsidR="00E964E3">
        <w:rPr>
          <w:rFonts w:ascii="仿宋_GB2312" w:eastAsia="仿宋_GB2312" w:hAnsi="黑体"/>
          <w:color w:val="000000"/>
          <w:sz w:val="24"/>
          <w:szCs w:val="24"/>
        </w:rPr>
        <w:t>9</w:t>
      </w:r>
      <w:r w:rsidR="00CA0946">
        <w:rPr>
          <w:rFonts w:ascii="仿宋_GB2312" w:eastAsia="仿宋_GB2312" w:hAnsi="黑体" w:hint="eastAsia"/>
          <w:color w:val="000000"/>
          <w:sz w:val="24"/>
          <w:szCs w:val="24"/>
        </w:rPr>
        <w:t>月至2</w:t>
      </w:r>
      <w:r w:rsidR="00CA0946">
        <w:rPr>
          <w:rFonts w:ascii="仿宋_GB2312" w:eastAsia="仿宋_GB2312" w:hAnsi="黑体"/>
          <w:color w:val="000000"/>
          <w:sz w:val="24"/>
          <w:szCs w:val="24"/>
        </w:rPr>
        <w:t>02</w:t>
      </w:r>
      <w:r w:rsidR="00E964E3">
        <w:rPr>
          <w:rFonts w:ascii="仿宋_GB2312" w:eastAsia="仿宋_GB2312" w:hAnsi="黑体"/>
          <w:color w:val="000000"/>
          <w:sz w:val="24"/>
          <w:szCs w:val="24"/>
        </w:rPr>
        <w:t>4</w:t>
      </w:r>
      <w:r w:rsidR="00CA0946">
        <w:rPr>
          <w:rFonts w:ascii="仿宋_GB2312" w:eastAsia="仿宋_GB2312" w:hAnsi="黑体" w:hint="eastAsia"/>
          <w:color w:val="000000"/>
          <w:sz w:val="24"/>
          <w:szCs w:val="24"/>
        </w:rPr>
        <w:t>年</w:t>
      </w:r>
      <w:r w:rsidR="00E964E3">
        <w:rPr>
          <w:rFonts w:ascii="仿宋_GB2312" w:eastAsia="仿宋_GB2312" w:hAnsi="黑体"/>
          <w:color w:val="000000"/>
          <w:sz w:val="24"/>
          <w:szCs w:val="24"/>
        </w:rPr>
        <w:t>2</w:t>
      </w:r>
      <w:r w:rsidR="00CA0946">
        <w:rPr>
          <w:rFonts w:ascii="仿宋_GB2312" w:eastAsia="仿宋_GB2312" w:hAnsi="黑体" w:hint="eastAsia"/>
          <w:color w:val="000000"/>
          <w:sz w:val="24"/>
          <w:szCs w:val="24"/>
        </w:rPr>
        <w:t>月在社保系统打印的本单位人员缴费证明</w:t>
      </w:r>
      <w:r>
        <w:rPr>
          <w:rFonts w:ascii="仿宋_GB2312" w:eastAsia="仿宋_GB2312" w:hAnsi="黑体" w:hint="eastAsia"/>
          <w:color w:val="000000"/>
          <w:sz w:val="24"/>
          <w:szCs w:val="24"/>
        </w:rPr>
        <w:t>。</w:t>
      </w:r>
    </w:p>
    <w:p w14:paraId="3A05E998" w14:textId="77777777" w:rsidR="004421DF" w:rsidRPr="00CA0946" w:rsidRDefault="004421DF">
      <w:pPr>
        <w:jc w:val="center"/>
        <w:rPr>
          <w:rFonts w:ascii="仿宋_GB2312" w:eastAsia="仿宋_GB2312" w:hAnsi="宋体" w:cs="Times New Roman"/>
          <w:b/>
          <w:sz w:val="32"/>
          <w:szCs w:val="32"/>
        </w:rPr>
      </w:pPr>
    </w:p>
    <w:p w14:paraId="0FDF4683" w14:textId="77777777" w:rsidR="004421DF" w:rsidRDefault="004421DF">
      <w:pPr>
        <w:jc w:val="center"/>
        <w:rPr>
          <w:rFonts w:ascii="仿宋_GB2312" w:eastAsia="仿宋_GB2312" w:hAnsi="宋体" w:cs="Times New Roman"/>
          <w:b/>
          <w:sz w:val="32"/>
          <w:szCs w:val="32"/>
        </w:rPr>
      </w:pPr>
    </w:p>
    <w:p w14:paraId="03A0BE59" w14:textId="77777777" w:rsidR="004421DF" w:rsidRDefault="004421DF">
      <w:pPr>
        <w:jc w:val="center"/>
        <w:rPr>
          <w:rFonts w:ascii="仿宋_GB2312" w:eastAsia="仿宋_GB2312" w:hAnsi="宋体" w:cs="Times New Roman"/>
          <w:b/>
          <w:sz w:val="32"/>
          <w:szCs w:val="32"/>
        </w:rPr>
      </w:pPr>
    </w:p>
    <w:p w14:paraId="48B31CFF" w14:textId="77777777" w:rsidR="004421DF" w:rsidRDefault="004421DF">
      <w:pPr>
        <w:jc w:val="center"/>
        <w:rPr>
          <w:rFonts w:ascii="仿宋_GB2312" w:eastAsia="仿宋_GB2312" w:hAnsi="宋体" w:cs="Times New Roman"/>
          <w:b/>
          <w:sz w:val="32"/>
          <w:szCs w:val="32"/>
        </w:rPr>
      </w:pPr>
    </w:p>
    <w:p w14:paraId="1A6C331D" w14:textId="77777777" w:rsidR="004421DF" w:rsidRDefault="004421DF">
      <w:pPr>
        <w:jc w:val="center"/>
        <w:rPr>
          <w:rFonts w:ascii="仿宋_GB2312" w:eastAsia="仿宋_GB2312" w:hAnsi="宋体" w:cs="Times New Roman"/>
          <w:b/>
          <w:sz w:val="32"/>
          <w:szCs w:val="32"/>
        </w:rPr>
      </w:pPr>
    </w:p>
    <w:p w14:paraId="43F19628" w14:textId="77777777" w:rsidR="004421DF" w:rsidRDefault="004421DF">
      <w:pPr>
        <w:jc w:val="center"/>
        <w:rPr>
          <w:rFonts w:ascii="仿宋_GB2312" w:eastAsia="仿宋_GB2312" w:hAnsi="宋体" w:cs="Times New Roman"/>
          <w:b/>
          <w:sz w:val="32"/>
          <w:szCs w:val="32"/>
        </w:rPr>
      </w:pPr>
    </w:p>
    <w:p w14:paraId="261A6655" w14:textId="77777777" w:rsidR="004421DF" w:rsidRDefault="004421DF">
      <w:pPr>
        <w:rPr>
          <w:rFonts w:ascii="仿宋_GB2312" w:eastAsia="仿宋_GB2312" w:hAnsi="宋体" w:cs="Times New Roman"/>
          <w:b/>
          <w:sz w:val="32"/>
          <w:szCs w:val="32"/>
        </w:rPr>
      </w:pPr>
    </w:p>
    <w:p w14:paraId="5DD490A3" w14:textId="77777777" w:rsidR="004421DF" w:rsidRDefault="004421DF">
      <w:pPr>
        <w:rPr>
          <w:rFonts w:ascii="仿宋_GB2312" w:eastAsia="仿宋_GB2312" w:hAnsi="宋体" w:cs="Times New Roman"/>
          <w:b/>
          <w:sz w:val="32"/>
          <w:szCs w:val="32"/>
        </w:rPr>
      </w:pPr>
    </w:p>
    <w:p w14:paraId="3EBD9B2D" w14:textId="77777777" w:rsidR="004421DF" w:rsidRDefault="004421DF">
      <w:pPr>
        <w:jc w:val="center"/>
        <w:rPr>
          <w:rFonts w:ascii="仿宋_GB2312" w:eastAsia="仿宋_GB2312" w:hAnsi="宋体" w:cs="Times New Roman"/>
          <w:b/>
          <w:sz w:val="32"/>
          <w:szCs w:val="32"/>
        </w:rPr>
      </w:pPr>
    </w:p>
    <w:p w14:paraId="0AF6DEA6" w14:textId="77777777" w:rsidR="004421DF" w:rsidRDefault="004421DF">
      <w:pPr>
        <w:jc w:val="center"/>
        <w:rPr>
          <w:rFonts w:ascii="仿宋_GB2312" w:eastAsia="仿宋_GB2312" w:hAnsi="宋体" w:cs="Times New Roman"/>
          <w:b/>
          <w:sz w:val="32"/>
          <w:szCs w:val="32"/>
        </w:rPr>
      </w:pPr>
    </w:p>
    <w:p w14:paraId="3BC83CDA" w14:textId="77777777" w:rsidR="004421DF" w:rsidRDefault="004421DF">
      <w:pPr>
        <w:rPr>
          <w:rFonts w:ascii="仿宋_GB2312" w:eastAsia="仿宋_GB2312" w:hAnsi="宋体" w:cs="Times New Roman"/>
          <w:b/>
          <w:sz w:val="32"/>
          <w:szCs w:val="32"/>
        </w:rPr>
      </w:pPr>
    </w:p>
    <w:p w14:paraId="0BD35A07"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五  设备投入表</w:t>
      </w:r>
    </w:p>
    <w:p w14:paraId="4631886C" w14:textId="6EDE9E0D" w:rsidR="004421DF" w:rsidRDefault="00254A90" w:rsidP="00254A90">
      <w:pPr>
        <w:pStyle w:val="af2"/>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pPr w:leftFromText="180" w:rightFromText="180" w:vertAnchor="text" w:horzAnchor="margin" w:tblpXSpec="center" w:tblpY="2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835"/>
        <w:gridCol w:w="2551"/>
        <w:gridCol w:w="2127"/>
      </w:tblGrid>
      <w:tr w:rsidR="00254A90" w14:paraId="3DABE3F0" w14:textId="77777777" w:rsidTr="00254A90">
        <w:trPr>
          <w:trHeight w:val="851"/>
        </w:trPr>
        <w:tc>
          <w:tcPr>
            <w:tcW w:w="1418" w:type="dxa"/>
          </w:tcPr>
          <w:p w14:paraId="375A733D" w14:textId="77777777" w:rsidR="00254A90" w:rsidRDefault="00254A90" w:rsidP="00254A90">
            <w:pPr>
              <w:jc w:val="center"/>
              <w:rPr>
                <w:rFonts w:ascii="仿宋_GB2312" w:eastAsia="仿宋_GB2312"/>
                <w:color w:val="000000"/>
                <w:sz w:val="24"/>
              </w:rPr>
            </w:pPr>
          </w:p>
          <w:p w14:paraId="2403B5DE"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序号</w:t>
            </w:r>
          </w:p>
        </w:tc>
        <w:tc>
          <w:tcPr>
            <w:tcW w:w="2835" w:type="dxa"/>
          </w:tcPr>
          <w:p w14:paraId="3D64BCCC" w14:textId="77777777" w:rsidR="00254A90" w:rsidRDefault="00254A90" w:rsidP="00254A90">
            <w:pPr>
              <w:jc w:val="center"/>
              <w:rPr>
                <w:rFonts w:ascii="仿宋_GB2312" w:eastAsia="仿宋_GB2312"/>
                <w:color w:val="000000"/>
                <w:sz w:val="24"/>
              </w:rPr>
            </w:pPr>
          </w:p>
          <w:p w14:paraId="5CABABF5"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设备名称</w:t>
            </w:r>
          </w:p>
        </w:tc>
        <w:tc>
          <w:tcPr>
            <w:tcW w:w="2551" w:type="dxa"/>
          </w:tcPr>
          <w:p w14:paraId="40F0CBA4" w14:textId="77777777" w:rsidR="00254A90" w:rsidRDefault="00254A90" w:rsidP="00254A90">
            <w:pPr>
              <w:jc w:val="center"/>
              <w:rPr>
                <w:rFonts w:ascii="仿宋_GB2312" w:eastAsia="仿宋_GB2312"/>
                <w:color w:val="000000"/>
                <w:sz w:val="24"/>
              </w:rPr>
            </w:pPr>
          </w:p>
          <w:p w14:paraId="70C13328"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设备数量</w:t>
            </w:r>
          </w:p>
        </w:tc>
        <w:tc>
          <w:tcPr>
            <w:tcW w:w="2127" w:type="dxa"/>
          </w:tcPr>
          <w:p w14:paraId="3ED48AE7" w14:textId="77777777" w:rsidR="00254A90" w:rsidRDefault="00254A90" w:rsidP="00254A90">
            <w:pPr>
              <w:jc w:val="center"/>
              <w:rPr>
                <w:rFonts w:ascii="仿宋_GB2312" w:eastAsia="仿宋_GB2312"/>
                <w:color w:val="000000"/>
                <w:sz w:val="24"/>
              </w:rPr>
            </w:pPr>
          </w:p>
          <w:p w14:paraId="7AE1A60B"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检定情况</w:t>
            </w:r>
          </w:p>
        </w:tc>
      </w:tr>
      <w:tr w:rsidR="00254A90" w14:paraId="59225421" w14:textId="77777777" w:rsidTr="00254A90">
        <w:trPr>
          <w:trHeight w:val="851"/>
        </w:trPr>
        <w:tc>
          <w:tcPr>
            <w:tcW w:w="1418" w:type="dxa"/>
          </w:tcPr>
          <w:p w14:paraId="0654566B" w14:textId="77777777" w:rsidR="00254A90" w:rsidRDefault="00254A90" w:rsidP="00254A90">
            <w:pPr>
              <w:jc w:val="center"/>
              <w:rPr>
                <w:rFonts w:ascii="仿宋_GB2312" w:eastAsia="仿宋_GB2312"/>
                <w:color w:val="000000"/>
                <w:sz w:val="24"/>
              </w:rPr>
            </w:pPr>
          </w:p>
        </w:tc>
        <w:tc>
          <w:tcPr>
            <w:tcW w:w="2835" w:type="dxa"/>
          </w:tcPr>
          <w:p w14:paraId="6C83ED62" w14:textId="77777777" w:rsidR="00254A90" w:rsidRDefault="00254A90" w:rsidP="00254A90">
            <w:pPr>
              <w:jc w:val="center"/>
              <w:rPr>
                <w:rFonts w:ascii="仿宋_GB2312" w:eastAsia="仿宋_GB2312"/>
                <w:color w:val="000000"/>
                <w:sz w:val="24"/>
              </w:rPr>
            </w:pPr>
          </w:p>
        </w:tc>
        <w:tc>
          <w:tcPr>
            <w:tcW w:w="2551" w:type="dxa"/>
          </w:tcPr>
          <w:p w14:paraId="1C36B061" w14:textId="77777777" w:rsidR="00254A90" w:rsidRDefault="00254A90" w:rsidP="00254A90">
            <w:pPr>
              <w:jc w:val="center"/>
              <w:rPr>
                <w:rFonts w:ascii="仿宋_GB2312" w:eastAsia="仿宋_GB2312"/>
                <w:color w:val="000000"/>
                <w:sz w:val="24"/>
              </w:rPr>
            </w:pPr>
          </w:p>
        </w:tc>
        <w:tc>
          <w:tcPr>
            <w:tcW w:w="2127" w:type="dxa"/>
          </w:tcPr>
          <w:p w14:paraId="791942BD" w14:textId="77777777" w:rsidR="00254A90" w:rsidRDefault="00254A90" w:rsidP="00254A90">
            <w:pPr>
              <w:jc w:val="center"/>
              <w:rPr>
                <w:rFonts w:ascii="仿宋_GB2312" w:eastAsia="仿宋_GB2312"/>
                <w:color w:val="000000"/>
                <w:sz w:val="24"/>
              </w:rPr>
            </w:pPr>
          </w:p>
        </w:tc>
      </w:tr>
      <w:tr w:rsidR="00254A90" w14:paraId="5C84C387" w14:textId="77777777" w:rsidTr="00254A90">
        <w:trPr>
          <w:trHeight w:val="851"/>
        </w:trPr>
        <w:tc>
          <w:tcPr>
            <w:tcW w:w="1418" w:type="dxa"/>
          </w:tcPr>
          <w:p w14:paraId="15025F6A" w14:textId="77777777" w:rsidR="00254A90" w:rsidRDefault="00254A90" w:rsidP="00254A90">
            <w:pPr>
              <w:jc w:val="center"/>
              <w:rPr>
                <w:rFonts w:ascii="仿宋_GB2312" w:eastAsia="仿宋_GB2312"/>
                <w:color w:val="000000"/>
                <w:sz w:val="24"/>
              </w:rPr>
            </w:pPr>
          </w:p>
        </w:tc>
        <w:tc>
          <w:tcPr>
            <w:tcW w:w="2835" w:type="dxa"/>
          </w:tcPr>
          <w:p w14:paraId="17132ECA" w14:textId="77777777" w:rsidR="00254A90" w:rsidRDefault="00254A90" w:rsidP="00254A90">
            <w:pPr>
              <w:jc w:val="center"/>
              <w:rPr>
                <w:rFonts w:ascii="仿宋_GB2312" w:eastAsia="仿宋_GB2312"/>
                <w:color w:val="000000"/>
                <w:sz w:val="24"/>
              </w:rPr>
            </w:pPr>
          </w:p>
        </w:tc>
        <w:tc>
          <w:tcPr>
            <w:tcW w:w="2551" w:type="dxa"/>
          </w:tcPr>
          <w:p w14:paraId="55F6C795" w14:textId="77777777" w:rsidR="00254A90" w:rsidRDefault="00254A90" w:rsidP="00254A90">
            <w:pPr>
              <w:jc w:val="center"/>
              <w:rPr>
                <w:rFonts w:ascii="仿宋_GB2312" w:eastAsia="仿宋_GB2312"/>
                <w:color w:val="000000"/>
                <w:sz w:val="24"/>
              </w:rPr>
            </w:pPr>
          </w:p>
        </w:tc>
        <w:tc>
          <w:tcPr>
            <w:tcW w:w="2127" w:type="dxa"/>
          </w:tcPr>
          <w:p w14:paraId="775394EA" w14:textId="77777777" w:rsidR="00254A90" w:rsidRDefault="00254A90" w:rsidP="00254A90">
            <w:pPr>
              <w:jc w:val="center"/>
              <w:rPr>
                <w:rFonts w:ascii="仿宋_GB2312" w:eastAsia="仿宋_GB2312"/>
                <w:color w:val="000000"/>
                <w:sz w:val="24"/>
              </w:rPr>
            </w:pPr>
          </w:p>
        </w:tc>
      </w:tr>
      <w:tr w:rsidR="00254A90" w14:paraId="5684FD3A" w14:textId="77777777" w:rsidTr="00254A90">
        <w:trPr>
          <w:trHeight w:val="851"/>
        </w:trPr>
        <w:tc>
          <w:tcPr>
            <w:tcW w:w="1418" w:type="dxa"/>
          </w:tcPr>
          <w:p w14:paraId="6C4DE8E2" w14:textId="77777777" w:rsidR="00254A90" w:rsidRDefault="00254A90" w:rsidP="00254A90">
            <w:pPr>
              <w:jc w:val="center"/>
              <w:rPr>
                <w:rFonts w:ascii="仿宋_GB2312" w:eastAsia="仿宋_GB2312"/>
                <w:color w:val="000000"/>
                <w:sz w:val="24"/>
              </w:rPr>
            </w:pPr>
          </w:p>
        </w:tc>
        <w:tc>
          <w:tcPr>
            <w:tcW w:w="2835" w:type="dxa"/>
          </w:tcPr>
          <w:p w14:paraId="03EC13F3" w14:textId="77777777" w:rsidR="00254A90" w:rsidRDefault="00254A90" w:rsidP="00254A90">
            <w:pPr>
              <w:jc w:val="center"/>
              <w:rPr>
                <w:rFonts w:ascii="仿宋_GB2312" w:eastAsia="仿宋_GB2312"/>
                <w:color w:val="000000"/>
                <w:sz w:val="24"/>
              </w:rPr>
            </w:pPr>
          </w:p>
        </w:tc>
        <w:tc>
          <w:tcPr>
            <w:tcW w:w="2551" w:type="dxa"/>
          </w:tcPr>
          <w:p w14:paraId="12C60FD8" w14:textId="77777777" w:rsidR="00254A90" w:rsidRDefault="00254A90" w:rsidP="00254A90">
            <w:pPr>
              <w:jc w:val="center"/>
              <w:rPr>
                <w:rFonts w:ascii="仿宋_GB2312" w:eastAsia="仿宋_GB2312"/>
                <w:color w:val="000000"/>
                <w:sz w:val="24"/>
              </w:rPr>
            </w:pPr>
          </w:p>
        </w:tc>
        <w:tc>
          <w:tcPr>
            <w:tcW w:w="2127" w:type="dxa"/>
          </w:tcPr>
          <w:p w14:paraId="535A9EA5" w14:textId="77777777" w:rsidR="00254A90" w:rsidRDefault="00254A90" w:rsidP="00254A90">
            <w:pPr>
              <w:jc w:val="center"/>
              <w:rPr>
                <w:rFonts w:ascii="仿宋_GB2312" w:eastAsia="仿宋_GB2312"/>
                <w:color w:val="000000"/>
                <w:sz w:val="24"/>
              </w:rPr>
            </w:pPr>
          </w:p>
        </w:tc>
      </w:tr>
      <w:tr w:rsidR="00254A90" w14:paraId="2E3618DC" w14:textId="77777777" w:rsidTr="00254A90">
        <w:trPr>
          <w:trHeight w:val="851"/>
        </w:trPr>
        <w:tc>
          <w:tcPr>
            <w:tcW w:w="1418" w:type="dxa"/>
          </w:tcPr>
          <w:p w14:paraId="46F37961" w14:textId="77777777" w:rsidR="00254A90" w:rsidRDefault="00254A90" w:rsidP="00254A90">
            <w:pPr>
              <w:jc w:val="center"/>
              <w:rPr>
                <w:rFonts w:ascii="仿宋_GB2312" w:eastAsia="仿宋_GB2312"/>
                <w:color w:val="000000"/>
                <w:sz w:val="24"/>
              </w:rPr>
            </w:pPr>
          </w:p>
        </w:tc>
        <w:tc>
          <w:tcPr>
            <w:tcW w:w="2835" w:type="dxa"/>
          </w:tcPr>
          <w:p w14:paraId="058459E1" w14:textId="77777777" w:rsidR="00254A90" w:rsidRDefault="00254A90" w:rsidP="00254A90">
            <w:pPr>
              <w:jc w:val="center"/>
              <w:rPr>
                <w:rFonts w:ascii="仿宋_GB2312" w:eastAsia="仿宋_GB2312"/>
                <w:color w:val="000000"/>
                <w:sz w:val="24"/>
              </w:rPr>
            </w:pPr>
          </w:p>
        </w:tc>
        <w:tc>
          <w:tcPr>
            <w:tcW w:w="2551" w:type="dxa"/>
          </w:tcPr>
          <w:p w14:paraId="4178C5D5" w14:textId="77777777" w:rsidR="00254A90" w:rsidRDefault="00254A90" w:rsidP="00254A90">
            <w:pPr>
              <w:jc w:val="center"/>
              <w:rPr>
                <w:rFonts w:ascii="仿宋_GB2312" w:eastAsia="仿宋_GB2312"/>
                <w:color w:val="000000"/>
                <w:sz w:val="24"/>
              </w:rPr>
            </w:pPr>
          </w:p>
        </w:tc>
        <w:tc>
          <w:tcPr>
            <w:tcW w:w="2127" w:type="dxa"/>
          </w:tcPr>
          <w:p w14:paraId="514A65F4" w14:textId="77777777" w:rsidR="00254A90" w:rsidRDefault="00254A90" w:rsidP="00254A90">
            <w:pPr>
              <w:jc w:val="center"/>
              <w:rPr>
                <w:rFonts w:ascii="仿宋_GB2312" w:eastAsia="仿宋_GB2312"/>
                <w:color w:val="000000"/>
                <w:sz w:val="24"/>
              </w:rPr>
            </w:pPr>
          </w:p>
        </w:tc>
      </w:tr>
    </w:tbl>
    <w:p w14:paraId="5701D622" w14:textId="77777777" w:rsidR="004421DF" w:rsidRDefault="00000000" w:rsidP="00254A90">
      <w:pP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附仪器检定证书扫描件。</w:t>
      </w:r>
    </w:p>
    <w:p w14:paraId="7C80BDAD" w14:textId="77777777" w:rsidR="004421DF" w:rsidRDefault="004421DF">
      <w:pPr>
        <w:rPr>
          <w:rFonts w:ascii="仿宋_GB2312" w:eastAsia="仿宋_GB2312" w:hAnsi="黑体"/>
          <w:snapToGrid w:val="0"/>
          <w:color w:val="000000"/>
          <w:kern w:val="0"/>
          <w:sz w:val="24"/>
          <w:szCs w:val="24"/>
        </w:rPr>
      </w:pPr>
    </w:p>
    <w:p w14:paraId="71F98231" w14:textId="77777777" w:rsidR="004421DF" w:rsidRDefault="004421DF">
      <w:pPr>
        <w:ind w:firstLineChars="100" w:firstLine="240"/>
        <w:rPr>
          <w:rFonts w:ascii="仿宋_GB2312" w:eastAsia="仿宋_GB2312" w:hAnsi="黑体"/>
          <w:snapToGrid w:val="0"/>
          <w:color w:val="000000"/>
          <w:kern w:val="0"/>
          <w:sz w:val="24"/>
          <w:szCs w:val="24"/>
        </w:rPr>
      </w:pPr>
    </w:p>
    <w:p w14:paraId="0C0484D2" w14:textId="77777777" w:rsidR="004421DF" w:rsidRDefault="004421DF">
      <w:pPr>
        <w:ind w:firstLineChars="100" w:firstLine="321"/>
        <w:jc w:val="center"/>
        <w:rPr>
          <w:rFonts w:ascii="仿宋_GB2312" w:eastAsia="仿宋_GB2312" w:hAnsi="宋体" w:cs="Times New Roman"/>
          <w:b/>
          <w:sz w:val="32"/>
          <w:szCs w:val="32"/>
        </w:rPr>
      </w:pPr>
    </w:p>
    <w:p w14:paraId="246818E0" w14:textId="77777777" w:rsidR="004421DF" w:rsidRDefault="004421DF">
      <w:pPr>
        <w:ind w:firstLineChars="100" w:firstLine="321"/>
        <w:jc w:val="center"/>
        <w:rPr>
          <w:rFonts w:ascii="仿宋_GB2312" w:eastAsia="仿宋_GB2312" w:hAnsi="宋体" w:cs="Times New Roman"/>
          <w:b/>
          <w:sz w:val="32"/>
          <w:szCs w:val="32"/>
        </w:rPr>
      </w:pPr>
    </w:p>
    <w:p w14:paraId="488EFFC6" w14:textId="77777777" w:rsidR="004421DF" w:rsidRDefault="004421DF">
      <w:pPr>
        <w:ind w:firstLineChars="100" w:firstLine="321"/>
        <w:jc w:val="center"/>
        <w:rPr>
          <w:rFonts w:ascii="仿宋_GB2312" w:eastAsia="仿宋_GB2312" w:hAnsi="宋体" w:cs="Times New Roman"/>
          <w:b/>
          <w:sz w:val="32"/>
          <w:szCs w:val="32"/>
        </w:rPr>
      </w:pPr>
    </w:p>
    <w:p w14:paraId="30F723D3" w14:textId="77777777" w:rsidR="004421DF" w:rsidRDefault="004421DF">
      <w:pPr>
        <w:ind w:firstLineChars="100" w:firstLine="321"/>
        <w:jc w:val="center"/>
        <w:rPr>
          <w:rFonts w:ascii="仿宋_GB2312" w:eastAsia="仿宋_GB2312" w:hAnsi="宋体" w:cs="Times New Roman"/>
          <w:b/>
          <w:sz w:val="32"/>
          <w:szCs w:val="32"/>
        </w:rPr>
      </w:pPr>
    </w:p>
    <w:p w14:paraId="142627C7" w14:textId="77777777" w:rsidR="004421DF" w:rsidRDefault="004421DF">
      <w:pPr>
        <w:ind w:firstLineChars="100" w:firstLine="321"/>
        <w:jc w:val="center"/>
        <w:rPr>
          <w:rFonts w:ascii="仿宋_GB2312" w:eastAsia="仿宋_GB2312" w:hAnsi="宋体" w:cs="Times New Roman"/>
          <w:b/>
          <w:sz w:val="32"/>
          <w:szCs w:val="32"/>
        </w:rPr>
      </w:pPr>
    </w:p>
    <w:p w14:paraId="16D0B3C5" w14:textId="77777777" w:rsidR="004421DF" w:rsidRDefault="004421DF">
      <w:pPr>
        <w:ind w:firstLineChars="100" w:firstLine="321"/>
        <w:jc w:val="center"/>
        <w:rPr>
          <w:rFonts w:ascii="仿宋_GB2312" w:eastAsia="仿宋_GB2312" w:hAnsi="宋体" w:cs="Times New Roman"/>
          <w:b/>
          <w:sz w:val="32"/>
          <w:szCs w:val="32"/>
        </w:rPr>
      </w:pPr>
    </w:p>
    <w:p w14:paraId="5F8D4210" w14:textId="77777777" w:rsidR="004421DF" w:rsidRDefault="004421DF">
      <w:pPr>
        <w:ind w:firstLineChars="100" w:firstLine="321"/>
        <w:jc w:val="center"/>
        <w:rPr>
          <w:rFonts w:ascii="仿宋_GB2312" w:eastAsia="仿宋_GB2312" w:hAnsi="宋体" w:cs="Times New Roman"/>
          <w:b/>
          <w:sz w:val="32"/>
          <w:szCs w:val="32"/>
        </w:rPr>
      </w:pPr>
    </w:p>
    <w:p w14:paraId="492C542D" w14:textId="77777777" w:rsidR="004421DF" w:rsidRDefault="004421DF">
      <w:pPr>
        <w:rPr>
          <w:rFonts w:ascii="仿宋_GB2312" w:eastAsia="仿宋_GB2312" w:hAnsi="宋体" w:cs="Times New Roman"/>
          <w:b/>
          <w:sz w:val="32"/>
          <w:szCs w:val="32"/>
        </w:rPr>
      </w:pPr>
    </w:p>
    <w:p w14:paraId="44A61F8F" w14:textId="77777777" w:rsidR="004421DF" w:rsidRDefault="004421DF">
      <w:pPr>
        <w:ind w:firstLineChars="100" w:firstLine="321"/>
        <w:jc w:val="center"/>
        <w:rPr>
          <w:rFonts w:ascii="仿宋_GB2312" w:eastAsia="仿宋_GB2312" w:hAnsi="宋体" w:cs="Times New Roman"/>
          <w:b/>
          <w:sz w:val="32"/>
          <w:szCs w:val="32"/>
        </w:rPr>
      </w:pPr>
    </w:p>
    <w:p w14:paraId="3415894A" w14:textId="77777777" w:rsidR="004421DF" w:rsidRDefault="004421DF">
      <w:pPr>
        <w:ind w:firstLineChars="100" w:firstLine="321"/>
        <w:jc w:val="center"/>
        <w:rPr>
          <w:rFonts w:ascii="仿宋_GB2312" w:eastAsia="仿宋_GB2312" w:hAnsi="宋体" w:cs="Times New Roman"/>
          <w:b/>
          <w:sz w:val="32"/>
          <w:szCs w:val="32"/>
        </w:rPr>
      </w:pPr>
    </w:p>
    <w:p w14:paraId="3940BBA4" w14:textId="77777777" w:rsidR="004421DF" w:rsidRDefault="004421DF">
      <w:pPr>
        <w:ind w:firstLineChars="100" w:firstLine="321"/>
        <w:jc w:val="center"/>
        <w:rPr>
          <w:rFonts w:ascii="仿宋_GB2312" w:eastAsia="仿宋_GB2312" w:hAnsi="宋体" w:cs="Times New Roman"/>
          <w:b/>
          <w:sz w:val="32"/>
          <w:szCs w:val="32"/>
        </w:rPr>
      </w:pPr>
    </w:p>
    <w:p w14:paraId="036B61AB" w14:textId="77777777" w:rsidR="004421DF" w:rsidRDefault="004421DF">
      <w:pPr>
        <w:ind w:firstLineChars="100" w:firstLine="321"/>
        <w:jc w:val="center"/>
        <w:rPr>
          <w:rFonts w:ascii="仿宋_GB2312" w:eastAsia="仿宋_GB2312" w:hAnsi="宋体" w:cs="Times New Roman"/>
          <w:b/>
          <w:sz w:val="32"/>
          <w:szCs w:val="32"/>
        </w:rPr>
      </w:pPr>
    </w:p>
    <w:p w14:paraId="498E7D7D" w14:textId="77777777" w:rsidR="004421DF" w:rsidRDefault="00000000">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六  项目业绩一览表</w:t>
      </w:r>
    </w:p>
    <w:p w14:paraId="7A71103B" w14:textId="77777777" w:rsidR="004421DF" w:rsidRDefault="004421DF">
      <w:pPr>
        <w:ind w:firstLineChars="100" w:firstLine="321"/>
        <w:jc w:val="center"/>
        <w:rPr>
          <w:rFonts w:ascii="仿宋_GB2312" w:eastAsia="仿宋_GB2312" w:hAnsi="宋体" w:cs="Times New Roman"/>
          <w:b/>
          <w:sz w:val="32"/>
          <w:szCs w:val="32"/>
        </w:rPr>
      </w:pPr>
    </w:p>
    <w:p w14:paraId="5E888FE2" w14:textId="77777777" w:rsidR="004421DF" w:rsidRDefault="00000000">
      <w:pPr>
        <w:pStyle w:val="af2"/>
        <w:ind w:left="420" w:firstLineChars="0" w:firstLine="0"/>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4421DF" w14:paraId="59BC63F0" w14:textId="77777777">
        <w:trPr>
          <w:trHeight w:val="851"/>
          <w:jc w:val="center"/>
        </w:trPr>
        <w:tc>
          <w:tcPr>
            <w:tcW w:w="1413" w:type="dxa"/>
          </w:tcPr>
          <w:p w14:paraId="3804B309" w14:textId="77777777" w:rsidR="004421DF" w:rsidRDefault="004421DF">
            <w:pPr>
              <w:jc w:val="center"/>
              <w:rPr>
                <w:rFonts w:ascii="仿宋_GB2312" w:eastAsia="仿宋_GB2312" w:hAnsi="黑体"/>
                <w:snapToGrid w:val="0"/>
                <w:color w:val="000000"/>
                <w:kern w:val="0"/>
                <w:sz w:val="24"/>
                <w:szCs w:val="24"/>
              </w:rPr>
            </w:pPr>
          </w:p>
          <w:p w14:paraId="27552342"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08365D4B" w14:textId="77777777" w:rsidR="004421DF" w:rsidRDefault="004421DF">
            <w:pPr>
              <w:jc w:val="center"/>
              <w:rPr>
                <w:rFonts w:ascii="仿宋_GB2312" w:eastAsia="仿宋_GB2312" w:hAnsi="黑体"/>
                <w:snapToGrid w:val="0"/>
                <w:color w:val="000000"/>
                <w:kern w:val="0"/>
                <w:sz w:val="24"/>
                <w:szCs w:val="24"/>
              </w:rPr>
            </w:pPr>
          </w:p>
          <w:p w14:paraId="28A5B035"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7765B04D" w14:textId="77777777" w:rsidR="004421DF" w:rsidRDefault="004421DF">
            <w:pPr>
              <w:jc w:val="center"/>
              <w:rPr>
                <w:rFonts w:ascii="仿宋_GB2312" w:eastAsia="仿宋_GB2312" w:hAnsi="黑体"/>
                <w:snapToGrid w:val="0"/>
                <w:color w:val="000000"/>
                <w:kern w:val="0"/>
                <w:sz w:val="24"/>
                <w:szCs w:val="24"/>
              </w:rPr>
            </w:pPr>
          </w:p>
          <w:p w14:paraId="13296C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37219A9D" w14:textId="77777777" w:rsidR="004421DF" w:rsidRDefault="004421DF">
            <w:pPr>
              <w:jc w:val="center"/>
              <w:rPr>
                <w:rFonts w:ascii="仿宋_GB2312" w:eastAsia="仿宋_GB2312" w:hAnsi="黑体"/>
                <w:snapToGrid w:val="0"/>
                <w:color w:val="000000"/>
                <w:kern w:val="0"/>
                <w:sz w:val="24"/>
                <w:szCs w:val="24"/>
              </w:rPr>
            </w:pPr>
          </w:p>
          <w:p w14:paraId="1F35459D"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4421DF" w14:paraId="006544C9" w14:textId="77777777">
        <w:trPr>
          <w:trHeight w:val="851"/>
          <w:jc w:val="center"/>
        </w:trPr>
        <w:tc>
          <w:tcPr>
            <w:tcW w:w="1413" w:type="dxa"/>
          </w:tcPr>
          <w:p w14:paraId="2B52C81A"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1D366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6002F43"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1021EBF1" w14:textId="77777777" w:rsidR="004421DF" w:rsidRDefault="004421DF">
            <w:pPr>
              <w:jc w:val="center"/>
              <w:rPr>
                <w:rFonts w:ascii="仿宋_GB2312" w:eastAsia="仿宋_GB2312" w:hAnsi="黑体"/>
                <w:snapToGrid w:val="0"/>
                <w:color w:val="000000"/>
                <w:kern w:val="0"/>
                <w:sz w:val="24"/>
                <w:szCs w:val="24"/>
              </w:rPr>
            </w:pPr>
          </w:p>
        </w:tc>
      </w:tr>
      <w:tr w:rsidR="004421DF" w14:paraId="01865F95" w14:textId="77777777">
        <w:trPr>
          <w:trHeight w:val="851"/>
          <w:jc w:val="center"/>
        </w:trPr>
        <w:tc>
          <w:tcPr>
            <w:tcW w:w="1413" w:type="dxa"/>
          </w:tcPr>
          <w:p w14:paraId="480C8A64"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42601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61047A4A"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03D445CC" w14:textId="77777777" w:rsidR="004421DF" w:rsidRDefault="004421DF">
            <w:pPr>
              <w:jc w:val="center"/>
              <w:rPr>
                <w:rFonts w:ascii="仿宋_GB2312" w:eastAsia="仿宋_GB2312" w:hAnsi="黑体"/>
                <w:snapToGrid w:val="0"/>
                <w:color w:val="000000"/>
                <w:kern w:val="0"/>
                <w:sz w:val="24"/>
                <w:szCs w:val="24"/>
              </w:rPr>
            </w:pPr>
          </w:p>
        </w:tc>
      </w:tr>
      <w:tr w:rsidR="004421DF" w14:paraId="6D6D90CB" w14:textId="77777777">
        <w:trPr>
          <w:trHeight w:val="851"/>
          <w:jc w:val="center"/>
        </w:trPr>
        <w:tc>
          <w:tcPr>
            <w:tcW w:w="1413" w:type="dxa"/>
          </w:tcPr>
          <w:p w14:paraId="1B0D7AA6"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6F26E987"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2D9C05D"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36B589A0" w14:textId="77777777" w:rsidR="004421DF" w:rsidRDefault="004421DF">
            <w:pPr>
              <w:jc w:val="center"/>
              <w:rPr>
                <w:rFonts w:ascii="仿宋_GB2312" w:eastAsia="仿宋_GB2312" w:hAnsi="黑体"/>
                <w:snapToGrid w:val="0"/>
                <w:color w:val="000000"/>
                <w:kern w:val="0"/>
                <w:sz w:val="24"/>
                <w:szCs w:val="24"/>
              </w:rPr>
            </w:pPr>
          </w:p>
        </w:tc>
      </w:tr>
      <w:tr w:rsidR="004421DF" w14:paraId="06CBC914" w14:textId="77777777">
        <w:trPr>
          <w:trHeight w:val="851"/>
          <w:jc w:val="center"/>
        </w:trPr>
        <w:tc>
          <w:tcPr>
            <w:tcW w:w="1413" w:type="dxa"/>
          </w:tcPr>
          <w:p w14:paraId="1F58BB80"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A1DEBCD"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58EBEA31"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6D844805" w14:textId="77777777" w:rsidR="004421DF" w:rsidRDefault="004421DF">
            <w:pPr>
              <w:jc w:val="center"/>
              <w:rPr>
                <w:rFonts w:ascii="仿宋_GB2312" w:eastAsia="仿宋_GB2312" w:hAnsi="黑体"/>
                <w:snapToGrid w:val="0"/>
                <w:color w:val="000000"/>
                <w:kern w:val="0"/>
                <w:sz w:val="24"/>
                <w:szCs w:val="24"/>
              </w:rPr>
            </w:pPr>
          </w:p>
        </w:tc>
      </w:tr>
    </w:tbl>
    <w:p w14:paraId="52EDAF0D" w14:textId="77777777" w:rsidR="004421DF" w:rsidRDefault="00000000">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扫描件。</w:t>
      </w:r>
    </w:p>
    <w:p w14:paraId="036154B3" w14:textId="77777777" w:rsidR="004421DF" w:rsidRDefault="004421DF">
      <w:pPr>
        <w:jc w:val="center"/>
        <w:rPr>
          <w:rFonts w:ascii="仿宋_GB2312" w:eastAsia="仿宋_GB2312" w:hAnsi="黑体"/>
          <w:color w:val="000000"/>
          <w:sz w:val="24"/>
          <w:szCs w:val="24"/>
        </w:rPr>
      </w:pPr>
    </w:p>
    <w:p w14:paraId="47FB1BBD" w14:textId="77777777" w:rsidR="004421DF" w:rsidRDefault="004421DF">
      <w:pPr>
        <w:rPr>
          <w:rFonts w:ascii="仿宋_GB2312" w:eastAsia="仿宋_GB2312"/>
          <w:color w:val="000000"/>
          <w:sz w:val="24"/>
        </w:rPr>
      </w:pPr>
    </w:p>
    <w:p w14:paraId="0763EACB" w14:textId="77777777" w:rsidR="004421DF" w:rsidRDefault="004421DF">
      <w:pPr>
        <w:rPr>
          <w:rFonts w:ascii="仿宋_GB2312" w:eastAsia="仿宋_GB2312"/>
          <w:color w:val="000000"/>
          <w:sz w:val="24"/>
        </w:rPr>
      </w:pPr>
    </w:p>
    <w:p w14:paraId="1F332C04" w14:textId="77777777" w:rsidR="004421DF" w:rsidRDefault="004421DF">
      <w:pPr>
        <w:rPr>
          <w:rFonts w:ascii="仿宋_GB2312" w:eastAsia="仿宋_GB2312"/>
          <w:color w:val="000000"/>
          <w:sz w:val="24"/>
        </w:rPr>
      </w:pPr>
    </w:p>
    <w:p w14:paraId="092C46C2" w14:textId="77777777" w:rsidR="004421DF" w:rsidRDefault="004421DF">
      <w:pPr>
        <w:rPr>
          <w:rFonts w:ascii="仿宋_GB2312" w:eastAsia="仿宋_GB2312"/>
          <w:color w:val="000000"/>
          <w:sz w:val="24"/>
        </w:rPr>
      </w:pPr>
    </w:p>
    <w:p w14:paraId="02A347E3" w14:textId="77777777" w:rsidR="004421DF" w:rsidRDefault="004421DF">
      <w:pPr>
        <w:rPr>
          <w:rFonts w:ascii="仿宋_GB2312" w:eastAsia="仿宋_GB2312"/>
          <w:color w:val="000000"/>
          <w:sz w:val="24"/>
        </w:rPr>
      </w:pPr>
    </w:p>
    <w:p w14:paraId="4D0986E9" w14:textId="77777777" w:rsidR="004421DF" w:rsidRDefault="004421DF">
      <w:pPr>
        <w:rPr>
          <w:rFonts w:ascii="仿宋_GB2312" w:eastAsia="仿宋_GB2312"/>
          <w:color w:val="000000"/>
          <w:sz w:val="24"/>
        </w:rPr>
      </w:pPr>
    </w:p>
    <w:p w14:paraId="01898260" w14:textId="77777777" w:rsidR="004421DF" w:rsidRDefault="004421DF">
      <w:pPr>
        <w:rPr>
          <w:rFonts w:ascii="仿宋_GB2312" w:eastAsia="仿宋_GB2312"/>
          <w:color w:val="000000"/>
          <w:sz w:val="24"/>
        </w:rPr>
      </w:pPr>
    </w:p>
    <w:p w14:paraId="135B4C4F" w14:textId="77777777" w:rsidR="004421DF" w:rsidRDefault="004421DF">
      <w:pPr>
        <w:rPr>
          <w:rFonts w:ascii="仿宋_GB2312" w:eastAsia="仿宋_GB2312"/>
          <w:color w:val="000000"/>
          <w:sz w:val="24"/>
        </w:rPr>
      </w:pPr>
    </w:p>
    <w:p w14:paraId="308B255A" w14:textId="77777777" w:rsidR="004421DF" w:rsidRDefault="004421DF">
      <w:pPr>
        <w:rPr>
          <w:rFonts w:ascii="仿宋_GB2312" w:eastAsia="仿宋_GB2312"/>
          <w:color w:val="000000"/>
          <w:sz w:val="24"/>
        </w:rPr>
      </w:pPr>
    </w:p>
    <w:p w14:paraId="6524CAF1" w14:textId="77777777" w:rsidR="004421DF" w:rsidRDefault="004421DF">
      <w:pPr>
        <w:rPr>
          <w:rFonts w:ascii="仿宋_GB2312" w:eastAsia="仿宋_GB2312"/>
          <w:color w:val="000000"/>
          <w:sz w:val="24"/>
        </w:rPr>
      </w:pPr>
    </w:p>
    <w:p w14:paraId="4F8A6E8E" w14:textId="77777777" w:rsidR="004421DF" w:rsidRDefault="004421DF">
      <w:pPr>
        <w:rPr>
          <w:rFonts w:ascii="仿宋_GB2312" w:eastAsia="仿宋_GB2312"/>
          <w:color w:val="000000"/>
          <w:sz w:val="24"/>
        </w:rPr>
      </w:pPr>
    </w:p>
    <w:p w14:paraId="0CC02E6E" w14:textId="77777777" w:rsidR="004421DF" w:rsidRDefault="004421DF">
      <w:pPr>
        <w:rPr>
          <w:rFonts w:ascii="仿宋_GB2312" w:eastAsia="仿宋_GB2312"/>
          <w:color w:val="000000"/>
          <w:sz w:val="24"/>
        </w:rPr>
      </w:pPr>
    </w:p>
    <w:p w14:paraId="43C1FA91" w14:textId="77777777" w:rsidR="004421DF" w:rsidRDefault="004421DF">
      <w:pPr>
        <w:rPr>
          <w:rFonts w:ascii="仿宋_GB2312" w:eastAsia="仿宋_GB2312"/>
          <w:color w:val="000000"/>
          <w:sz w:val="24"/>
        </w:rPr>
      </w:pPr>
    </w:p>
    <w:p w14:paraId="03B666E5" w14:textId="77777777" w:rsidR="004421DF" w:rsidRDefault="004421DF">
      <w:pPr>
        <w:rPr>
          <w:rFonts w:ascii="仿宋_GB2312" w:eastAsia="仿宋_GB2312"/>
          <w:color w:val="000000"/>
          <w:sz w:val="24"/>
        </w:rPr>
      </w:pPr>
    </w:p>
    <w:p w14:paraId="079606FB" w14:textId="77777777" w:rsidR="004421DF" w:rsidRDefault="004421DF">
      <w:pPr>
        <w:rPr>
          <w:rFonts w:ascii="仿宋_GB2312" w:eastAsia="仿宋_GB2312"/>
          <w:color w:val="000000"/>
          <w:sz w:val="24"/>
        </w:rPr>
      </w:pPr>
    </w:p>
    <w:p w14:paraId="21968FF8" w14:textId="77777777" w:rsidR="004421DF" w:rsidRDefault="004421DF">
      <w:pPr>
        <w:rPr>
          <w:rFonts w:ascii="仿宋_GB2312" w:eastAsia="仿宋_GB2312"/>
          <w:color w:val="000000"/>
          <w:sz w:val="24"/>
        </w:rPr>
      </w:pPr>
    </w:p>
    <w:p w14:paraId="281DED32" w14:textId="77777777" w:rsidR="004421DF" w:rsidRDefault="004421DF">
      <w:pPr>
        <w:rPr>
          <w:rFonts w:ascii="仿宋_GB2312" w:eastAsia="仿宋_GB2312"/>
          <w:color w:val="000000"/>
          <w:sz w:val="24"/>
        </w:rPr>
      </w:pPr>
    </w:p>
    <w:p w14:paraId="1F215150" w14:textId="77777777" w:rsidR="004421DF" w:rsidRDefault="004421DF">
      <w:pPr>
        <w:rPr>
          <w:rFonts w:ascii="仿宋_GB2312" w:eastAsia="仿宋_GB2312"/>
          <w:color w:val="000000"/>
          <w:sz w:val="24"/>
        </w:rPr>
      </w:pPr>
    </w:p>
    <w:p w14:paraId="5C391BBD" w14:textId="77777777" w:rsidR="004421DF" w:rsidRDefault="004421DF">
      <w:pPr>
        <w:rPr>
          <w:rFonts w:ascii="仿宋_GB2312" w:eastAsia="仿宋_GB2312" w:hAnsi="黑体"/>
          <w:snapToGrid w:val="0"/>
          <w:color w:val="000000"/>
          <w:kern w:val="0"/>
          <w:sz w:val="24"/>
          <w:szCs w:val="24"/>
        </w:rPr>
      </w:pPr>
    </w:p>
    <w:p w14:paraId="15EA0BE9" w14:textId="77777777" w:rsidR="004421DF" w:rsidRDefault="004421DF">
      <w:pPr>
        <w:rPr>
          <w:rFonts w:ascii="仿宋_GB2312" w:eastAsia="仿宋_GB2312" w:hAnsi="黑体"/>
          <w:snapToGrid w:val="0"/>
          <w:color w:val="000000"/>
          <w:kern w:val="0"/>
          <w:sz w:val="24"/>
          <w:szCs w:val="24"/>
        </w:rPr>
      </w:pPr>
    </w:p>
    <w:p w14:paraId="4ED7B2D9" w14:textId="77777777" w:rsidR="004421DF" w:rsidRDefault="004421DF">
      <w:pPr>
        <w:rPr>
          <w:rFonts w:ascii="仿宋_GB2312" w:eastAsia="仿宋_GB2312" w:hAnsi="黑体"/>
          <w:snapToGrid w:val="0"/>
          <w:color w:val="000000"/>
          <w:kern w:val="0"/>
          <w:sz w:val="24"/>
          <w:szCs w:val="24"/>
        </w:rPr>
      </w:pPr>
    </w:p>
    <w:p w14:paraId="43F51A6E" w14:textId="77777777" w:rsidR="004421DF" w:rsidRDefault="004421DF">
      <w:pPr>
        <w:rPr>
          <w:rFonts w:ascii="仿宋_GB2312" w:eastAsia="仿宋_GB2312" w:hAnsi="黑体"/>
          <w:snapToGrid w:val="0"/>
          <w:color w:val="000000"/>
          <w:kern w:val="0"/>
          <w:sz w:val="24"/>
          <w:szCs w:val="24"/>
        </w:rPr>
      </w:pPr>
    </w:p>
    <w:p w14:paraId="2D03C182" w14:textId="77777777" w:rsidR="004421DF" w:rsidRDefault="004421DF">
      <w:pPr>
        <w:rPr>
          <w:rFonts w:ascii="仿宋_GB2312" w:eastAsia="仿宋_GB2312" w:hAnsi="黑体"/>
          <w:snapToGrid w:val="0"/>
          <w:color w:val="000000"/>
          <w:kern w:val="0"/>
          <w:sz w:val="24"/>
          <w:szCs w:val="24"/>
        </w:rPr>
      </w:pPr>
    </w:p>
    <w:p w14:paraId="04236003" w14:textId="77777777" w:rsidR="004421DF" w:rsidRDefault="00000000">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5C2707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宋体" w:cs="Times New Roman" w:hint="eastAsia"/>
          <w:b/>
          <w:sz w:val="32"/>
          <w:szCs w:val="32"/>
        </w:rPr>
        <w:t>《外部供应项目技术要求》</w:t>
      </w:r>
    </w:p>
    <w:p w14:paraId="6044F992" w14:textId="0BED470D" w:rsidR="004421DF" w:rsidRDefault="00CD78F1" w:rsidP="00CE3D3A">
      <w:pPr>
        <w:ind w:firstLineChars="100" w:firstLine="210"/>
        <w:rPr>
          <w:rFonts w:ascii="仿宋_GB2312" w:eastAsia="仿宋_GB2312" w:hAnsi="宋体" w:cs="Times New Roman"/>
          <w:b/>
          <w:sz w:val="32"/>
          <w:szCs w:val="32"/>
        </w:rPr>
      </w:pPr>
      <w:r>
        <w:rPr>
          <w:noProof/>
        </w:rPr>
        <w:drawing>
          <wp:inline distT="0" distB="0" distL="0" distR="0" wp14:anchorId="28CB6B95" wp14:editId="4A9BBE68">
            <wp:extent cx="6188710" cy="4154805"/>
            <wp:effectExtent l="0" t="0" r="2540" b="0"/>
            <wp:docPr id="14210126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012684" name=""/>
                    <pic:cNvPicPr/>
                  </pic:nvPicPr>
                  <pic:blipFill>
                    <a:blip r:embed="rId9"/>
                    <a:stretch>
                      <a:fillRect/>
                    </a:stretch>
                  </pic:blipFill>
                  <pic:spPr>
                    <a:xfrm>
                      <a:off x="0" y="0"/>
                      <a:ext cx="6188710" cy="4154805"/>
                    </a:xfrm>
                    <a:prstGeom prst="rect">
                      <a:avLst/>
                    </a:prstGeom>
                  </pic:spPr>
                </pic:pic>
              </a:graphicData>
            </a:graphic>
          </wp:inline>
        </w:drawing>
      </w:r>
    </w:p>
    <w:p w14:paraId="69545ED0" w14:textId="010EC19D" w:rsidR="00321CEF" w:rsidRDefault="004B540C">
      <w:pPr>
        <w:rPr>
          <w:rFonts w:ascii="仿宋_GB2312" w:eastAsia="仿宋_GB2312" w:hAnsi="宋体" w:cs="Times New Roman"/>
          <w:b/>
          <w:sz w:val="32"/>
          <w:szCs w:val="32"/>
        </w:rPr>
      </w:pPr>
      <w:r>
        <w:rPr>
          <w:noProof/>
        </w:rPr>
        <w:drawing>
          <wp:inline distT="0" distB="0" distL="0" distR="0" wp14:anchorId="2E264AB3" wp14:editId="7B07493D">
            <wp:extent cx="6324805" cy="560705"/>
            <wp:effectExtent l="0" t="0" r="0" b="0"/>
            <wp:docPr id="9122877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287720" name=""/>
                    <pic:cNvPicPr/>
                  </pic:nvPicPr>
                  <pic:blipFill>
                    <a:blip r:embed="rId10"/>
                    <a:stretch>
                      <a:fillRect/>
                    </a:stretch>
                  </pic:blipFill>
                  <pic:spPr>
                    <a:xfrm>
                      <a:off x="0" y="0"/>
                      <a:ext cx="6541339" cy="579901"/>
                    </a:xfrm>
                    <a:prstGeom prst="rect">
                      <a:avLst/>
                    </a:prstGeom>
                  </pic:spPr>
                </pic:pic>
              </a:graphicData>
            </a:graphic>
          </wp:inline>
        </w:drawing>
      </w:r>
    </w:p>
    <w:p w14:paraId="695E85A6" w14:textId="77777777" w:rsidR="004421DF" w:rsidRDefault="004421DF">
      <w:pPr>
        <w:jc w:val="right"/>
        <w:rPr>
          <w:rFonts w:ascii="仿宋_GB2312" w:eastAsia="仿宋_GB2312" w:hAnsi="宋体" w:cs="Times New Roman"/>
          <w:b/>
          <w:sz w:val="32"/>
          <w:szCs w:val="32"/>
        </w:rPr>
      </w:pPr>
    </w:p>
    <w:p w14:paraId="6A3A0E4A" w14:textId="77777777" w:rsidR="004421DF" w:rsidRDefault="004421DF">
      <w:pPr>
        <w:spacing w:line="360" w:lineRule="auto"/>
        <w:jc w:val="center"/>
        <w:rPr>
          <w:rFonts w:ascii="仿宋_GB2312" w:eastAsia="仿宋_GB2312" w:hAnsi="宋体" w:cs="Times New Roman"/>
          <w:b/>
          <w:sz w:val="32"/>
          <w:szCs w:val="32"/>
        </w:rPr>
      </w:pPr>
    </w:p>
    <w:p w14:paraId="504316AE" w14:textId="77777777" w:rsidR="004421DF" w:rsidRDefault="004421DF">
      <w:pPr>
        <w:jc w:val="center"/>
        <w:rPr>
          <w:rFonts w:ascii="宋体" w:hAnsi="宋体"/>
          <w:b/>
          <w:sz w:val="44"/>
          <w:szCs w:val="44"/>
        </w:rPr>
      </w:pPr>
    </w:p>
    <w:p w14:paraId="5CD17B71" w14:textId="77777777" w:rsidR="0014600F" w:rsidRDefault="0014600F" w:rsidP="0014600F">
      <w:pPr>
        <w:jc w:val="center"/>
        <w:rPr>
          <w:rFonts w:ascii="黑体" w:eastAsia="黑体" w:hAnsi="黑体"/>
          <w:sz w:val="40"/>
          <w:szCs w:val="40"/>
        </w:rPr>
      </w:pPr>
    </w:p>
    <w:p w14:paraId="23DAB7D4" w14:textId="77777777" w:rsidR="00E932A3" w:rsidRDefault="00E932A3" w:rsidP="0014600F">
      <w:pPr>
        <w:jc w:val="center"/>
        <w:rPr>
          <w:rFonts w:ascii="黑体" w:eastAsia="黑体" w:hAnsi="黑体"/>
          <w:sz w:val="40"/>
          <w:szCs w:val="40"/>
        </w:rPr>
      </w:pPr>
    </w:p>
    <w:p w14:paraId="36280197" w14:textId="63E27DAE" w:rsidR="00B60B3D" w:rsidRDefault="00B60B3D" w:rsidP="0014600F">
      <w:pPr>
        <w:jc w:val="center"/>
        <w:rPr>
          <w:rFonts w:ascii="黑体" w:eastAsia="黑体" w:hAnsi="黑体"/>
          <w:sz w:val="40"/>
          <w:szCs w:val="40"/>
        </w:rPr>
      </w:pPr>
    </w:p>
    <w:p w14:paraId="25B77FCF" w14:textId="77777777" w:rsidR="00B60B3D" w:rsidRDefault="00B60B3D" w:rsidP="0014600F">
      <w:pPr>
        <w:jc w:val="center"/>
        <w:rPr>
          <w:rFonts w:ascii="黑体" w:eastAsia="黑体" w:hAnsi="黑体"/>
          <w:sz w:val="40"/>
          <w:szCs w:val="40"/>
        </w:rPr>
      </w:pPr>
    </w:p>
    <w:p w14:paraId="53026CE9" w14:textId="77777777" w:rsidR="00B60B3D" w:rsidRDefault="00B60B3D" w:rsidP="0014600F">
      <w:pPr>
        <w:jc w:val="center"/>
        <w:rPr>
          <w:rFonts w:ascii="黑体" w:eastAsia="黑体" w:hAnsi="黑体"/>
          <w:sz w:val="40"/>
          <w:szCs w:val="40"/>
        </w:rPr>
      </w:pPr>
    </w:p>
    <w:p w14:paraId="74BE2739" w14:textId="77777777" w:rsidR="00B60B3D" w:rsidRDefault="00B60B3D" w:rsidP="00B60B3D">
      <w:pPr>
        <w:jc w:val="center"/>
        <w:rPr>
          <w:rFonts w:ascii="黑体" w:eastAsia="黑体" w:hAnsi="黑体"/>
          <w:sz w:val="40"/>
          <w:szCs w:val="40"/>
        </w:rPr>
      </w:pPr>
    </w:p>
    <w:p w14:paraId="3DF3AB1F" w14:textId="77777777" w:rsidR="00B60B3D" w:rsidRPr="00604860" w:rsidRDefault="00B60B3D" w:rsidP="00B60B3D">
      <w:pPr>
        <w:jc w:val="center"/>
        <w:rPr>
          <w:rFonts w:ascii="微软雅黑" w:eastAsia="微软雅黑" w:hAnsi="微软雅黑" w:cs="宋体"/>
          <w:kern w:val="0"/>
          <w:szCs w:val="21"/>
        </w:rPr>
      </w:pPr>
      <w:bookmarkStart w:id="18" w:name="_Hlk137220313"/>
      <w:r w:rsidRPr="00BC77D7">
        <w:rPr>
          <w:rFonts w:eastAsia="黑体" w:hint="eastAsia"/>
          <w:sz w:val="40"/>
          <w:szCs w:val="40"/>
        </w:rPr>
        <w:t>S221</w:t>
      </w:r>
      <w:r w:rsidRPr="00BC77D7">
        <w:rPr>
          <w:rFonts w:eastAsia="黑体" w:hint="eastAsia"/>
          <w:sz w:val="40"/>
          <w:szCs w:val="40"/>
        </w:rPr>
        <w:t>盐源县泸沽湖过境段改建工程初设测量</w:t>
      </w:r>
    </w:p>
    <w:bookmarkEnd w:id="18"/>
    <w:p w14:paraId="47F89004" w14:textId="77777777" w:rsidR="00B60B3D" w:rsidRDefault="00B60B3D" w:rsidP="00B60B3D">
      <w:pPr>
        <w:jc w:val="center"/>
        <w:rPr>
          <w:rFonts w:ascii="宋体" w:hAnsi="宋体"/>
          <w:b/>
          <w:sz w:val="60"/>
          <w:szCs w:val="60"/>
        </w:rPr>
      </w:pPr>
      <w:r w:rsidRPr="00D8027F">
        <w:rPr>
          <w:rFonts w:ascii="宋体" w:hAnsi="宋体" w:hint="eastAsia"/>
          <w:b/>
          <w:sz w:val="60"/>
          <w:szCs w:val="60"/>
        </w:rPr>
        <w:t>技术要求</w:t>
      </w:r>
    </w:p>
    <w:p w14:paraId="25B9B56F" w14:textId="77777777" w:rsidR="00B60B3D" w:rsidRDefault="00B60B3D" w:rsidP="00B60B3D">
      <w:pPr>
        <w:jc w:val="center"/>
        <w:rPr>
          <w:rFonts w:ascii="黑体" w:eastAsia="黑体" w:hAnsi="黑体"/>
          <w:sz w:val="40"/>
          <w:szCs w:val="40"/>
        </w:rPr>
      </w:pPr>
    </w:p>
    <w:p w14:paraId="60721DD7" w14:textId="77777777" w:rsidR="00B60B3D" w:rsidRDefault="00B60B3D" w:rsidP="00B60B3D">
      <w:pPr>
        <w:jc w:val="center"/>
        <w:rPr>
          <w:rFonts w:ascii="黑体" w:eastAsia="黑体" w:hAnsi="黑体"/>
          <w:sz w:val="40"/>
          <w:szCs w:val="40"/>
        </w:rPr>
      </w:pPr>
    </w:p>
    <w:p w14:paraId="14EFBBFE" w14:textId="77777777" w:rsidR="00B60B3D" w:rsidRDefault="00B60B3D" w:rsidP="00B60B3D">
      <w:pPr>
        <w:jc w:val="center"/>
        <w:rPr>
          <w:rFonts w:ascii="黑体" w:eastAsia="黑体" w:hAnsi="黑体"/>
          <w:sz w:val="40"/>
          <w:szCs w:val="40"/>
        </w:rPr>
      </w:pPr>
    </w:p>
    <w:p w14:paraId="4C0BAE8E" w14:textId="77777777" w:rsidR="00B60B3D" w:rsidRDefault="00B60B3D" w:rsidP="00B60B3D">
      <w:pPr>
        <w:jc w:val="center"/>
        <w:rPr>
          <w:rFonts w:ascii="黑体" w:eastAsia="黑体" w:hAnsi="黑体"/>
          <w:sz w:val="40"/>
          <w:szCs w:val="40"/>
        </w:rPr>
      </w:pPr>
    </w:p>
    <w:p w14:paraId="773448A9" w14:textId="77777777" w:rsidR="00B60B3D" w:rsidRDefault="00B60B3D" w:rsidP="00B60B3D">
      <w:pPr>
        <w:jc w:val="center"/>
        <w:rPr>
          <w:rFonts w:ascii="黑体" w:eastAsia="黑体" w:hAnsi="黑体"/>
          <w:sz w:val="40"/>
          <w:szCs w:val="40"/>
        </w:rPr>
      </w:pPr>
    </w:p>
    <w:p w14:paraId="2BD47BC0" w14:textId="77777777" w:rsidR="00B60B3D" w:rsidRDefault="00B60B3D" w:rsidP="00B60B3D">
      <w:pPr>
        <w:jc w:val="center"/>
        <w:rPr>
          <w:rFonts w:ascii="黑体" w:eastAsia="黑体" w:hAnsi="黑体"/>
          <w:sz w:val="40"/>
          <w:szCs w:val="40"/>
        </w:rPr>
      </w:pPr>
    </w:p>
    <w:p w14:paraId="119C2E13" w14:textId="77777777" w:rsidR="00B60B3D" w:rsidRDefault="00B60B3D" w:rsidP="00B60B3D">
      <w:pPr>
        <w:jc w:val="center"/>
        <w:rPr>
          <w:rFonts w:ascii="黑体" w:eastAsia="黑体" w:hAnsi="黑体"/>
          <w:sz w:val="40"/>
          <w:szCs w:val="40"/>
        </w:rPr>
      </w:pPr>
    </w:p>
    <w:p w14:paraId="2FA040A8" w14:textId="77777777" w:rsidR="00B60B3D" w:rsidRDefault="00B60B3D" w:rsidP="00B60B3D">
      <w:pPr>
        <w:jc w:val="center"/>
        <w:rPr>
          <w:rFonts w:ascii="黑体" w:eastAsia="黑体" w:hAnsi="黑体"/>
          <w:sz w:val="40"/>
          <w:szCs w:val="40"/>
        </w:rPr>
      </w:pPr>
    </w:p>
    <w:p w14:paraId="31DD37E3" w14:textId="77777777" w:rsidR="00B60B3D" w:rsidRDefault="00B60B3D" w:rsidP="00B60B3D">
      <w:pPr>
        <w:jc w:val="center"/>
        <w:rPr>
          <w:rFonts w:ascii="黑体" w:eastAsia="黑体" w:hAnsi="黑体"/>
          <w:sz w:val="40"/>
          <w:szCs w:val="40"/>
        </w:rPr>
      </w:pPr>
    </w:p>
    <w:p w14:paraId="0EB5C48D" w14:textId="77777777" w:rsidR="00B60B3D" w:rsidRDefault="00B60B3D" w:rsidP="00B60B3D">
      <w:pPr>
        <w:jc w:val="center"/>
        <w:rPr>
          <w:rFonts w:ascii="黑体" w:eastAsia="黑体" w:hAnsi="黑体"/>
          <w:sz w:val="40"/>
          <w:szCs w:val="40"/>
        </w:rPr>
      </w:pPr>
    </w:p>
    <w:p w14:paraId="6E421AD4" w14:textId="77777777" w:rsidR="00B60B3D" w:rsidRDefault="00B60B3D" w:rsidP="00B60B3D">
      <w:pPr>
        <w:jc w:val="center"/>
        <w:rPr>
          <w:rFonts w:ascii="黑体" w:eastAsia="黑体" w:hAnsi="黑体"/>
          <w:sz w:val="28"/>
          <w:szCs w:val="28"/>
        </w:rPr>
      </w:pPr>
    </w:p>
    <w:p w14:paraId="790C2D66" w14:textId="77777777" w:rsidR="00B60B3D" w:rsidRDefault="00B60B3D" w:rsidP="00B60B3D">
      <w:pPr>
        <w:jc w:val="center"/>
        <w:rPr>
          <w:rFonts w:ascii="黑体" w:eastAsia="黑体" w:hAnsi="黑体"/>
          <w:sz w:val="28"/>
          <w:szCs w:val="28"/>
        </w:rPr>
      </w:pPr>
    </w:p>
    <w:p w14:paraId="6336A1F5" w14:textId="77777777" w:rsidR="00B60B3D" w:rsidRDefault="00B60B3D" w:rsidP="00B60B3D">
      <w:pPr>
        <w:jc w:val="center"/>
        <w:rPr>
          <w:rFonts w:ascii="黑体" w:eastAsia="黑体" w:hAnsi="黑体"/>
          <w:sz w:val="28"/>
          <w:szCs w:val="28"/>
        </w:rPr>
      </w:pPr>
    </w:p>
    <w:p w14:paraId="41F0103E" w14:textId="77777777" w:rsidR="00B60B3D" w:rsidRDefault="00B60B3D" w:rsidP="00B60B3D">
      <w:pPr>
        <w:spacing w:line="240" w:lineRule="atLeast"/>
        <w:jc w:val="center"/>
        <w:rPr>
          <w:rFonts w:ascii="宋体" w:hAnsi="宋体"/>
          <w:b/>
          <w:bCs/>
          <w:sz w:val="28"/>
        </w:rPr>
      </w:pPr>
      <w:r>
        <w:rPr>
          <w:noProof/>
        </w:rPr>
        <w:drawing>
          <wp:inline distT="0" distB="0" distL="0" distR="0" wp14:anchorId="7FA855B4" wp14:editId="77ECDEDC">
            <wp:extent cx="4429125" cy="7429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29125" cy="742950"/>
                    </a:xfrm>
                    <a:prstGeom prst="rect">
                      <a:avLst/>
                    </a:prstGeom>
                    <a:noFill/>
                    <a:ln>
                      <a:noFill/>
                    </a:ln>
                  </pic:spPr>
                </pic:pic>
              </a:graphicData>
            </a:graphic>
          </wp:inline>
        </w:drawing>
      </w:r>
      <w:r>
        <w:rPr>
          <w:rFonts w:ascii="宋体" w:hAnsi="宋体" w:hint="eastAsia"/>
          <w:b/>
          <w:bCs/>
          <w:sz w:val="28"/>
        </w:rPr>
        <w:t xml:space="preserve"> </w:t>
      </w:r>
    </w:p>
    <w:p w14:paraId="31ABE501" w14:textId="77777777" w:rsidR="00B60B3D" w:rsidRDefault="00B60B3D" w:rsidP="00B60B3D">
      <w:pPr>
        <w:jc w:val="center"/>
        <w:rPr>
          <w:rFonts w:ascii="宋体" w:hAnsi="宋体"/>
          <w:b/>
          <w:bCs/>
          <w:sz w:val="28"/>
        </w:rPr>
      </w:pPr>
      <w:r>
        <w:rPr>
          <w:rFonts w:ascii="宋体" w:hAnsi="宋体" w:hint="eastAsia"/>
          <w:b/>
          <w:bCs/>
          <w:sz w:val="28"/>
        </w:rPr>
        <w:t xml:space="preserve"> </w:t>
      </w:r>
      <w:r>
        <w:rPr>
          <w:rFonts w:ascii="宋体" w:hAnsi="宋体"/>
          <w:b/>
          <w:bCs/>
          <w:sz w:val="28"/>
        </w:rPr>
        <w:t xml:space="preserve">  </w:t>
      </w:r>
      <w:r>
        <w:rPr>
          <w:rFonts w:ascii="宋体" w:hAnsi="宋体" w:hint="eastAsia"/>
          <w:b/>
          <w:bCs/>
          <w:sz w:val="28"/>
        </w:rPr>
        <w:t>202</w:t>
      </w:r>
      <w:r>
        <w:rPr>
          <w:rFonts w:ascii="宋体" w:hAnsi="宋体"/>
          <w:b/>
          <w:bCs/>
          <w:sz w:val="28"/>
        </w:rPr>
        <w:t>4</w:t>
      </w:r>
      <w:r>
        <w:rPr>
          <w:rFonts w:ascii="宋体" w:hAnsi="宋体" w:hint="eastAsia"/>
          <w:b/>
          <w:bCs/>
          <w:sz w:val="28"/>
        </w:rPr>
        <w:t>年</w:t>
      </w:r>
      <w:r>
        <w:rPr>
          <w:rFonts w:ascii="宋体" w:hAnsi="宋体"/>
          <w:b/>
          <w:bCs/>
          <w:sz w:val="28"/>
        </w:rPr>
        <w:t>1</w:t>
      </w:r>
      <w:r>
        <w:rPr>
          <w:rFonts w:ascii="宋体" w:hAnsi="宋体" w:hint="eastAsia"/>
          <w:b/>
          <w:bCs/>
          <w:sz w:val="28"/>
        </w:rPr>
        <w:t>月</w:t>
      </w:r>
    </w:p>
    <w:p w14:paraId="2A7D1FF8" w14:textId="77777777" w:rsidR="00B60B3D" w:rsidRDefault="00B60B3D" w:rsidP="00B60B3D">
      <w:pPr>
        <w:jc w:val="center"/>
        <w:rPr>
          <w:rFonts w:ascii="黑体" w:eastAsia="黑体" w:hAnsi="黑体"/>
          <w:sz w:val="28"/>
          <w:szCs w:val="28"/>
        </w:rPr>
      </w:pPr>
    </w:p>
    <w:p w14:paraId="1D40474F" w14:textId="77777777" w:rsidR="00B60B3D" w:rsidRDefault="00B60B3D" w:rsidP="00B60B3D">
      <w:pPr>
        <w:jc w:val="center"/>
        <w:rPr>
          <w:rFonts w:ascii="黑体" w:eastAsia="黑体" w:hAnsi="黑体"/>
          <w:sz w:val="28"/>
          <w:szCs w:val="28"/>
        </w:rPr>
      </w:pPr>
    </w:p>
    <w:p w14:paraId="45FC6FD9" w14:textId="77777777" w:rsidR="00B60B3D" w:rsidRDefault="00B60B3D" w:rsidP="00B60B3D">
      <w:pPr>
        <w:jc w:val="center"/>
        <w:rPr>
          <w:rFonts w:ascii="宋体" w:hAnsi="宋体"/>
          <w:b/>
          <w:bCs/>
          <w:sz w:val="36"/>
          <w:szCs w:val="36"/>
        </w:rPr>
      </w:pPr>
      <w:r>
        <w:rPr>
          <w:rFonts w:ascii="宋体" w:hAnsi="宋体" w:hint="eastAsia"/>
          <w:b/>
          <w:bCs/>
          <w:sz w:val="36"/>
          <w:szCs w:val="36"/>
        </w:rPr>
        <w:lastRenderedPageBreak/>
        <w:t>目录</w:t>
      </w:r>
    </w:p>
    <w:p w14:paraId="005BC2FC" w14:textId="77777777" w:rsidR="00B60B3D" w:rsidRDefault="00B60B3D" w:rsidP="00B60B3D">
      <w:pPr>
        <w:pStyle w:val="TOC1"/>
        <w:tabs>
          <w:tab w:val="right" w:leader="dot" w:pos="9736"/>
        </w:tabs>
        <w:rPr>
          <w:rFonts w:asciiTheme="minorHAnsi" w:eastAsiaTheme="minorEastAsia" w:hAnsiTheme="minorHAnsi" w:cstheme="minorBidi"/>
          <w:noProof/>
          <w:szCs w:val="22"/>
          <w14:ligatures w14:val="standardContextual"/>
        </w:rPr>
      </w:pPr>
      <w:r>
        <w:rPr>
          <w:rFonts w:ascii="宋体" w:hAnsi="宋体" w:hint="eastAsia"/>
          <w:b/>
          <w:bCs/>
          <w:sz w:val="36"/>
          <w:szCs w:val="36"/>
        </w:rPr>
        <w:fldChar w:fldCharType="begin"/>
      </w:r>
      <w:r>
        <w:rPr>
          <w:rFonts w:ascii="宋体" w:hAnsi="宋体" w:hint="eastAsia"/>
          <w:b/>
          <w:bCs/>
          <w:sz w:val="36"/>
          <w:szCs w:val="36"/>
        </w:rPr>
        <w:instrText xml:space="preserve"> TOC \o "1-3" \h \z \u </w:instrText>
      </w:r>
      <w:r>
        <w:rPr>
          <w:rFonts w:ascii="宋体" w:hAnsi="宋体" w:hint="eastAsia"/>
          <w:b/>
          <w:bCs/>
          <w:sz w:val="36"/>
          <w:szCs w:val="36"/>
        </w:rPr>
        <w:fldChar w:fldCharType="separate"/>
      </w:r>
      <w:hyperlink w:anchor="_Toc155713957" w:history="1">
        <w:r w:rsidRPr="003112BC">
          <w:rPr>
            <w:rStyle w:val="af0"/>
            <w:rFonts w:ascii="黑体" w:eastAsia="黑体" w:hAnsi="黑体"/>
            <w:noProof/>
          </w:rPr>
          <w:t>1 概述</w:t>
        </w:r>
        <w:r>
          <w:rPr>
            <w:noProof/>
            <w:webHidden/>
          </w:rPr>
          <w:tab/>
        </w:r>
        <w:r>
          <w:rPr>
            <w:noProof/>
            <w:webHidden/>
          </w:rPr>
          <w:fldChar w:fldCharType="begin"/>
        </w:r>
        <w:r>
          <w:rPr>
            <w:noProof/>
            <w:webHidden/>
          </w:rPr>
          <w:instrText xml:space="preserve"> PAGEREF _Toc155713957 \h </w:instrText>
        </w:r>
        <w:r>
          <w:rPr>
            <w:noProof/>
            <w:webHidden/>
          </w:rPr>
        </w:r>
        <w:r>
          <w:rPr>
            <w:noProof/>
            <w:webHidden/>
          </w:rPr>
          <w:fldChar w:fldCharType="separate"/>
        </w:r>
        <w:r>
          <w:rPr>
            <w:noProof/>
            <w:webHidden/>
          </w:rPr>
          <w:t>1</w:t>
        </w:r>
        <w:r>
          <w:rPr>
            <w:noProof/>
            <w:webHidden/>
          </w:rPr>
          <w:fldChar w:fldCharType="end"/>
        </w:r>
      </w:hyperlink>
    </w:p>
    <w:p w14:paraId="5B53E748" w14:textId="77777777" w:rsidR="00B60B3D" w:rsidRDefault="00000000" w:rsidP="00B60B3D">
      <w:pPr>
        <w:pStyle w:val="TOC2"/>
        <w:tabs>
          <w:tab w:val="right" w:leader="dot" w:pos="9736"/>
        </w:tabs>
        <w:rPr>
          <w:rFonts w:asciiTheme="minorHAnsi" w:eastAsiaTheme="minorEastAsia" w:hAnsiTheme="minorHAnsi" w:cstheme="minorBidi"/>
          <w:noProof/>
          <w:szCs w:val="22"/>
          <w14:ligatures w14:val="standardContextual"/>
        </w:rPr>
      </w:pPr>
      <w:hyperlink w:anchor="_Toc155713958" w:history="1">
        <w:r w:rsidR="00B60B3D" w:rsidRPr="003112BC">
          <w:rPr>
            <w:rStyle w:val="af0"/>
            <w:rFonts w:ascii="黑体" w:hAnsi="黑体"/>
            <w:noProof/>
          </w:rPr>
          <w:t xml:space="preserve">1.1 </w:t>
        </w:r>
        <w:r w:rsidR="00B60B3D" w:rsidRPr="003112BC">
          <w:rPr>
            <w:rStyle w:val="af0"/>
            <w:rFonts w:ascii="黑体" w:hAnsi="黑体"/>
            <w:noProof/>
          </w:rPr>
          <w:t>项目概况</w:t>
        </w:r>
        <w:r w:rsidR="00B60B3D">
          <w:rPr>
            <w:noProof/>
            <w:webHidden/>
          </w:rPr>
          <w:tab/>
        </w:r>
        <w:r w:rsidR="00B60B3D">
          <w:rPr>
            <w:noProof/>
            <w:webHidden/>
          </w:rPr>
          <w:fldChar w:fldCharType="begin"/>
        </w:r>
        <w:r w:rsidR="00B60B3D">
          <w:rPr>
            <w:noProof/>
            <w:webHidden/>
          </w:rPr>
          <w:instrText xml:space="preserve"> PAGEREF _Toc155713958 \h </w:instrText>
        </w:r>
        <w:r w:rsidR="00B60B3D">
          <w:rPr>
            <w:noProof/>
            <w:webHidden/>
          </w:rPr>
        </w:r>
        <w:r w:rsidR="00B60B3D">
          <w:rPr>
            <w:noProof/>
            <w:webHidden/>
          </w:rPr>
          <w:fldChar w:fldCharType="separate"/>
        </w:r>
        <w:r w:rsidR="00B60B3D">
          <w:rPr>
            <w:noProof/>
            <w:webHidden/>
          </w:rPr>
          <w:t>1</w:t>
        </w:r>
        <w:r w:rsidR="00B60B3D">
          <w:rPr>
            <w:noProof/>
            <w:webHidden/>
          </w:rPr>
          <w:fldChar w:fldCharType="end"/>
        </w:r>
      </w:hyperlink>
    </w:p>
    <w:p w14:paraId="3CDC95AA" w14:textId="77777777" w:rsidR="00B60B3D" w:rsidRDefault="00000000" w:rsidP="00B60B3D">
      <w:pPr>
        <w:pStyle w:val="TOC2"/>
        <w:tabs>
          <w:tab w:val="right" w:leader="dot" w:pos="9736"/>
        </w:tabs>
        <w:rPr>
          <w:rFonts w:asciiTheme="minorHAnsi" w:eastAsiaTheme="minorEastAsia" w:hAnsiTheme="minorHAnsi" w:cstheme="minorBidi"/>
          <w:noProof/>
          <w:szCs w:val="22"/>
          <w14:ligatures w14:val="standardContextual"/>
        </w:rPr>
      </w:pPr>
      <w:hyperlink w:anchor="_Toc155713959" w:history="1">
        <w:r w:rsidR="00B60B3D" w:rsidRPr="003112BC">
          <w:rPr>
            <w:rStyle w:val="af0"/>
            <w:rFonts w:ascii="黑体" w:hAnsi="黑体"/>
            <w:noProof/>
          </w:rPr>
          <w:t xml:space="preserve">1.2 </w:t>
        </w:r>
        <w:r w:rsidR="00B60B3D" w:rsidRPr="003112BC">
          <w:rPr>
            <w:rStyle w:val="af0"/>
            <w:rFonts w:ascii="黑体" w:hAnsi="黑体"/>
            <w:noProof/>
          </w:rPr>
          <w:t>项目内容</w:t>
        </w:r>
        <w:r w:rsidR="00B60B3D">
          <w:rPr>
            <w:noProof/>
            <w:webHidden/>
          </w:rPr>
          <w:tab/>
        </w:r>
        <w:r w:rsidR="00B60B3D">
          <w:rPr>
            <w:noProof/>
            <w:webHidden/>
          </w:rPr>
          <w:fldChar w:fldCharType="begin"/>
        </w:r>
        <w:r w:rsidR="00B60B3D">
          <w:rPr>
            <w:noProof/>
            <w:webHidden/>
          </w:rPr>
          <w:instrText xml:space="preserve"> PAGEREF _Toc155713959 \h </w:instrText>
        </w:r>
        <w:r w:rsidR="00B60B3D">
          <w:rPr>
            <w:noProof/>
            <w:webHidden/>
          </w:rPr>
        </w:r>
        <w:r w:rsidR="00B60B3D">
          <w:rPr>
            <w:noProof/>
            <w:webHidden/>
          </w:rPr>
          <w:fldChar w:fldCharType="separate"/>
        </w:r>
        <w:r w:rsidR="00B60B3D">
          <w:rPr>
            <w:noProof/>
            <w:webHidden/>
          </w:rPr>
          <w:t>1</w:t>
        </w:r>
        <w:r w:rsidR="00B60B3D">
          <w:rPr>
            <w:noProof/>
            <w:webHidden/>
          </w:rPr>
          <w:fldChar w:fldCharType="end"/>
        </w:r>
      </w:hyperlink>
    </w:p>
    <w:p w14:paraId="7566812F" w14:textId="77777777" w:rsidR="00B60B3D" w:rsidRDefault="00000000" w:rsidP="00B60B3D">
      <w:pPr>
        <w:pStyle w:val="TOC1"/>
        <w:tabs>
          <w:tab w:val="right" w:leader="dot" w:pos="9736"/>
        </w:tabs>
        <w:rPr>
          <w:rFonts w:asciiTheme="minorHAnsi" w:eastAsiaTheme="minorEastAsia" w:hAnsiTheme="minorHAnsi" w:cstheme="minorBidi"/>
          <w:noProof/>
          <w:szCs w:val="22"/>
          <w14:ligatures w14:val="standardContextual"/>
        </w:rPr>
      </w:pPr>
      <w:hyperlink w:anchor="_Toc155713960" w:history="1">
        <w:r w:rsidR="00B60B3D" w:rsidRPr="003112BC">
          <w:rPr>
            <w:rStyle w:val="af0"/>
            <w:rFonts w:ascii="黑体" w:eastAsia="黑体" w:hAnsi="黑体"/>
            <w:noProof/>
          </w:rPr>
          <w:t>2引用文件</w:t>
        </w:r>
        <w:r w:rsidR="00B60B3D">
          <w:rPr>
            <w:noProof/>
            <w:webHidden/>
          </w:rPr>
          <w:tab/>
        </w:r>
        <w:r w:rsidR="00B60B3D">
          <w:rPr>
            <w:noProof/>
            <w:webHidden/>
          </w:rPr>
          <w:fldChar w:fldCharType="begin"/>
        </w:r>
        <w:r w:rsidR="00B60B3D">
          <w:rPr>
            <w:noProof/>
            <w:webHidden/>
          </w:rPr>
          <w:instrText xml:space="preserve"> PAGEREF _Toc155713960 \h </w:instrText>
        </w:r>
        <w:r w:rsidR="00B60B3D">
          <w:rPr>
            <w:noProof/>
            <w:webHidden/>
          </w:rPr>
        </w:r>
        <w:r w:rsidR="00B60B3D">
          <w:rPr>
            <w:noProof/>
            <w:webHidden/>
          </w:rPr>
          <w:fldChar w:fldCharType="separate"/>
        </w:r>
        <w:r w:rsidR="00B60B3D">
          <w:rPr>
            <w:noProof/>
            <w:webHidden/>
          </w:rPr>
          <w:t>1</w:t>
        </w:r>
        <w:r w:rsidR="00B60B3D">
          <w:rPr>
            <w:noProof/>
            <w:webHidden/>
          </w:rPr>
          <w:fldChar w:fldCharType="end"/>
        </w:r>
      </w:hyperlink>
    </w:p>
    <w:p w14:paraId="7876CD86" w14:textId="77777777" w:rsidR="00B60B3D" w:rsidRDefault="00000000" w:rsidP="00B60B3D">
      <w:pPr>
        <w:pStyle w:val="TOC1"/>
        <w:tabs>
          <w:tab w:val="right" w:leader="dot" w:pos="9736"/>
        </w:tabs>
        <w:rPr>
          <w:rFonts w:asciiTheme="minorHAnsi" w:eastAsiaTheme="minorEastAsia" w:hAnsiTheme="minorHAnsi" w:cstheme="minorBidi"/>
          <w:noProof/>
          <w:szCs w:val="22"/>
          <w14:ligatures w14:val="standardContextual"/>
        </w:rPr>
      </w:pPr>
      <w:hyperlink w:anchor="_Toc155713961" w:history="1">
        <w:r w:rsidR="00B60B3D" w:rsidRPr="003112BC">
          <w:rPr>
            <w:rStyle w:val="af0"/>
            <w:rFonts w:ascii="黑体" w:eastAsia="黑体" w:hAnsi="黑体"/>
            <w:noProof/>
          </w:rPr>
          <w:t>3成果主要技术指标</w:t>
        </w:r>
        <w:r w:rsidR="00B60B3D">
          <w:rPr>
            <w:noProof/>
            <w:webHidden/>
          </w:rPr>
          <w:tab/>
        </w:r>
        <w:r w:rsidR="00B60B3D">
          <w:rPr>
            <w:noProof/>
            <w:webHidden/>
          </w:rPr>
          <w:fldChar w:fldCharType="begin"/>
        </w:r>
        <w:r w:rsidR="00B60B3D">
          <w:rPr>
            <w:noProof/>
            <w:webHidden/>
          </w:rPr>
          <w:instrText xml:space="preserve"> PAGEREF _Toc155713961 \h </w:instrText>
        </w:r>
        <w:r w:rsidR="00B60B3D">
          <w:rPr>
            <w:noProof/>
            <w:webHidden/>
          </w:rPr>
        </w:r>
        <w:r w:rsidR="00B60B3D">
          <w:rPr>
            <w:noProof/>
            <w:webHidden/>
          </w:rPr>
          <w:fldChar w:fldCharType="separate"/>
        </w:r>
        <w:r w:rsidR="00B60B3D">
          <w:rPr>
            <w:noProof/>
            <w:webHidden/>
          </w:rPr>
          <w:t>1</w:t>
        </w:r>
        <w:r w:rsidR="00B60B3D">
          <w:rPr>
            <w:noProof/>
            <w:webHidden/>
          </w:rPr>
          <w:fldChar w:fldCharType="end"/>
        </w:r>
      </w:hyperlink>
    </w:p>
    <w:p w14:paraId="00B78BCA" w14:textId="77777777" w:rsidR="00B60B3D" w:rsidRDefault="00000000" w:rsidP="00B60B3D">
      <w:pPr>
        <w:pStyle w:val="TOC2"/>
        <w:tabs>
          <w:tab w:val="right" w:leader="dot" w:pos="9736"/>
        </w:tabs>
        <w:rPr>
          <w:rFonts w:asciiTheme="minorHAnsi" w:eastAsiaTheme="minorEastAsia" w:hAnsiTheme="minorHAnsi" w:cstheme="minorBidi"/>
          <w:noProof/>
          <w:szCs w:val="22"/>
          <w14:ligatures w14:val="standardContextual"/>
        </w:rPr>
      </w:pPr>
      <w:hyperlink w:anchor="_Toc155713962" w:history="1">
        <w:r w:rsidR="00B60B3D" w:rsidRPr="003112BC">
          <w:rPr>
            <w:rStyle w:val="af0"/>
            <w:rFonts w:ascii="黑体" w:hAnsi="黑体"/>
            <w:noProof/>
          </w:rPr>
          <w:t>3.1</w:t>
        </w:r>
        <w:r w:rsidR="00B60B3D" w:rsidRPr="003112BC">
          <w:rPr>
            <w:rStyle w:val="af0"/>
            <w:rFonts w:ascii="黑体" w:hAnsi="黑体"/>
            <w:noProof/>
          </w:rPr>
          <w:t>选点、埋石</w:t>
        </w:r>
        <w:r w:rsidR="00B60B3D">
          <w:rPr>
            <w:noProof/>
            <w:webHidden/>
          </w:rPr>
          <w:tab/>
        </w:r>
        <w:r w:rsidR="00B60B3D">
          <w:rPr>
            <w:noProof/>
            <w:webHidden/>
          </w:rPr>
          <w:fldChar w:fldCharType="begin"/>
        </w:r>
        <w:r w:rsidR="00B60B3D">
          <w:rPr>
            <w:noProof/>
            <w:webHidden/>
          </w:rPr>
          <w:instrText xml:space="preserve"> PAGEREF _Toc155713962 \h </w:instrText>
        </w:r>
        <w:r w:rsidR="00B60B3D">
          <w:rPr>
            <w:noProof/>
            <w:webHidden/>
          </w:rPr>
        </w:r>
        <w:r w:rsidR="00B60B3D">
          <w:rPr>
            <w:noProof/>
            <w:webHidden/>
          </w:rPr>
          <w:fldChar w:fldCharType="separate"/>
        </w:r>
        <w:r w:rsidR="00B60B3D">
          <w:rPr>
            <w:noProof/>
            <w:webHidden/>
          </w:rPr>
          <w:t>2</w:t>
        </w:r>
        <w:r w:rsidR="00B60B3D">
          <w:rPr>
            <w:noProof/>
            <w:webHidden/>
          </w:rPr>
          <w:fldChar w:fldCharType="end"/>
        </w:r>
      </w:hyperlink>
    </w:p>
    <w:p w14:paraId="1C7A6C79" w14:textId="77777777" w:rsidR="00B60B3D" w:rsidRDefault="00000000" w:rsidP="00B60B3D">
      <w:pPr>
        <w:pStyle w:val="TOC3"/>
        <w:tabs>
          <w:tab w:val="right" w:leader="dot" w:pos="9736"/>
        </w:tabs>
        <w:rPr>
          <w:rFonts w:asciiTheme="minorHAnsi" w:eastAsiaTheme="minorEastAsia" w:hAnsiTheme="minorHAnsi" w:cstheme="minorBidi"/>
          <w:noProof/>
          <w:szCs w:val="22"/>
          <w14:ligatures w14:val="standardContextual"/>
        </w:rPr>
      </w:pPr>
      <w:hyperlink w:anchor="_Toc155713963" w:history="1">
        <w:r w:rsidR="00B60B3D" w:rsidRPr="003112BC">
          <w:rPr>
            <w:rStyle w:val="af0"/>
            <w:rFonts w:ascii="宋体" w:hAnsi="宋体"/>
            <w:noProof/>
          </w:rPr>
          <w:t>3.1.1选点</w:t>
        </w:r>
        <w:r w:rsidR="00B60B3D">
          <w:rPr>
            <w:noProof/>
            <w:webHidden/>
          </w:rPr>
          <w:tab/>
        </w:r>
        <w:r w:rsidR="00B60B3D">
          <w:rPr>
            <w:noProof/>
            <w:webHidden/>
          </w:rPr>
          <w:fldChar w:fldCharType="begin"/>
        </w:r>
        <w:r w:rsidR="00B60B3D">
          <w:rPr>
            <w:noProof/>
            <w:webHidden/>
          </w:rPr>
          <w:instrText xml:space="preserve"> PAGEREF _Toc155713963 \h </w:instrText>
        </w:r>
        <w:r w:rsidR="00B60B3D">
          <w:rPr>
            <w:noProof/>
            <w:webHidden/>
          </w:rPr>
        </w:r>
        <w:r w:rsidR="00B60B3D">
          <w:rPr>
            <w:noProof/>
            <w:webHidden/>
          </w:rPr>
          <w:fldChar w:fldCharType="separate"/>
        </w:r>
        <w:r w:rsidR="00B60B3D">
          <w:rPr>
            <w:noProof/>
            <w:webHidden/>
          </w:rPr>
          <w:t>2</w:t>
        </w:r>
        <w:r w:rsidR="00B60B3D">
          <w:rPr>
            <w:noProof/>
            <w:webHidden/>
          </w:rPr>
          <w:fldChar w:fldCharType="end"/>
        </w:r>
      </w:hyperlink>
    </w:p>
    <w:p w14:paraId="1FA01841" w14:textId="77777777" w:rsidR="00B60B3D" w:rsidRDefault="00000000" w:rsidP="00B60B3D">
      <w:pPr>
        <w:pStyle w:val="TOC3"/>
        <w:tabs>
          <w:tab w:val="right" w:leader="dot" w:pos="9736"/>
        </w:tabs>
        <w:rPr>
          <w:rFonts w:asciiTheme="minorHAnsi" w:eastAsiaTheme="minorEastAsia" w:hAnsiTheme="minorHAnsi" w:cstheme="minorBidi"/>
          <w:noProof/>
          <w:szCs w:val="22"/>
          <w14:ligatures w14:val="standardContextual"/>
        </w:rPr>
      </w:pPr>
      <w:hyperlink w:anchor="_Toc155713964" w:history="1">
        <w:r w:rsidR="00B60B3D" w:rsidRPr="003112BC">
          <w:rPr>
            <w:rStyle w:val="af0"/>
            <w:rFonts w:ascii="宋体" w:hAnsi="宋体"/>
            <w:noProof/>
          </w:rPr>
          <w:t>3.1.2埋石</w:t>
        </w:r>
        <w:r w:rsidR="00B60B3D">
          <w:rPr>
            <w:noProof/>
            <w:webHidden/>
          </w:rPr>
          <w:tab/>
        </w:r>
        <w:r w:rsidR="00B60B3D">
          <w:rPr>
            <w:noProof/>
            <w:webHidden/>
          </w:rPr>
          <w:fldChar w:fldCharType="begin"/>
        </w:r>
        <w:r w:rsidR="00B60B3D">
          <w:rPr>
            <w:noProof/>
            <w:webHidden/>
          </w:rPr>
          <w:instrText xml:space="preserve"> PAGEREF _Toc155713964 \h </w:instrText>
        </w:r>
        <w:r w:rsidR="00B60B3D">
          <w:rPr>
            <w:noProof/>
            <w:webHidden/>
          </w:rPr>
        </w:r>
        <w:r w:rsidR="00B60B3D">
          <w:rPr>
            <w:noProof/>
            <w:webHidden/>
          </w:rPr>
          <w:fldChar w:fldCharType="separate"/>
        </w:r>
        <w:r w:rsidR="00B60B3D">
          <w:rPr>
            <w:noProof/>
            <w:webHidden/>
          </w:rPr>
          <w:t>2</w:t>
        </w:r>
        <w:r w:rsidR="00B60B3D">
          <w:rPr>
            <w:noProof/>
            <w:webHidden/>
          </w:rPr>
          <w:fldChar w:fldCharType="end"/>
        </w:r>
      </w:hyperlink>
    </w:p>
    <w:p w14:paraId="5BCF40BA" w14:textId="77777777" w:rsidR="00B60B3D" w:rsidRDefault="00000000" w:rsidP="00B60B3D">
      <w:pPr>
        <w:pStyle w:val="TOC2"/>
        <w:tabs>
          <w:tab w:val="right" w:leader="dot" w:pos="9736"/>
        </w:tabs>
        <w:rPr>
          <w:rFonts w:asciiTheme="minorHAnsi" w:eastAsiaTheme="minorEastAsia" w:hAnsiTheme="minorHAnsi" w:cstheme="minorBidi"/>
          <w:noProof/>
          <w:szCs w:val="22"/>
          <w14:ligatures w14:val="standardContextual"/>
        </w:rPr>
      </w:pPr>
      <w:hyperlink w:anchor="_Toc155713965" w:history="1">
        <w:r w:rsidR="00B60B3D" w:rsidRPr="003112BC">
          <w:rPr>
            <w:rStyle w:val="af0"/>
            <w:rFonts w:ascii="黑体" w:hAnsi="黑体"/>
            <w:noProof/>
          </w:rPr>
          <w:t>3.2 GPS</w:t>
        </w:r>
        <w:r w:rsidR="00B60B3D" w:rsidRPr="003112BC">
          <w:rPr>
            <w:rStyle w:val="af0"/>
            <w:rFonts w:ascii="黑体" w:hAnsi="黑体"/>
            <w:noProof/>
          </w:rPr>
          <w:t>测量主要技术指标</w:t>
        </w:r>
        <w:r w:rsidR="00B60B3D">
          <w:rPr>
            <w:noProof/>
            <w:webHidden/>
          </w:rPr>
          <w:tab/>
        </w:r>
        <w:r w:rsidR="00B60B3D">
          <w:rPr>
            <w:noProof/>
            <w:webHidden/>
          </w:rPr>
          <w:fldChar w:fldCharType="begin"/>
        </w:r>
        <w:r w:rsidR="00B60B3D">
          <w:rPr>
            <w:noProof/>
            <w:webHidden/>
          </w:rPr>
          <w:instrText xml:space="preserve"> PAGEREF _Toc155713965 \h </w:instrText>
        </w:r>
        <w:r w:rsidR="00B60B3D">
          <w:rPr>
            <w:noProof/>
            <w:webHidden/>
          </w:rPr>
        </w:r>
        <w:r w:rsidR="00B60B3D">
          <w:rPr>
            <w:noProof/>
            <w:webHidden/>
          </w:rPr>
          <w:fldChar w:fldCharType="separate"/>
        </w:r>
        <w:r w:rsidR="00B60B3D">
          <w:rPr>
            <w:noProof/>
            <w:webHidden/>
          </w:rPr>
          <w:t>2</w:t>
        </w:r>
        <w:r w:rsidR="00B60B3D">
          <w:rPr>
            <w:noProof/>
            <w:webHidden/>
          </w:rPr>
          <w:fldChar w:fldCharType="end"/>
        </w:r>
      </w:hyperlink>
    </w:p>
    <w:p w14:paraId="38F3103A" w14:textId="77777777" w:rsidR="00B60B3D" w:rsidRDefault="00000000" w:rsidP="00B60B3D">
      <w:pPr>
        <w:pStyle w:val="TOC2"/>
        <w:tabs>
          <w:tab w:val="right" w:leader="dot" w:pos="9736"/>
        </w:tabs>
        <w:rPr>
          <w:rFonts w:asciiTheme="minorHAnsi" w:eastAsiaTheme="minorEastAsia" w:hAnsiTheme="minorHAnsi" w:cstheme="minorBidi"/>
          <w:noProof/>
          <w:szCs w:val="22"/>
          <w14:ligatures w14:val="standardContextual"/>
        </w:rPr>
      </w:pPr>
      <w:hyperlink w:anchor="_Toc155713966" w:history="1">
        <w:r w:rsidR="00B60B3D" w:rsidRPr="003112BC">
          <w:rPr>
            <w:rStyle w:val="af0"/>
            <w:rFonts w:ascii="黑体" w:hAnsi="黑体"/>
            <w:noProof/>
          </w:rPr>
          <w:t xml:space="preserve">3.3 </w:t>
        </w:r>
        <w:r w:rsidR="00B60B3D" w:rsidRPr="003112BC">
          <w:rPr>
            <w:rStyle w:val="af0"/>
            <w:rFonts w:ascii="黑体" w:hAnsi="黑体"/>
            <w:noProof/>
          </w:rPr>
          <w:t>高程控制测量主要技术指标</w:t>
        </w:r>
        <w:r w:rsidR="00B60B3D">
          <w:rPr>
            <w:noProof/>
            <w:webHidden/>
          </w:rPr>
          <w:tab/>
        </w:r>
        <w:r w:rsidR="00B60B3D">
          <w:rPr>
            <w:noProof/>
            <w:webHidden/>
          </w:rPr>
          <w:fldChar w:fldCharType="begin"/>
        </w:r>
        <w:r w:rsidR="00B60B3D">
          <w:rPr>
            <w:noProof/>
            <w:webHidden/>
          </w:rPr>
          <w:instrText xml:space="preserve"> PAGEREF _Toc155713966 \h </w:instrText>
        </w:r>
        <w:r w:rsidR="00B60B3D">
          <w:rPr>
            <w:noProof/>
            <w:webHidden/>
          </w:rPr>
        </w:r>
        <w:r w:rsidR="00B60B3D">
          <w:rPr>
            <w:noProof/>
            <w:webHidden/>
          </w:rPr>
          <w:fldChar w:fldCharType="separate"/>
        </w:r>
        <w:r w:rsidR="00B60B3D">
          <w:rPr>
            <w:noProof/>
            <w:webHidden/>
          </w:rPr>
          <w:t>3</w:t>
        </w:r>
        <w:r w:rsidR="00B60B3D">
          <w:rPr>
            <w:noProof/>
            <w:webHidden/>
          </w:rPr>
          <w:fldChar w:fldCharType="end"/>
        </w:r>
      </w:hyperlink>
    </w:p>
    <w:p w14:paraId="5FC24B66" w14:textId="77777777" w:rsidR="00B60B3D" w:rsidRDefault="00000000" w:rsidP="00B60B3D">
      <w:pPr>
        <w:pStyle w:val="TOC3"/>
        <w:tabs>
          <w:tab w:val="right" w:leader="dot" w:pos="9736"/>
        </w:tabs>
        <w:rPr>
          <w:rFonts w:asciiTheme="minorHAnsi" w:eastAsiaTheme="minorEastAsia" w:hAnsiTheme="minorHAnsi" w:cstheme="minorBidi"/>
          <w:noProof/>
          <w:szCs w:val="22"/>
          <w14:ligatures w14:val="standardContextual"/>
        </w:rPr>
      </w:pPr>
      <w:hyperlink w:anchor="_Toc155713967" w:history="1">
        <w:r w:rsidR="00B60B3D" w:rsidRPr="003112BC">
          <w:rPr>
            <w:rStyle w:val="af0"/>
            <w:rFonts w:ascii="宋体" w:hAnsi="宋体"/>
            <w:noProof/>
          </w:rPr>
          <w:t>3.3.1水准测量的主要技术要求</w:t>
        </w:r>
        <w:r w:rsidR="00B60B3D">
          <w:rPr>
            <w:noProof/>
            <w:webHidden/>
          </w:rPr>
          <w:tab/>
        </w:r>
        <w:r w:rsidR="00B60B3D">
          <w:rPr>
            <w:noProof/>
            <w:webHidden/>
          </w:rPr>
          <w:fldChar w:fldCharType="begin"/>
        </w:r>
        <w:r w:rsidR="00B60B3D">
          <w:rPr>
            <w:noProof/>
            <w:webHidden/>
          </w:rPr>
          <w:instrText xml:space="preserve"> PAGEREF _Toc155713967 \h </w:instrText>
        </w:r>
        <w:r w:rsidR="00B60B3D">
          <w:rPr>
            <w:noProof/>
            <w:webHidden/>
          </w:rPr>
        </w:r>
        <w:r w:rsidR="00B60B3D">
          <w:rPr>
            <w:noProof/>
            <w:webHidden/>
          </w:rPr>
          <w:fldChar w:fldCharType="separate"/>
        </w:r>
        <w:r w:rsidR="00B60B3D">
          <w:rPr>
            <w:noProof/>
            <w:webHidden/>
          </w:rPr>
          <w:t>3</w:t>
        </w:r>
        <w:r w:rsidR="00B60B3D">
          <w:rPr>
            <w:noProof/>
            <w:webHidden/>
          </w:rPr>
          <w:fldChar w:fldCharType="end"/>
        </w:r>
      </w:hyperlink>
    </w:p>
    <w:p w14:paraId="3BD36916" w14:textId="77777777" w:rsidR="00B60B3D" w:rsidRDefault="00000000" w:rsidP="00B60B3D">
      <w:pPr>
        <w:pStyle w:val="TOC3"/>
        <w:tabs>
          <w:tab w:val="right" w:leader="dot" w:pos="9736"/>
        </w:tabs>
        <w:rPr>
          <w:rFonts w:asciiTheme="minorHAnsi" w:eastAsiaTheme="minorEastAsia" w:hAnsiTheme="minorHAnsi" w:cstheme="minorBidi"/>
          <w:noProof/>
          <w:szCs w:val="22"/>
          <w14:ligatures w14:val="standardContextual"/>
        </w:rPr>
      </w:pPr>
      <w:hyperlink w:anchor="_Toc155713968" w:history="1">
        <w:r w:rsidR="00B60B3D" w:rsidRPr="003112BC">
          <w:rPr>
            <w:rStyle w:val="af0"/>
            <w:rFonts w:ascii="宋体" w:hAnsi="宋体"/>
            <w:noProof/>
          </w:rPr>
          <w:t>3.3.2光电三角高程测量的主要技术要求</w:t>
        </w:r>
        <w:r w:rsidR="00B60B3D">
          <w:rPr>
            <w:noProof/>
            <w:webHidden/>
          </w:rPr>
          <w:tab/>
        </w:r>
        <w:r w:rsidR="00B60B3D">
          <w:rPr>
            <w:noProof/>
            <w:webHidden/>
          </w:rPr>
          <w:fldChar w:fldCharType="begin"/>
        </w:r>
        <w:r w:rsidR="00B60B3D">
          <w:rPr>
            <w:noProof/>
            <w:webHidden/>
          </w:rPr>
          <w:instrText xml:space="preserve"> PAGEREF _Toc155713968 \h </w:instrText>
        </w:r>
        <w:r w:rsidR="00B60B3D">
          <w:rPr>
            <w:noProof/>
            <w:webHidden/>
          </w:rPr>
        </w:r>
        <w:r w:rsidR="00B60B3D">
          <w:rPr>
            <w:noProof/>
            <w:webHidden/>
          </w:rPr>
          <w:fldChar w:fldCharType="separate"/>
        </w:r>
        <w:r w:rsidR="00B60B3D">
          <w:rPr>
            <w:noProof/>
            <w:webHidden/>
          </w:rPr>
          <w:t>4</w:t>
        </w:r>
        <w:r w:rsidR="00B60B3D">
          <w:rPr>
            <w:noProof/>
            <w:webHidden/>
          </w:rPr>
          <w:fldChar w:fldCharType="end"/>
        </w:r>
      </w:hyperlink>
    </w:p>
    <w:p w14:paraId="38735373" w14:textId="77777777" w:rsidR="00B60B3D" w:rsidRDefault="00000000" w:rsidP="00B60B3D">
      <w:pPr>
        <w:pStyle w:val="TOC2"/>
        <w:tabs>
          <w:tab w:val="right" w:leader="dot" w:pos="9736"/>
        </w:tabs>
        <w:rPr>
          <w:rFonts w:asciiTheme="minorHAnsi" w:eastAsiaTheme="minorEastAsia" w:hAnsiTheme="minorHAnsi" w:cstheme="minorBidi"/>
          <w:noProof/>
          <w:szCs w:val="22"/>
          <w14:ligatures w14:val="standardContextual"/>
        </w:rPr>
      </w:pPr>
      <w:hyperlink w:anchor="_Toc155713969" w:history="1">
        <w:r w:rsidR="00B60B3D" w:rsidRPr="003112BC">
          <w:rPr>
            <w:rStyle w:val="af0"/>
            <w:rFonts w:ascii="黑体" w:hAnsi="黑体"/>
            <w:noProof/>
          </w:rPr>
          <w:t>3.4 1</w:t>
        </w:r>
        <w:r w:rsidR="00B60B3D" w:rsidRPr="003112BC">
          <w:rPr>
            <w:rStyle w:val="af0"/>
            <w:rFonts w:ascii="黑体" w:hAnsi="黑体"/>
            <w:noProof/>
          </w:rPr>
          <w:t>：</w:t>
        </w:r>
        <w:r w:rsidR="00B60B3D" w:rsidRPr="003112BC">
          <w:rPr>
            <w:rStyle w:val="af0"/>
            <w:rFonts w:ascii="黑体" w:hAnsi="黑体"/>
            <w:noProof/>
          </w:rPr>
          <w:t>2000</w:t>
        </w:r>
        <w:r w:rsidR="00B60B3D" w:rsidRPr="003112BC">
          <w:rPr>
            <w:rStyle w:val="af0"/>
            <w:rFonts w:ascii="黑体" w:hAnsi="黑体"/>
            <w:noProof/>
          </w:rPr>
          <w:t>比例尺地形测量</w:t>
        </w:r>
        <w:r w:rsidR="00B60B3D">
          <w:rPr>
            <w:noProof/>
            <w:webHidden/>
          </w:rPr>
          <w:tab/>
        </w:r>
        <w:r w:rsidR="00B60B3D">
          <w:rPr>
            <w:noProof/>
            <w:webHidden/>
          </w:rPr>
          <w:fldChar w:fldCharType="begin"/>
        </w:r>
        <w:r w:rsidR="00B60B3D">
          <w:rPr>
            <w:noProof/>
            <w:webHidden/>
          </w:rPr>
          <w:instrText xml:space="preserve"> PAGEREF _Toc155713969 \h </w:instrText>
        </w:r>
        <w:r w:rsidR="00B60B3D">
          <w:rPr>
            <w:noProof/>
            <w:webHidden/>
          </w:rPr>
        </w:r>
        <w:r w:rsidR="00B60B3D">
          <w:rPr>
            <w:noProof/>
            <w:webHidden/>
          </w:rPr>
          <w:fldChar w:fldCharType="separate"/>
        </w:r>
        <w:r w:rsidR="00B60B3D">
          <w:rPr>
            <w:noProof/>
            <w:webHidden/>
          </w:rPr>
          <w:t>4</w:t>
        </w:r>
        <w:r w:rsidR="00B60B3D">
          <w:rPr>
            <w:noProof/>
            <w:webHidden/>
          </w:rPr>
          <w:fldChar w:fldCharType="end"/>
        </w:r>
      </w:hyperlink>
    </w:p>
    <w:p w14:paraId="3B55302E" w14:textId="77777777" w:rsidR="00B60B3D" w:rsidRDefault="00000000" w:rsidP="00B60B3D">
      <w:pPr>
        <w:pStyle w:val="TOC1"/>
        <w:tabs>
          <w:tab w:val="right" w:leader="dot" w:pos="9736"/>
        </w:tabs>
        <w:rPr>
          <w:rFonts w:asciiTheme="minorHAnsi" w:eastAsiaTheme="minorEastAsia" w:hAnsiTheme="minorHAnsi" w:cstheme="minorBidi"/>
          <w:noProof/>
          <w:szCs w:val="22"/>
          <w14:ligatures w14:val="standardContextual"/>
        </w:rPr>
      </w:pPr>
      <w:hyperlink w:anchor="_Toc155713970" w:history="1">
        <w:r w:rsidR="00B60B3D" w:rsidRPr="003112BC">
          <w:rPr>
            <w:rStyle w:val="af0"/>
            <w:rFonts w:ascii="黑体" w:eastAsia="黑体" w:hAnsi="黑体"/>
            <w:noProof/>
          </w:rPr>
          <w:t>4资料提交清单</w:t>
        </w:r>
        <w:r w:rsidR="00B60B3D">
          <w:rPr>
            <w:noProof/>
            <w:webHidden/>
          </w:rPr>
          <w:tab/>
        </w:r>
        <w:r w:rsidR="00B60B3D">
          <w:rPr>
            <w:noProof/>
            <w:webHidden/>
          </w:rPr>
          <w:fldChar w:fldCharType="begin"/>
        </w:r>
        <w:r w:rsidR="00B60B3D">
          <w:rPr>
            <w:noProof/>
            <w:webHidden/>
          </w:rPr>
          <w:instrText xml:space="preserve"> PAGEREF _Toc155713970 \h </w:instrText>
        </w:r>
        <w:r w:rsidR="00B60B3D">
          <w:rPr>
            <w:noProof/>
            <w:webHidden/>
          </w:rPr>
        </w:r>
        <w:r w:rsidR="00B60B3D">
          <w:rPr>
            <w:noProof/>
            <w:webHidden/>
          </w:rPr>
          <w:fldChar w:fldCharType="separate"/>
        </w:r>
        <w:r w:rsidR="00B60B3D">
          <w:rPr>
            <w:noProof/>
            <w:webHidden/>
          </w:rPr>
          <w:t>5</w:t>
        </w:r>
        <w:r w:rsidR="00B60B3D">
          <w:rPr>
            <w:noProof/>
            <w:webHidden/>
          </w:rPr>
          <w:fldChar w:fldCharType="end"/>
        </w:r>
      </w:hyperlink>
    </w:p>
    <w:p w14:paraId="4E26208A" w14:textId="77777777" w:rsidR="00B60B3D" w:rsidRDefault="00B60B3D" w:rsidP="00B60B3D">
      <w:pPr>
        <w:jc w:val="center"/>
        <w:rPr>
          <w:rFonts w:ascii="宋体" w:hAnsi="宋体"/>
          <w:b/>
          <w:bCs/>
          <w:sz w:val="36"/>
          <w:szCs w:val="36"/>
        </w:rPr>
        <w:sectPr w:rsidR="00B60B3D" w:rsidSect="001633D5">
          <w:pgSz w:w="11906" w:h="16838"/>
          <w:pgMar w:top="1440" w:right="1080" w:bottom="1440" w:left="1080" w:header="851" w:footer="992" w:gutter="0"/>
          <w:pgNumType w:start="1"/>
          <w:cols w:space="720"/>
          <w:titlePg/>
          <w:docGrid w:type="lines" w:linePitch="312"/>
        </w:sectPr>
      </w:pPr>
      <w:r>
        <w:rPr>
          <w:rFonts w:ascii="宋体" w:hAnsi="宋体" w:hint="eastAsia"/>
          <w:b/>
          <w:bCs/>
          <w:sz w:val="36"/>
          <w:szCs w:val="36"/>
        </w:rPr>
        <w:fldChar w:fldCharType="end"/>
      </w:r>
    </w:p>
    <w:p w14:paraId="27BB2115" w14:textId="77777777" w:rsidR="00B60B3D" w:rsidRDefault="00B60B3D" w:rsidP="00B60B3D">
      <w:pPr>
        <w:pStyle w:val="1"/>
        <w:spacing w:before="0" w:after="0" w:line="360" w:lineRule="auto"/>
        <w:rPr>
          <w:rFonts w:ascii="黑体" w:hAnsi="黑体"/>
          <w:sz w:val="32"/>
          <w:szCs w:val="32"/>
        </w:rPr>
      </w:pPr>
      <w:bookmarkStart w:id="19" w:name="_Toc19537760"/>
      <w:bookmarkStart w:id="20" w:name="_Toc155713957"/>
      <w:r>
        <w:rPr>
          <w:rFonts w:ascii="黑体" w:hAnsi="黑体" w:hint="eastAsia"/>
          <w:sz w:val="32"/>
          <w:szCs w:val="32"/>
        </w:rPr>
        <w:lastRenderedPageBreak/>
        <w:t>1 概述</w:t>
      </w:r>
      <w:bookmarkEnd w:id="19"/>
      <w:bookmarkEnd w:id="20"/>
    </w:p>
    <w:p w14:paraId="50F0D907" w14:textId="77777777" w:rsidR="00B60B3D" w:rsidRDefault="00B60B3D" w:rsidP="00B60B3D">
      <w:pPr>
        <w:pStyle w:val="2"/>
        <w:spacing w:before="0" w:after="0" w:line="360" w:lineRule="auto"/>
        <w:rPr>
          <w:rFonts w:ascii="黑体" w:hAnsi="黑体"/>
          <w:sz w:val="28"/>
          <w:szCs w:val="28"/>
        </w:rPr>
      </w:pPr>
      <w:bookmarkStart w:id="21" w:name="_Toc19537762"/>
      <w:bookmarkStart w:id="22" w:name="_Toc155713958"/>
      <w:bookmarkStart w:id="23" w:name="_Toc135622851"/>
      <w:bookmarkStart w:id="24" w:name="_Toc135627608"/>
      <w:bookmarkStart w:id="25" w:name="_Toc226195589"/>
      <w:bookmarkStart w:id="26" w:name="_Toc184096467"/>
      <w:bookmarkStart w:id="27" w:name="_Toc178337023"/>
      <w:bookmarkStart w:id="28" w:name="_Toc160510655"/>
      <w:bookmarkStart w:id="29" w:name="_Toc153271491"/>
      <w:bookmarkStart w:id="30" w:name="_Toc153088662"/>
      <w:bookmarkStart w:id="31" w:name="_Toc133736192"/>
      <w:r>
        <w:rPr>
          <w:rFonts w:ascii="黑体" w:hAnsi="黑体" w:hint="eastAsia"/>
          <w:sz w:val="28"/>
          <w:szCs w:val="28"/>
        </w:rPr>
        <w:t>1.</w:t>
      </w:r>
      <w:r>
        <w:rPr>
          <w:rFonts w:ascii="黑体" w:hAnsi="黑体"/>
          <w:sz w:val="28"/>
          <w:szCs w:val="28"/>
        </w:rPr>
        <w:t>1</w:t>
      </w:r>
      <w:r>
        <w:rPr>
          <w:rFonts w:ascii="黑体" w:hAnsi="黑体" w:hint="eastAsia"/>
          <w:sz w:val="28"/>
          <w:szCs w:val="28"/>
        </w:rPr>
        <w:t xml:space="preserve"> </w:t>
      </w:r>
      <w:r>
        <w:rPr>
          <w:rFonts w:ascii="黑体" w:hAnsi="黑体" w:hint="eastAsia"/>
          <w:sz w:val="28"/>
          <w:szCs w:val="28"/>
        </w:rPr>
        <w:t>项目概况</w:t>
      </w:r>
      <w:bookmarkEnd w:id="21"/>
      <w:bookmarkEnd w:id="22"/>
    </w:p>
    <w:p w14:paraId="42C2B670" w14:textId="77777777" w:rsidR="00B60B3D" w:rsidRPr="00EB108B" w:rsidRDefault="00B60B3D" w:rsidP="00B60B3D">
      <w:pPr>
        <w:ind w:firstLine="480"/>
        <w:rPr>
          <w:rFonts w:ascii="宋体" w:hAnsi="宋体"/>
          <w:sz w:val="28"/>
          <w:szCs w:val="28"/>
        </w:rPr>
      </w:pPr>
      <w:bookmarkStart w:id="32" w:name="_Toc19537763"/>
      <w:r w:rsidRPr="00BC77D7">
        <w:rPr>
          <w:rFonts w:ascii="宋体" w:hAnsi="宋体" w:hint="eastAsia"/>
          <w:sz w:val="28"/>
          <w:szCs w:val="28"/>
        </w:rPr>
        <w:t>S221</w:t>
      </w:r>
      <w:r w:rsidRPr="00BC77D7">
        <w:rPr>
          <w:rFonts w:ascii="宋体" w:hAnsi="宋体" w:hint="eastAsia"/>
          <w:sz w:val="28"/>
          <w:szCs w:val="28"/>
        </w:rPr>
        <w:t>盐源县泸沽湖过境段改建工程初设全长</w:t>
      </w:r>
      <w:r w:rsidRPr="00BC77D7">
        <w:rPr>
          <w:rFonts w:ascii="宋体" w:hAnsi="宋体" w:hint="eastAsia"/>
          <w:sz w:val="28"/>
          <w:szCs w:val="28"/>
        </w:rPr>
        <w:t>33.3</w:t>
      </w:r>
      <w:r w:rsidRPr="00BC77D7">
        <w:rPr>
          <w:rFonts w:ascii="宋体" w:hAnsi="宋体" w:hint="eastAsia"/>
          <w:sz w:val="28"/>
          <w:szCs w:val="28"/>
        </w:rPr>
        <w:t>公里，起于泸沽湖镇（原前所乡）三岔河处，与</w:t>
      </w:r>
      <w:r w:rsidRPr="00BC77D7">
        <w:rPr>
          <w:rFonts w:ascii="宋体" w:hAnsi="宋体" w:hint="eastAsia"/>
          <w:sz w:val="28"/>
          <w:szCs w:val="28"/>
        </w:rPr>
        <w:t>S220</w:t>
      </w:r>
      <w:r w:rsidRPr="00BC77D7">
        <w:rPr>
          <w:rFonts w:ascii="宋体" w:hAnsi="宋体" w:hint="eastAsia"/>
          <w:sz w:val="28"/>
          <w:szCs w:val="28"/>
        </w:rPr>
        <w:t>相接，止于盖租东侧的河流交汇处，与</w:t>
      </w:r>
      <w:r w:rsidRPr="00BC77D7">
        <w:rPr>
          <w:rFonts w:ascii="宋体" w:hAnsi="宋体" w:hint="eastAsia"/>
          <w:sz w:val="28"/>
          <w:szCs w:val="28"/>
        </w:rPr>
        <w:t>S221</w:t>
      </w:r>
      <w:r w:rsidRPr="00BC77D7">
        <w:rPr>
          <w:rFonts w:ascii="宋体" w:hAnsi="宋体" w:hint="eastAsia"/>
          <w:sz w:val="28"/>
          <w:szCs w:val="28"/>
        </w:rPr>
        <w:t>相接。道路等级为三级公路，设计时速</w:t>
      </w:r>
      <w:r w:rsidRPr="00BC77D7">
        <w:rPr>
          <w:rFonts w:ascii="宋体" w:hAnsi="宋体" w:hint="eastAsia"/>
          <w:sz w:val="28"/>
          <w:szCs w:val="28"/>
        </w:rPr>
        <w:t>30</w:t>
      </w:r>
      <w:r w:rsidRPr="00BC77D7">
        <w:rPr>
          <w:rFonts w:ascii="宋体" w:hAnsi="宋体" w:hint="eastAsia"/>
          <w:sz w:val="28"/>
          <w:szCs w:val="28"/>
        </w:rPr>
        <w:t>公里</w:t>
      </w:r>
      <w:r w:rsidRPr="00BC77D7">
        <w:rPr>
          <w:rFonts w:ascii="宋体" w:hAnsi="宋体" w:hint="eastAsia"/>
          <w:sz w:val="28"/>
          <w:szCs w:val="28"/>
        </w:rPr>
        <w:t>/</w:t>
      </w:r>
      <w:r w:rsidRPr="00BC77D7">
        <w:rPr>
          <w:rFonts w:ascii="宋体" w:hAnsi="宋体" w:hint="eastAsia"/>
          <w:sz w:val="28"/>
          <w:szCs w:val="28"/>
        </w:rPr>
        <w:t>小时，路基宽度</w:t>
      </w:r>
      <w:r w:rsidRPr="00BC77D7">
        <w:rPr>
          <w:rFonts w:ascii="宋体" w:hAnsi="宋体" w:hint="eastAsia"/>
          <w:sz w:val="28"/>
          <w:szCs w:val="28"/>
        </w:rPr>
        <w:t>7.5</w:t>
      </w:r>
      <w:r w:rsidRPr="00BC77D7">
        <w:rPr>
          <w:rFonts w:ascii="宋体" w:hAnsi="宋体" w:hint="eastAsia"/>
          <w:sz w:val="28"/>
          <w:szCs w:val="28"/>
        </w:rPr>
        <w:t>米，该项目测区泸沽湖镇地处横断山脉，大部分为高山，测量难度较为复杂。</w:t>
      </w:r>
    </w:p>
    <w:p w14:paraId="42DDB8CF" w14:textId="77777777" w:rsidR="00B60B3D" w:rsidRDefault="00B60B3D" w:rsidP="00B60B3D">
      <w:pPr>
        <w:pStyle w:val="2"/>
        <w:spacing w:before="0" w:after="0" w:line="360" w:lineRule="auto"/>
        <w:rPr>
          <w:rFonts w:ascii="黑体" w:hAnsi="黑体"/>
          <w:sz w:val="28"/>
          <w:szCs w:val="28"/>
        </w:rPr>
      </w:pPr>
      <w:bookmarkStart w:id="33" w:name="_Toc155713959"/>
      <w:r>
        <w:rPr>
          <w:rFonts w:ascii="黑体" w:hAnsi="黑体" w:hint="eastAsia"/>
          <w:sz w:val="28"/>
          <w:szCs w:val="28"/>
        </w:rPr>
        <w:t>1.</w:t>
      </w:r>
      <w:r>
        <w:rPr>
          <w:rFonts w:ascii="黑体" w:hAnsi="黑体"/>
          <w:sz w:val="28"/>
          <w:szCs w:val="28"/>
        </w:rPr>
        <w:t>2</w:t>
      </w:r>
      <w:r>
        <w:rPr>
          <w:rFonts w:ascii="黑体" w:hAnsi="黑体" w:hint="eastAsia"/>
          <w:sz w:val="28"/>
          <w:szCs w:val="28"/>
        </w:rPr>
        <w:t xml:space="preserve"> </w:t>
      </w:r>
      <w:r>
        <w:rPr>
          <w:rFonts w:ascii="黑体" w:hAnsi="黑体" w:hint="eastAsia"/>
          <w:sz w:val="28"/>
          <w:szCs w:val="28"/>
        </w:rPr>
        <w:t>项目内容</w:t>
      </w:r>
      <w:bookmarkEnd w:id="32"/>
      <w:bookmarkEnd w:id="33"/>
    </w:p>
    <w:p w14:paraId="4F07BA09" w14:textId="77777777" w:rsidR="00B60B3D" w:rsidRPr="00A0721B" w:rsidRDefault="00B60B3D" w:rsidP="00B60B3D">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A0721B">
        <w:rPr>
          <w:rFonts w:ascii="宋体" w:hAnsi="宋体" w:hint="eastAsia"/>
          <w:sz w:val="28"/>
          <w:szCs w:val="28"/>
        </w:rPr>
        <w:t>E</w:t>
      </w:r>
      <w:r w:rsidRPr="00A0721B">
        <w:rPr>
          <w:rFonts w:ascii="宋体" w:hAnsi="宋体" w:hint="eastAsia"/>
          <w:sz w:val="28"/>
          <w:szCs w:val="28"/>
        </w:rPr>
        <w:t>级</w:t>
      </w:r>
      <w:r w:rsidRPr="00A0721B">
        <w:rPr>
          <w:rFonts w:ascii="宋体" w:hAnsi="宋体" w:hint="eastAsia"/>
          <w:sz w:val="28"/>
          <w:szCs w:val="28"/>
        </w:rPr>
        <w:t>GNSS</w:t>
      </w:r>
      <w:r w:rsidRPr="00A0721B">
        <w:rPr>
          <w:rFonts w:ascii="宋体" w:hAnsi="宋体" w:hint="eastAsia"/>
          <w:sz w:val="28"/>
          <w:szCs w:val="28"/>
        </w:rPr>
        <w:t>控制点测量；</w:t>
      </w:r>
    </w:p>
    <w:p w14:paraId="7678C721" w14:textId="77777777" w:rsidR="00B60B3D" w:rsidRPr="00A0721B" w:rsidRDefault="00B60B3D" w:rsidP="00B60B3D">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sidRPr="00A0721B">
        <w:rPr>
          <w:rFonts w:ascii="宋体" w:hAnsi="宋体" w:hint="eastAsia"/>
          <w:sz w:val="28"/>
          <w:szCs w:val="28"/>
        </w:rPr>
        <w:t>四等水准测量；</w:t>
      </w:r>
    </w:p>
    <w:p w14:paraId="127C315B" w14:textId="77777777" w:rsidR="00B60B3D" w:rsidRPr="00E40DDC" w:rsidRDefault="00B60B3D" w:rsidP="00B60B3D">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sidRPr="00A0721B">
        <w:rPr>
          <w:rFonts w:ascii="宋体" w:hAnsi="宋体" w:hint="eastAsia"/>
          <w:sz w:val="28"/>
          <w:szCs w:val="28"/>
        </w:rPr>
        <w:t>1</w:t>
      </w:r>
      <w:r w:rsidRPr="00A0721B">
        <w:rPr>
          <w:rFonts w:ascii="宋体" w:hAnsi="宋体" w:hint="eastAsia"/>
          <w:sz w:val="28"/>
          <w:szCs w:val="28"/>
        </w:rPr>
        <w:t>：</w:t>
      </w:r>
      <w:r w:rsidRPr="00A0721B">
        <w:rPr>
          <w:rFonts w:ascii="宋体" w:hAnsi="宋体" w:hint="eastAsia"/>
          <w:sz w:val="28"/>
          <w:szCs w:val="28"/>
        </w:rPr>
        <w:t>2000</w:t>
      </w:r>
      <w:r w:rsidRPr="00A0721B">
        <w:rPr>
          <w:rFonts w:ascii="宋体" w:hAnsi="宋体" w:hint="eastAsia"/>
          <w:sz w:val="28"/>
          <w:szCs w:val="28"/>
        </w:rPr>
        <w:t>比例尺地形测量。</w:t>
      </w:r>
    </w:p>
    <w:p w14:paraId="417E26FB" w14:textId="77777777" w:rsidR="00B60B3D" w:rsidRDefault="00B60B3D" w:rsidP="00B60B3D">
      <w:pPr>
        <w:pStyle w:val="1"/>
        <w:spacing w:before="0" w:after="0" w:line="360" w:lineRule="auto"/>
        <w:rPr>
          <w:rFonts w:ascii="黑体" w:hAnsi="黑体"/>
          <w:sz w:val="32"/>
          <w:szCs w:val="32"/>
        </w:rPr>
      </w:pPr>
      <w:bookmarkStart w:id="34" w:name="_Toc19537771"/>
      <w:bookmarkStart w:id="35" w:name="_Toc155713960"/>
      <w:bookmarkEnd w:id="23"/>
      <w:bookmarkEnd w:id="24"/>
      <w:bookmarkEnd w:id="25"/>
      <w:bookmarkEnd w:id="26"/>
      <w:bookmarkEnd w:id="27"/>
      <w:bookmarkEnd w:id="28"/>
      <w:bookmarkEnd w:id="29"/>
      <w:bookmarkEnd w:id="30"/>
      <w:bookmarkEnd w:id="31"/>
      <w:r>
        <w:rPr>
          <w:rFonts w:ascii="黑体" w:hAnsi="黑体"/>
          <w:sz w:val="32"/>
          <w:szCs w:val="32"/>
        </w:rPr>
        <w:t>2</w:t>
      </w:r>
      <w:r>
        <w:rPr>
          <w:rFonts w:ascii="黑体" w:hAnsi="黑体" w:hint="eastAsia"/>
          <w:sz w:val="32"/>
          <w:szCs w:val="32"/>
        </w:rPr>
        <w:t>引用文件</w:t>
      </w:r>
      <w:bookmarkEnd w:id="34"/>
      <w:bookmarkEnd w:id="35"/>
    </w:p>
    <w:p w14:paraId="1FAA4A7F" w14:textId="77777777" w:rsidR="00B60B3D" w:rsidRPr="00835356" w:rsidRDefault="00B60B3D" w:rsidP="00B60B3D">
      <w:pPr>
        <w:spacing w:line="360" w:lineRule="auto"/>
        <w:ind w:firstLineChars="200" w:firstLine="560"/>
        <w:jc w:val="left"/>
        <w:rPr>
          <w:rFonts w:ascii="宋体" w:hAnsi="宋体"/>
          <w:sz w:val="28"/>
          <w:szCs w:val="28"/>
        </w:rPr>
      </w:pPr>
      <w:bookmarkStart w:id="36" w:name="_Toc19537772"/>
      <w:r w:rsidRPr="00835356">
        <w:rPr>
          <w:rFonts w:ascii="宋体" w:hAnsi="宋体" w:hint="eastAsia"/>
          <w:sz w:val="28"/>
          <w:szCs w:val="28"/>
        </w:rPr>
        <w:t>（</w:t>
      </w:r>
      <w:r w:rsidRPr="00835356">
        <w:rPr>
          <w:rFonts w:ascii="宋体" w:hAnsi="宋体" w:hint="eastAsia"/>
          <w:sz w:val="28"/>
          <w:szCs w:val="28"/>
        </w:rPr>
        <w:t>1</w:t>
      </w:r>
      <w:r w:rsidRPr="00835356">
        <w:rPr>
          <w:rFonts w:ascii="宋体" w:hAnsi="宋体" w:hint="eastAsia"/>
          <w:sz w:val="28"/>
          <w:szCs w:val="28"/>
        </w:rPr>
        <w:t>）《公路勘测规范》（</w:t>
      </w:r>
      <w:r w:rsidRPr="00835356">
        <w:rPr>
          <w:rFonts w:ascii="宋体" w:hAnsi="宋体" w:hint="eastAsia"/>
          <w:sz w:val="28"/>
          <w:szCs w:val="28"/>
        </w:rPr>
        <w:t>JTG C10</w:t>
      </w:r>
      <w:r w:rsidRPr="00835356">
        <w:rPr>
          <w:rFonts w:ascii="宋体" w:hAnsi="宋体"/>
          <w:sz w:val="28"/>
          <w:szCs w:val="28"/>
        </w:rPr>
        <w:t>—</w:t>
      </w:r>
      <w:r w:rsidRPr="00835356">
        <w:rPr>
          <w:rFonts w:ascii="宋体" w:hAnsi="宋体" w:hint="eastAsia"/>
          <w:sz w:val="28"/>
          <w:szCs w:val="28"/>
        </w:rPr>
        <w:t>2007</w:t>
      </w:r>
      <w:r w:rsidRPr="00835356">
        <w:rPr>
          <w:rFonts w:ascii="宋体" w:hAnsi="宋体" w:hint="eastAsia"/>
          <w:sz w:val="28"/>
          <w:szCs w:val="28"/>
        </w:rPr>
        <w:t>）</w:t>
      </w:r>
      <w:r>
        <w:rPr>
          <w:rFonts w:ascii="宋体" w:hAnsi="宋体" w:hint="eastAsia"/>
          <w:sz w:val="28"/>
          <w:szCs w:val="28"/>
        </w:rPr>
        <w:t>；</w:t>
      </w:r>
    </w:p>
    <w:p w14:paraId="62F89F69" w14:textId="77777777" w:rsidR="00B60B3D" w:rsidRDefault="00B60B3D" w:rsidP="00B60B3D">
      <w:pPr>
        <w:spacing w:line="360" w:lineRule="auto"/>
        <w:ind w:firstLineChars="200" w:firstLine="560"/>
        <w:jc w:val="left"/>
        <w:rPr>
          <w:rFonts w:ascii="宋体" w:hAnsi="宋体"/>
          <w:sz w:val="28"/>
          <w:szCs w:val="28"/>
        </w:rPr>
      </w:pPr>
      <w:r w:rsidRPr="00835356">
        <w:rPr>
          <w:rFonts w:ascii="宋体" w:hAnsi="宋体" w:hint="eastAsia"/>
          <w:sz w:val="28"/>
          <w:szCs w:val="28"/>
        </w:rPr>
        <w:t>（</w:t>
      </w:r>
      <w:r w:rsidRPr="00835356">
        <w:rPr>
          <w:rFonts w:ascii="宋体" w:hAnsi="宋体" w:hint="eastAsia"/>
          <w:sz w:val="28"/>
          <w:szCs w:val="28"/>
        </w:rPr>
        <w:t>2</w:t>
      </w:r>
      <w:r w:rsidRPr="00835356">
        <w:rPr>
          <w:rFonts w:ascii="宋体" w:hAnsi="宋体" w:hint="eastAsia"/>
          <w:sz w:val="28"/>
          <w:szCs w:val="28"/>
        </w:rPr>
        <w:t>）《公路勘测细则》（</w:t>
      </w:r>
      <w:r w:rsidRPr="00835356">
        <w:rPr>
          <w:rFonts w:ascii="宋体" w:hAnsi="宋体" w:hint="eastAsia"/>
          <w:sz w:val="28"/>
          <w:szCs w:val="28"/>
        </w:rPr>
        <w:t>JTG/T C10</w:t>
      </w:r>
      <w:r w:rsidRPr="00835356">
        <w:rPr>
          <w:rFonts w:ascii="宋体" w:hAnsi="宋体"/>
          <w:sz w:val="28"/>
          <w:szCs w:val="28"/>
        </w:rPr>
        <w:t>—</w:t>
      </w:r>
      <w:r w:rsidRPr="00835356">
        <w:rPr>
          <w:rFonts w:ascii="宋体" w:hAnsi="宋体" w:hint="eastAsia"/>
          <w:sz w:val="28"/>
          <w:szCs w:val="28"/>
        </w:rPr>
        <w:t>2007</w:t>
      </w:r>
      <w:r w:rsidRPr="00835356">
        <w:rPr>
          <w:rFonts w:ascii="宋体" w:hAnsi="宋体" w:hint="eastAsia"/>
          <w:sz w:val="28"/>
          <w:szCs w:val="28"/>
        </w:rPr>
        <w:t>）</w:t>
      </w:r>
      <w:r>
        <w:rPr>
          <w:rFonts w:ascii="宋体" w:hAnsi="宋体" w:hint="eastAsia"/>
          <w:sz w:val="28"/>
          <w:szCs w:val="28"/>
        </w:rPr>
        <w:t>；</w:t>
      </w:r>
    </w:p>
    <w:p w14:paraId="77085E9A" w14:textId="77777777" w:rsidR="00B60B3D" w:rsidRDefault="00B60B3D" w:rsidP="00B60B3D">
      <w:pPr>
        <w:spacing w:line="360" w:lineRule="auto"/>
        <w:ind w:firstLineChars="200" w:firstLine="560"/>
        <w:jc w:val="left"/>
        <w:rPr>
          <w:rFonts w:ascii="宋体" w:hAnsi="宋体"/>
          <w:sz w:val="28"/>
        </w:rPr>
      </w:pPr>
      <w:r w:rsidRPr="00835356">
        <w:rPr>
          <w:rFonts w:ascii="宋体" w:hAnsi="宋体" w:hint="eastAsia"/>
          <w:sz w:val="28"/>
        </w:rPr>
        <w:t>（</w:t>
      </w:r>
      <w:r w:rsidRPr="00835356">
        <w:rPr>
          <w:rFonts w:ascii="宋体" w:hAnsi="宋体" w:hint="eastAsia"/>
          <w:sz w:val="28"/>
        </w:rPr>
        <w:t>3</w:t>
      </w:r>
      <w:r w:rsidRPr="00835356">
        <w:rPr>
          <w:rFonts w:ascii="宋体" w:hAnsi="宋体" w:hint="eastAsia"/>
          <w:sz w:val="28"/>
        </w:rPr>
        <w:t>）《全球定位系统（</w:t>
      </w:r>
      <w:r w:rsidRPr="00835356">
        <w:rPr>
          <w:rFonts w:ascii="宋体" w:hAnsi="宋体" w:hint="eastAsia"/>
          <w:sz w:val="28"/>
        </w:rPr>
        <w:t>GPS</w:t>
      </w:r>
      <w:r w:rsidRPr="00835356">
        <w:rPr>
          <w:rFonts w:ascii="宋体" w:hAnsi="宋体" w:hint="eastAsia"/>
          <w:sz w:val="28"/>
        </w:rPr>
        <w:t>）测量规范》（</w:t>
      </w:r>
      <w:r w:rsidRPr="00835356">
        <w:rPr>
          <w:rFonts w:ascii="宋体" w:hAnsi="宋体" w:hint="eastAsia"/>
          <w:sz w:val="28"/>
        </w:rPr>
        <w:t>GB/T 18314</w:t>
      </w:r>
      <w:r w:rsidRPr="00835356">
        <w:rPr>
          <w:rFonts w:ascii="宋体" w:hAnsi="宋体" w:hint="eastAsia"/>
          <w:sz w:val="28"/>
        </w:rPr>
        <w:t>—</w:t>
      </w:r>
      <w:r w:rsidRPr="00835356">
        <w:rPr>
          <w:rFonts w:ascii="宋体" w:hAnsi="宋体" w:hint="eastAsia"/>
          <w:sz w:val="28"/>
        </w:rPr>
        <w:t>20</w:t>
      </w:r>
      <w:r>
        <w:rPr>
          <w:rFonts w:ascii="宋体" w:hAnsi="宋体"/>
          <w:sz w:val="28"/>
        </w:rPr>
        <w:t>09</w:t>
      </w:r>
      <w:r>
        <w:rPr>
          <w:rFonts w:ascii="宋体" w:hAnsi="宋体" w:hint="eastAsia"/>
          <w:sz w:val="28"/>
        </w:rPr>
        <w:t>）；</w:t>
      </w:r>
    </w:p>
    <w:p w14:paraId="17222386" w14:textId="77777777" w:rsidR="00B60B3D" w:rsidRDefault="00B60B3D" w:rsidP="00B60B3D">
      <w:pPr>
        <w:spacing w:line="360" w:lineRule="auto"/>
        <w:ind w:firstLineChars="200" w:firstLine="560"/>
        <w:jc w:val="left"/>
        <w:rPr>
          <w:rFonts w:ascii="宋体" w:hAnsi="宋体"/>
          <w:sz w:val="28"/>
        </w:rPr>
      </w:pPr>
      <w:r w:rsidRPr="00835356">
        <w:rPr>
          <w:rFonts w:ascii="宋体" w:hAnsi="宋体" w:hint="eastAsia"/>
          <w:sz w:val="28"/>
        </w:rPr>
        <w:t>（</w:t>
      </w:r>
      <w:r>
        <w:rPr>
          <w:rFonts w:ascii="宋体" w:hAnsi="宋体"/>
          <w:sz w:val="28"/>
        </w:rPr>
        <w:t>4</w:t>
      </w:r>
      <w:r w:rsidRPr="00835356">
        <w:rPr>
          <w:rFonts w:ascii="宋体" w:hAnsi="宋体" w:hint="eastAsia"/>
          <w:sz w:val="28"/>
        </w:rPr>
        <w:t>）《国家三、四等水准测量规范》（</w:t>
      </w:r>
      <w:r w:rsidRPr="00835356">
        <w:rPr>
          <w:rFonts w:ascii="宋体" w:hAnsi="宋体"/>
          <w:sz w:val="28"/>
        </w:rPr>
        <w:t>GB 12898-2009</w:t>
      </w:r>
      <w:r w:rsidRPr="00835356">
        <w:rPr>
          <w:rFonts w:ascii="宋体" w:hAnsi="宋体" w:hint="eastAsia"/>
          <w:sz w:val="28"/>
        </w:rPr>
        <w:t>）</w:t>
      </w:r>
      <w:r>
        <w:rPr>
          <w:rFonts w:ascii="宋体" w:hAnsi="宋体" w:hint="eastAsia"/>
          <w:sz w:val="28"/>
        </w:rPr>
        <w:t>；</w:t>
      </w:r>
    </w:p>
    <w:p w14:paraId="13B97C9C" w14:textId="77777777" w:rsidR="00B60B3D" w:rsidRDefault="00B60B3D" w:rsidP="00B60B3D">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5</w:t>
      </w:r>
      <w:r>
        <w:rPr>
          <w:rFonts w:ascii="宋体" w:hAnsi="宋体" w:hint="eastAsia"/>
          <w:sz w:val="28"/>
          <w:szCs w:val="28"/>
        </w:rPr>
        <w:t>）</w:t>
      </w:r>
      <w:r w:rsidRPr="00B51461">
        <w:rPr>
          <w:rFonts w:ascii="宋体" w:hAnsi="宋体" w:hint="eastAsia"/>
          <w:spacing w:val="16"/>
          <w:sz w:val="28"/>
          <w:szCs w:val="28"/>
        </w:rPr>
        <w:t>《全球定位系统实时动态测量（</w:t>
      </w:r>
      <w:r w:rsidRPr="00B51461">
        <w:rPr>
          <w:rFonts w:ascii="宋体" w:hAnsi="宋体" w:hint="eastAsia"/>
          <w:spacing w:val="16"/>
          <w:sz w:val="28"/>
          <w:szCs w:val="28"/>
        </w:rPr>
        <w:t>RTK</w:t>
      </w:r>
      <w:r w:rsidRPr="00B51461">
        <w:rPr>
          <w:rFonts w:ascii="宋体" w:hAnsi="宋体" w:hint="eastAsia"/>
          <w:spacing w:val="16"/>
          <w:sz w:val="28"/>
          <w:szCs w:val="28"/>
        </w:rPr>
        <w:t>）技术规范（</w:t>
      </w:r>
      <w:r w:rsidRPr="00B51461">
        <w:rPr>
          <w:rFonts w:ascii="宋体" w:hAnsi="宋体" w:hint="eastAsia"/>
          <w:spacing w:val="16"/>
          <w:sz w:val="28"/>
          <w:szCs w:val="28"/>
        </w:rPr>
        <w:t>CH/T2009-2010</w:t>
      </w:r>
      <w:r w:rsidRPr="00B51461">
        <w:rPr>
          <w:rFonts w:ascii="宋体" w:hAnsi="宋体" w:hint="eastAsia"/>
          <w:spacing w:val="16"/>
          <w:sz w:val="28"/>
          <w:szCs w:val="28"/>
        </w:rPr>
        <w:t>）</w:t>
      </w:r>
      <w:r>
        <w:rPr>
          <w:rFonts w:ascii="宋体" w:hAnsi="宋体" w:hint="eastAsia"/>
          <w:spacing w:val="16"/>
          <w:sz w:val="28"/>
          <w:szCs w:val="28"/>
        </w:rPr>
        <w:t>；</w:t>
      </w:r>
    </w:p>
    <w:p w14:paraId="4DEE379A" w14:textId="77777777" w:rsidR="00B60B3D" w:rsidRPr="00FD6EE8" w:rsidRDefault="00B60B3D" w:rsidP="00B60B3D">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6</w:t>
      </w:r>
      <w:r>
        <w:rPr>
          <w:rFonts w:ascii="宋体" w:hAnsi="宋体" w:hint="eastAsia"/>
          <w:sz w:val="28"/>
          <w:szCs w:val="28"/>
        </w:rPr>
        <w:t>）</w:t>
      </w:r>
      <w:r w:rsidRPr="00FD6EE8">
        <w:rPr>
          <w:rFonts w:ascii="宋体" w:hAnsi="宋体" w:hint="eastAsia"/>
          <w:spacing w:val="16"/>
          <w:sz w:val="28"/>
          <w:szCs w:val="28"/>
        </w:rPr>
        <w:t>《测绘技术设计规定》（</w:t>
      </w:r>
      <w:r w:rsidRPr="00FD6EE8">
        <w:rPr>
          <w:rFonts w:ascii="宋体" w:hAnsi="宋体" w:hint="eastAsia"/>
          <w:spacing w:val="16"/>
          <w:sz w:val="28"/>
          <w:szCs w:val="28"/>
        </w:rPr>
        <w:t>CH/T 1004-2005</w:t>
      </w:r>
      <w:r w:rsidRPr="00FD6EE8">
        <w:rPr>
          <w:rFonts w:ascii="宋体" w:hAnsi="宋体"/>
          <w:spacing w:val="16"/>
          <w:sz w:val="28"/>
          <w:szCs w:val="28"/>
        </w:rPr>
        <w:t>）</w:t>
      </w:r>
      <w:r>
        <w:rPr>
          <w:rFonts w:ascii="宋体" w:hAnsi="宋体" w:hint="eastAsia"/>
          <w:spacing w:val="16"/>
          <w:sz w:val="28"/>
          <w:szCs w:val="28"/>
        </w:rPr>
        <w:t>；</w:t>
      </w:r>
    </w:p>
    <w:p w14:paraId="46D7DAFF" w14:textId="77777777" w:rsidR="00B60B3D" w:rsidRPr="00FD6EE8" w:rsidRDefault="00B60B3D" w:rsidP="00B60B3D">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7</w:t>
      </w:r>
      <w:r>
        <w:rPr>
          <w:rFonts w:ascii="宋体" w:hAnsi="宋体" w:hint="eastAsia"/>
          <w:sz w:val="28"/>
          <w:szCs w:val="28"/>
        </w:rPr>
        <w:t>）</w:t>
      </w:r>
      <w:r w:rsidRPr="00FD6EE8">
        <w:rPr>
          <w:rFonts w:ascii="宋体" w:hAnsi="宋体" w:hint="eastAsia"/>
          <w:spacing w:val="16"/>
          <w:sz w:val="28"/>
          <w:szCs w:val="28"/>
        </w:rPr>
        <w:t>《测绘技术总结编写规定》（</w:t>
      </w:r>
      <w:r w:rsidRPr="00FD6EE8">
        <w:rPr>
          <w:rFonts w:ascii="宋体" w:hAnsi="宋体" w:hint="eastAsia"/>
          <w:spacing w:val="16"/>
          <w:sz w:val="28"/>
          <w:szCs w:val="28"/>
        </w:rPr>
        <w:t>CH/T 100</w:t>
      </w:r>
      <w:r w:rsidRPr="00FD6EE8">
        <w:rPr>
          <w:rFonts w:ascii="宋体" w:hAnsi="宋体"/>
          <w:spacing w:val="16"/>
          <w:sz w:val="28"/>
          <w:szCs w:val="28"/>
        </w:rPr>
        <w:t>1</w:t>
      </w:r>
      <w:r w:rsidRPr="00FD6EE8">
        <w:rPr>
          <w:rFonts w:ascii="宋体" w:hAnsi="宋体" w:hint="eastAsia"/>
          <w:spacing w:val="16"/>
          <w:sz w:val="28"/>
          <w:szCs w:val="28"/>
        </w:rPr>
        <w:t>-2005</w:t>
      </w:r>
      <w:r w:rsidRPr="00FD6EE8">
        <w:rPr>
          <w:rFonts w:ascii="宋体" w:hAnsi="宋体"/>
          <w:spacing w:val="16"/>
          <w:sz w:val="28"/>
          <w:szCs w:val="28"/>
        </w:rPr>
        <w:t>）</w:t>
      </w:r>
      <w:r>
        <w:rPr>
          <w:rFonts w:ascii="宋体" w:hAnsi="宋体" w:hint="eastAsia"/>
          <w:spacing w:val="16"/>
          <w:sz w:val="28"/>
          <w:szCs w:val="28"/>
        </w:rPr>
        <w:t>；</w:t>
      </w:r>
    </w:p>
    <w:p w14:paraId="61F9507C" w14:textId="77777777" w:rsidR="00B60B3D" w:rsidRPr="000752F7" w:rsidRDefault="00B60B3D" w:rsidP="00B60B3D">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8</w:t>
      </w:r>
      <w:r>
        <w:rPr>
          <w:rFonts w:ascii="宋体" w:hAnsi="宋体" w:hint="eastAsia"/>
          <w:sz w:val="28"/>
          <w:szCs w:val="28"/>
        </w:rPr>
        <w:t>）</w:t>
      </w:r>
      <w:r w:rsidRPr="00FD6EE8">
        <w:rPr>
          <w:rFonts w:ascii="宋体" w:hAnsi="宋体" w:hint="eastAsia"/>
          <w:spacing w:val="16"/>
          <w:sz w:val="28"/>
          <w:szCs w:val="28"/>
        </w:rPr>
        <w:t>《测绘作业人员安全规范》（</w:t>
      </w:r>
      <w:r w:rsidRPr="00FD6EE8">
        <w:rPr>
          <w:rFonts w:ascii="宋体" w:hAnsi="宋体" w:hint="eastAsia"/>
          <w:spacing w:val="16"/>
          <w:sz w:val="28"/>
          <w:szCs w:val="28"/>
        </w:rPr>
        <w:t>CH 1016-2008</w:t>
      </w:r>
      <w:r w:rsidRPr="00FD6EE8">
        <w:rPr>
          <w:rFonts w:ascii="宋体" w:hAnsi="宋体"/>
          <w:spacing w:val="16"/>
          <w:sz w:val="28"/>
          <w:szCs w:val="28"/>
        </w:rPr>
        <w:t>）</w:t>
      </w:r>
      <w:r>
        <w:rPr>
          <w:rFonts w:ascii="宋体" w:hAnsi="宋体" w:hint="eastAsia"/>
          <w:spacing w:val="16"/>
          <w:sz w:val="28"/>
          <w:szCs w:val="28"/>
        </w:rPr>
        <w:t>。</w:t>
      </w:r>
    </w:p>
    <w:p w14:paraId="34919BCF" w14:textId="77777777" w:rsidR="00B60B3D" w:rsidRDefault="00B60B3D" w:rsidP="00B60B3D">
      <w:pPr>
        <w:pStyle w:val="1"/>
        <w:spacing w:before="0" w:after="0" w:line="360" w:lineRule="auto"/>
        <w:rPr>
          <w:rFonts w:ascii="黑体" w:hAnsi="黑体"/>
          <w:sz w:val="32"/>
          <w:szCs w:val="32"/>
        </w:rPr>
      </w:pPr>
      <w:bookmarkStart w:id="37" w:name="_Toc155713961"/>
      <w:r>
        <w:rPr>
          <w:rFonts w:ascii="黑体" w:hAnsi="黑体"/>
          <w:sz w:val="32"/>
          <w:szCs w:val="32"/>
        </w:rPr>
        <w:t>3</w:t>
      </w:r>
      <w:r>
        <w:rPr>
          <w:rFonts w:ascii="黑体" w:hAnsi="黑体" w:hint="eastAsia"/>
          <w:sz w:val="32"/>
          <w:szCs w:val="32"/>
        </w:rPr>
        <w:t>成果主要技术指标</w:t>
      </w:r>
      <w:bookmarkEnd w:id="36"/>
      <w:bookmarkEnd w:id="37"/>
    </w:p>
    <w:p w14:paraId="51132A37" w14:textId="77777777" w:rsidR="00B60B3D" w:rsidRDefault="00B60B3D" w:rsidP="00B60B3D">
      <w:pPr>
        <w:spacing w:line="360" w:lineRule="auto"/>
        <w:ind w:firstLineChars="200" w:firstLine="560"/>
        <w:rPr>
          <w:rFonts w:ascii="宋体" w:hAnsi="宋体"/>
          <w:sz w:val="28"/>
          <w:szCs w:val="28"/>
        </w:rPr>
      </w:pPr>
      <w:bookmarkStart w:id="38" w:name="_Toc19537773"/>
      <w:bookmarkStart w:id="39" w:name="_Hlk54878849"/>
      <w:r>
        <w:rPr>
          <w:rFonts w:ascii="宋体" w:hAnsi="宋体" w:hint="eastAsia"/>
          <w:sz w:val="28"/>
          <w:szCs w:val="28"/>
        </w:rPr>
        <w:t>本项目平面坐标系统采用</w:t>
      </w:r>
      <w:r>
        <w:rPr>
          <w:rFonts w:ascii="宋体" w:hAnsi="宋体" w:hint="eastAsia"/>
          <w:sz w:val="28"/>
          <w:szCs w:val="28"/>
        </w:rPr>
        <w:t>2</w:t>
      </w:r>
      <w:r>
        <w:rPr>
          <w:rFonts w:ascii="宋体" w:hAnsi="宋体"/>
          <w:sz w:val="28"/>
          <w:szCs w:val="28"/>
        </w:rPr>
        <w:t>000</w:t>
      </w:r>
      <w:r>
        <w:rPr>
          <w:rFonts w:ascii="宋体" w:hAnsi="宋体" w:hint="eastAsia"/>
          <w:sz w:val="28"/>
          <w:szCs w:val="28"/>
        </w:rPr>
        <w:t>国家大地坐标系，并在</w:t>
      </w:r>
      <w:r>
        <w:rPr>
          <w:rFonts w:ascii="宋体" w:hAnsi="宋体" w:hint="eastAsia"/>
          <w:sz w:val="28"/>
          <w:szCs w:val="28"/>
        </w:rPr>
        <w:t>2</w:t>
      </w:r>
      <w:r>
        <w:rPr>
          <w:rFonts w:ascii="宋体" w:hAnsi="宋体"/>
          <w:sz w:val="28"/>
          <w:szCs w:val="28"/>
        </w:rPr>
        <w:t>000</w:t>
      </w:r>
      <w:r>
        <w:rPr>
          <w:rFonts w:ascii="宋体" w:hAnsi="宋体" w:hint="eastAsia"/>
          <w:sz w:val="28"/>
          <w:szCs w:val="28"/>
        </w:rPr>
        <w:t>国家坐标</w:t>
      </w:r>
      <w:r>
        <w:rPr>
          <w:rFonts w:ascii="宋体" w:hAnsi="宋体" w:hint="eastAsia"/>
          <w:sz w:val="28"/>
          <w:szCs w:val="28"/>
        </w:rPr>
        <w:lastRenderedPageBreak/>
        <w:t>系基础上建立满足本项目精度要求的工程独立坐标系；高程系统采用</w:t>
      </w:r>
      <w:r>
        <w:rPr>
          <w:rFonts w:ascii="宋体" w:hAnsi="宋体" w:hint="eastAsia"/>
          <w:sz w:val="28"/>
          <w:szCs w:val="28"/>
        </w:rPr>
        <w:t>1</w:t>
      </w:r>
      <w:r>
        <w:rPr>
          <w:rFonts w:ascii="宋体" w:hAnsi="宋体"/>
          <w:sz w:val="28"/>
          <w:szCs w:val="28"/>
        </w:rPr>
        <w:t>985</w:t>
      </w:r>
      <w:r>
        <w:rPr>
          <w:rFonts w:ascii="宋体" w:hAnsi="宋体" w:hint="eastAsia"/>
          <w:sz w:val="28"/>
          <w:szCs w:val="28"/>
        </w:rPr>
        <w:t>国家高程基准。</w:t>
      </w:r>
      <w:r w:rsidRPr="007A6877">
        <w:rPr>
          <w:rFonts w:ascii="宋体" w:hAnsi="宋体" w:hint="eastAsia"/>
          <w:sz w:val="28"/>
          <w:szCs w:val="28"/>
        </w:rPr>
        <w:t>GPS</w:t>
      </w:r>
      <w:r w:rsidRPr="007A6877">
        <w:rPr>
          <w:rFonts w:ascii="宋体" w:hAnsi="宋体" w:hint="eastAsia"/>
          <w:sz w:val="28"/>
          <w:szCs w:val="28"/>
        </w:rPr>
        <w:t>控制网测量采用边连式四边形网向前推进；高程控制测量可以布设附合或闭合路线，测量方法可以采用水准或光电三角高程测量；观测要求应符合《公路勘测细则》（</w:t>
      </w:r>
      <w:r w:rsidRPr="007A6877">
        <w:rPr>
          <w:rFonts w:ascii="宋体" w:hAnsi="宋体" w:hint="eastAsia"/>
          <w:sz w:val="28"/>
          <w:szCs w:val="28"/>
        </w:rPr>
        <w:t>JTG/T C10</w:t>
      </w:r>
      <w:r w:rsidRPr="007A6877">
        <w:rPr>
          <w:rFonts w:ascii="宋体" w:hAnsi="宋体" w:hint="eastAsia"/>
          <w:sz w:val="28"/>
          <w:szCs w:val="28"/>
        </w:rPr>
        <w:t>—</w:t>
      </w:r>
      <w:r w:rsidRPr="007A6877">
        <w:rPr>
          <w:rFonts w:ascii="宋体" w:hAnsi="宋体" w:hint="eastAsia"/>
          <w:sz w:val="28"/>
          <w:szCs w:val="28"/>
        </w:rPr>
        <w:t>2007</w:t>
      </w:r>
      <w:r w:rsidRPr="007A6877">
        <w:rPr>
          <w:rFonts w:ascii="宋体" w:hAnsi="宋体" w:hint="eastAsia"/>
          <w:sz w:val="28"/>
          <w:szCs w:val="28"/>
        </w:rPr>
        <w:t>）中的规定</w:t>
      </w:r>
      <w:r>
        <w:rPr>
          <w:rFonts w:ascii="宋体" w:hAnsi="宋体" w:hint="eastAsia"/>
          <w:sz w:val="28"/>
          <w:szCs w:val="28"/>
        </w:rPr>
        <w:t>；纵横断面测量按三级公路等级执行。</w:t>
      </w:r>
    </w:p>
    <w:p w14:paraId="67476DE6" w14:textId="77777777" w:rsidR="00B60B3D" w:rsidRDefault="00B60B3D" w:rsidP="00B60B3D">
      <w:pPr>
        <w:pStyle w:val="2"/>
        <w:spacing w:before="0" w:after="0" w:line="360" w:lineRule="auto"/>
        <w:rPr>
          <w:rFonts w:ascii="黑体" w:hAnsi="黑体"/>
          <w:sz w:val="28"/>
          <w:szCs w:val="28"/>
        </w:rPr>
      </w:pPr>
      <w:bookmarkStart w:id="40" w:name="_Toc19537777"/>
      <w:bookmarkStart w:id="41" w:name="_Toc56513519"/>
      <w:bookmarkStart w:id="42" w:name="_Toc155713962"/>
      <w:r>
        <w:rPr>
          <w:rFonts w:ascii="黑体" w:hAnsi="黑体"/>
          <w:sz w:val="28"/>
          <w:szCs w:val="28"/>
        </w:rPr>
        <w:t>3.1</w:t>
      </w:r>
      <w:r>
        <w:rPr>
          <w:rFonts w:ascii="黑体" w:hAnsi="黑体" w:hint="eastAsia"/>
          <w:sz w:val="28"/>
          <w:szCs w:val="28"/>
        </w:rPr>
        <w:t>选点、埋石</w:t>
      </w:r>
      <w:bookmarkEnd w:id="40"/>
      <w:bookmarkEnd w:id="41"/>
      <w:bookmarkEnd w:id="42"/>
    </w:p>
    <w:p w14:paraId="3A4FFC4D" w14:textId="77777777" w:rsidR="00B60B3D" w:rsidRPr="00965D12" w:rsidRDefault="00B60B3D" w:rsidP="00B60B3D">
      <w:pPr>
        <w:pStyle w:val="3"/>
        <w:spacing w:before="0" w:after="0" w:line="360" w:lineRule="auto"/>
        <w:rPr>
          <w:rFonts w:ascii="宋体" w:hAnsi="宋体"/>
          <w:sz w:val="28"/>
          <w:szCs w:val="28"/>
        </w:rPr>
      </w:pPr>
      <w:bookmarkStart w:id="43" w:name="_Toc19537778"/>
      <w:bookmarkStart w:id="44" w:name="_Toc56513520"/>
      <w:bookmarkStart w:id="45" w:name="_Toc155713963"/>
      <w:r>
        <w:rPr>
          <w:rFonts w:ascii="宋体" w:hAnsi="宋体"/>
          <w:sz w:val="28"/>
          <w:szCs w:val="28"/>
        </w:rPr>
        <w:t>3.1</w:t>
      </w:r>
      <w:r w:rsidRPr="00965D12">
        <w:rPr>
          <w:rFonts w:ascii="宋体" w:hAnsi="宋体"/>
          <w:sz w:val="28"/>
          <w:szCs w:val="28"/>
        </w:rPr>
        <w:t>.1</w:t>
      </w:r>
      <w:r w:rsidRPr="00965D12">
        <w:rPr>
          <w:rFonts w:ascii="宋体" w:hAnsi="宋体" w:hint="eastAsia"/>
          <w:sz w:val="28"/>
          <w:szCs w:val="28"/>
        </w:rPr>
        <w:t>选点</w:t>
      </w:r>
      <w:bookmarkEnd w:id="43"/>
      <w:bookmarkEnd w:id="44"/>
      <w:bookmarkEnd w:id="45"/>
    </w:p>
    <w:p w14:paraId="298EF775" w14:textId="77777777" w:rsidR="00B60B3D" w:rsidRDefault="00B60B3D" w:rsidP="00B60B3D">
      <w:pPr>
        <w:ind w:firstLineChars="200" w:firstLine="560"/>
        <w:rPr>
          <w:rFonts w:ascii="宋体" w:hAnsi="宋体"/>
          <w:sz w:val="28"/>
          <w:szCs w:val="28"/>
        </w:rPr>
      </w:pPr>
      <w:bookmarkStart w:id="46" w:name="_Toc19537779"/>
      <w:r>
        <w:rPr>
          <w:rFonts w:ascii="宋体" w:hAnsi="宋体" w:hint="eastAsia"/>
          <w:sz w:val="28"/>
          <w:szCs w:val="28"/>
        </w:rPr>
        <w:t>平面控制点及高程控制点均布设在线路附近，距离路线距离为</w:t>
      </w:r>
      <w:r>
        <w:rPr>
          <w:rFonts w:ascii="宋体" w:hAnsi="宋体" w:hint="eastAsia"/>
          <w:sz w:val="28"/>
          <w:szCs w:val="28"/>
        </w:rPr>
        <w:t>50-300</w:t>
      </w:r>
      <w:r>
        <w:rPr>
          <w:rFonts w:ascii="宋体" w:hAnsi="宋体" w:hint="eastAsia"/>
          <w:sz w:val="28"/>
          <w:szCs w:val="28"/>
        </w:rPr>
        <w:t>米；点位的位置应便于加密、扩展，易于保存、寻找，同时便于测角、测距及地形图测量；</w:t>
      </w:r>
      <w:r>
        <w:rPr>
          <w:rFonts w:ascii="宋体" w:hAnsi="宋体" w:hint="eastAsia"/>
          <w:sz w:val="28"/>
          <w:szCs w:val="28"/>
        </w:rPr>
        <w:t>GPS</w:t>
      </w:r>
      <w:r>
        <w:rPr>
          <w:rFonts w:ascii="宋体" w:hAnsi="宋体" w:hint="eastAsia"/>
          <w:sz w:val="28"/>
          <w:szCs w:val="28"/>
        </w:rPr>
        <w:t>点位不应选在大功率发射台或高压线附近，距离高压线、大功率发射台不宜小于</w:t>
      </w:r>
      <w:r>
        <w:rPr>
          <w:rFonts w:ascii="宋体" w:hAnsi="宋体" w:hint="eastAsia"/>
          <w:sz w:val="28"/>
          <w:szCs w:val="28"/>
        </w:rPr>
        <w:t>200</w:t>
      </w:r>
      <w:r>
        <w:rPr>
          <w:rFonts w:ascii="宋体" w:hAnsi="宋体" w:hint="eastAsia"/>
          <w:sz w:val="28"/>
          <w:szCs w:val="28"/>
        </w:rPr>
        <w:t>米；点位应避开由于地面或其他目标反射所引起的多路径干扰的位置。高度角</w:t>
      </w:r>
      <w:r>
        <w:rPr>
          <w:rFonts w:ascii="宋体" w:hAnsi="宋体" w:hint="eastAsia"/>
          <w:sz w:val="28"/>
          <w:szCs w:val="28"/>
        </w:rPr>
        <w:t>15</w:t>
      </w:r>
      <w:r>
        <w:rPr>
          <w:rFonts w:ascii="宋体" w:hAnsi="宋体" w:hint="eastAsia"/>
          <w:sz w:val="28"/>
          <w:szCs w:val="28"/>
        </w:rPr>
        <w:t>°上方应无妨碍通视的障碍物；控制点的网图应按路线布设，每两组</w:t>
      </w:r>
      <w:r>
        <w:rPr>
          <w:rFonts w:ascii="宋体" w:hAnsi="宋体" w:hint="eastAsia"/>
          <w:sz w:val="28"/>
          <w:szCs w:val="28"/>
        </w:rPr>
        <w:t>GPS</w:t>
      </w:r>
      <w:r>
        <w:rPr>
          <w:rFonts w:ascii="宋体" w:hAnsi="宋体" w:hint="eastAsia"/>
          <w:sz w:val="28"/>
          <w:szCs w:val="28"/>
        </w:rPr>
        <w:t>的网图一般应为四边形。</w:t>
      </w:r>
    </w:p>
    <w:p w14:paraId="6CB8030A" w14:textId="77777777" w:rsidR="00B60B3D" w:rsidRPr="00965D12" w:rsidRDefault="00B60B3D" w:rsidP="00B60B3D">
      <w:pPr>
        <w:pStyle w:val="3"/>
        <w:spacing w:before="0" w:after="0" w:line="360" w:lineRule="auto"/>
        <w:rPr>
          <w:rFonts w:ascii="宋体" w:hAnsi="宋体"/>
          <w:sz w:val="28"/>
          <w:szCs w:val="28"/>
        </w:rPr>
      </w:pPr>
      <w:bookmarkStart w:id="47" w:name="_Toc56513521"/>
      <w:bookmarkStart w:id="48" w:name="_Toc155713964"/>
      <w:r>
        <w:rPr>
          <w:rFonts w:ascii="宋体" w:hAnsi="宋体"/>
          <w:sz w:val="28"/>
          <w:szCs w:val="28"/>
        </w:rPr>
        <w:t>3.1</w:t>
      </w:r>
      <w:r w:rsidRPr="00965D12">
        <w:rPr>
          <w:rFonts w:ascii="宋体" w:hAnsi="宋体"/>
          <w:sz w:val="28"/>
          <w:szCs w:val="28"/>
        </w:rPr>
        <w:t>.2</w:t>
      </w:r>
      <w:r w:rsidRPr="00965D12">
        <w:rPr>
          <w:rFonts w:ascii="宋体" w:hAnsi="宋体" w:hint="eastAsia"/>
          <w:sz w:val="28"/>
          <w:szCs w:val="28"/>
        </w:rPr>
        <w:t>埋石</w:t>
      </w:r>
      <w:bookmarkEnd w:id="46"/>
      <w:bookmarkEnd w:id="47"/>
      <w:bookmarkEnd w:id="48"/>
    </w:p>
    <w:p w14:paraId="6A599808" w14:textId="77777777" w:rsidR="00B60B3D" w:rsidRDefault="00B60B3D" w:rsidP="00B60B3D">
      <w:pPr>
        <w:ind w:firstLineChars="200" w:firstLine="560"/>
        <w:rPr>
          <w:rFonts w:ascii="宋体" w:hAnsi="宋体"/>
          <w:sz w:val="28"/>
          <w:szCs w:val="28"/>
        </w:rPr>
      </w:pPr>
      <w:r>
        <w:rPr>
          <w:rFonts w:ascii="宋体" w:hAnsi="宋体" w:hint="eastAsia"/>
          <w:sz w:val="28"/>
          <w:szCs w:val="28"/>
        </w:rPr>
        <w:t>控制点测量桩应埋设在基础稳定、易于长期保存的地点。埋设时，应使其具有足够的稳定性。控制点测量桩高出地面的部分不得超过</w:t>
      </w:r>
      <w:r>
        <w:rPr>
          <w:rFonts w:ascii="宋体" w:hAnsi="宋体" w:hint="eastAsia"/>
          <w:sz w:val="28"/>
          <w:szCs w:val="28"/>
        </w:rPr>
        <w:t>5</w:t>
      </w:r>
      <w:r>
        <w:rPr>
          <w:rFonts w:ascii="宋体" w:hAnsi="宋体" w:hint="eastAsia"/>
          <w:sz w:val="28"/>
          <w:szCs w:val="28"/>
        </w:rPr>
        <w:t>公分；控制点测量桩位于沙丘和土层松软地区时，应增加标志尺寸和基坑底层现浇混凝土的面积和厚度，直至具有足够的稳定性；利用原有控制点测量桩时，应确认该点标志完好，并符合相应控制点测量桩的规格和埋设要求；控制点测量桩应在其标石表面刻制或用红色油漆标注点名，并在控制点测</w:t>
      </w:r>
      <w:r>
        <w:rPr>
          <w:rFonts w:ascii="宋体" w:hAnsi="宋体" w:hint="eastAsia"/>
          <w:sz w:val="28"/>
          <w:szCs w:val="28"/>
        </w:rPr>
        <w:lastRenderedPageBreak/>
        <w:t>量桩附近开阔的地方做出明显的标志，或用红色油漆做出箭头，有利于以后的测量人员找点。</w:t>
      </w:r>
    </w:p>
    <w:p w14:paraId="0A2A5F6C" w14:textId="77777777" w:rsidR="00B60B3D" w:rsidRDefault="00B60B3D" w:rsidP="00B60B3D">
      <w:pPr>
        <w:pStyle w:val="2"/>
        <w:spacing w:before="0" w:after="0" w:line="360" w:lineRule="auto"/>
        <w:rPr>
          <w:rFonts w:ascii="黑体" w:hAnsi="黑体"/>
          <w:sz w:val="28"/>
          <w:szCs w:val="28"/>
        </w:rPr>
      </w:pPr>
      <w:bookmarkStart w:id="49" w:name="_Toc56513522"/>
      <w:bookmarkStart w:id="50" w:name="_Toc155713965"/>
      <w:r>
        <w:rPr>
          <w:rFonts w:ascii="黑体" w:hAnsi="黑体"/>
          <w:sz w:val="28"/>
          <w:szCs w:val="28"/>
        </w:rPr>
        <w:t>3.2</w:t>
      </w:r>
      <w:r>
        <w:rPr>
          <w:rFonts w:ascii="黑体" w:hAnsi="黑体" w:hint="eastAsia"/>
          <w:sz w:val="28"/>
          <w:szCs w:val="28"/>
        </w:rPr>
        <w:t xml:space="preserve"> GPS</w:t>
      </w:r>
      <w:r>
        <w:rPr>
          <w:rFonts w:ascii="黑体" w:hAnsi="黑体" w:hint="eastAsia"/>
          <w:sz w:val="28"/>
          <w:szCs w:val="28"/>
        </w:rPr>
        <w:t>测量主要技术指标</w:t>
      </w:r>
      <w:bookmarkEnd w:id="49"/>
      <w:bookmarkEnd w:id="50"/>
    </w:p>
    <w:p w14:paraId="169B7705" w14:textId="77777777" w:rsidR="00B60B3D" w:rsidRDefault="00B60B3D" w:rsidP="00B60B3D">
      <w:pPr>
        <w:ind w:firstLineChars="200" w:firstLine="560"/>
        <w:rPr>
          <w:rFonts w:ascii="宋体" w:hAnsi="宋体"/>
          <w:sz w:val="28"/>
          <w:szCs w:val="28"/>
        </w:rPr>
      </w:pPr>
      <w:r>
        <w:rPr>
          <w:rFonts w:ascii="宋体" w:hAnsi="宋体" w:hint="eastAsia"/>
          <w:sz w:val="28"/>
          <w:szCs w:val="28"/>
        </w:rPr>
        <w:t>GPS</w:t>
      </w:r>
      <w:r>
        <w:rPr>
          <w:rFonts w:ascii="宋体" w:hAnsi="宋体" w:hint="eastAsia"/>
          <w:sz w:val="28"/>
          <w:szCs w:val="28"/>
        </w:rPr>
        <w:t>测量控制网主要精度应符合表</w:t>
      </w:r>
      <w:r>
        <w:rPr>
          <w:rFonts w:ascii="宋体" w:hAnsi="宋体" w:hint="eastAsia"/>
          <w:sz w:val="28"/>
          <w:szCs w:val="28"/>
        </w:rPr>
        <w:t>3</w:t>
      </w:r>
      <w:r>
        <w:rPr>
          <w:rFonts w:ascii="宋体" w:hAnsi="宋体"/>
          <w:sz w:val="28"/>
          <w:szCs w:val="28"/>
        </w:rPr>
        <w:t>-1</w:t>
      </w:r>
      <w:r>
        <w:rPr>
          <w:rFonts w:ascii="宋体" w:hAnsi="宋体" w:hint="eastAsia"/>
          <w:sz w:val="28"/>
          <w:szCs w:val="28"/>
        </w:rPr>
        <w:t>中的规定：</w:t>
      </w:r>
    </w:p>
    <w:p w14:paraId="6531CAEA" w14:textId="77777777" w:rsidR="00B60B3D" w:rsidRPr="00965D12" w:rsidRDefault="00B60B3D" w:rsidP="00B60B3D">
      <w:pPr>
        <w:jc w:val="center"/>
        <w:rPr>
          <w:rFonts w:ascii="宋体"/>
          <w:b/>
          <w:sz w:val="24"/>
        </w:rPr>
      </w:pPr>
      <w:r>
        <w:rPr>
          <w:rFonts w:ascii="宋体" w:hint="eastAsia"/>
          <w:b/>
          <w:sz w:val="24"/>
        </w:rPr>
        <w:t>表</w:t>
      </w:r>
      <w:r>
        <w:rPr>
          <w:rFonts w:ascii="宋体"/>
          <w:b/>
          <w:sz w:val="24"/>
        </w:rPr>
        <w:t xml:space="preserve">3-1  </w:t>
      </w:r>
      <w:r w:rsidRPr="00965D12">
        <w:rPr>
          <w:rFonts w:ascii="宋体" w:hint="eastAsia"/>
          <w:b/>
          <w:sz w:val="24"/>
        </w:rPr>
        <w:t>GPS</w:t>
      </w:r>
      <w:r w:rsidRPr="00965D12">
        <w:rPr>
          <w:rFonts w:ascii="宋体" w:hint="eastAsia"/>
          <w:b/>
          <w:sz w:val="24"/>
        </w:rPr>
        <w:t>平面控制网平差计算的精度指标</w:t>
      </w:r>
    </w:p>
    <w:tbl>
      <w:tblPr>
        <w:tblW w:w="5000" w:type="pct"/>
        <w:tblCellMar>
          <w:left w:w="0" w:type="dxa"/>
          <w:right w:w="0" w:type="dxa"/>
        </w:tblCellMar>
        <w:tblLook w:val="04A0" w:firstRow="1" w:lastRow="0" w:firstColumn="1" w:lastColumn="0" w:noHBand="0" w:noVBand="1"/>
      </w:tblPr>
      <w:tblGrid>
        <w:gridCol w:w="1568"/>
        <w:gridCol w:w="3541"/>
        <w:gridCol w:w="3896"/>
      </w:tblGrid>
      <w:tr w:rsidR="00B60B3D" w:rsidRPr="00965D12" w14:paraId="15E525E3" w14:textId="77777777" w:rsidTr="007F5BBF">
        <w:tc>
          <w:tcPr>
            <w:tcW w:w="871"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425384" w14:textId="77777777" w:rsidR="00B60B3D" w:rsidRPr="00965D12" w:rsidRDefault="00B60B3D" w:rsidP="007F5BBF">
            <w:pPr>
              <w:jc w:val="center"/>
              <w:rPr>
                <w:rFonts w:ascii="宋体"/>
                <w:b/>
                <w:sz w:val="24"/>
              </w:rPr>
            </w:pPr>
            <w:r w:rsidRPr="00965D12">
              <w:rPr>
                <w:rFonts w:ascii="宋体" w:hint="eastAsia"/>
                <w:b/>
                <w:sz w:val="24"/>
              </w:rPr>
              <w:t>测量等级</w:t>
            </w:r>
          </w:p>
        </w:tc>
        <w:tc>
          <w:tcPr>
            <w:tcW w:w="1966"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8AC6FF" w14:textId="77777777" w:rsidR="00B60B3D" w:rsidRPr="00965D12" w:rsidRDefault="00B60B3D" w:rsidP="007F5BBF">
            <w:pPr>
              <w:jc w:val="center"/>
              <w:rPr>
                <w:rFonts w:ascii="宋体"/>
                <w:b/>
                <w:sz w:val="24"/>
              </w:rPr>
            </w:pPr>
            <w:r w:rsidRPr="00965D12">
              <w:rPr>
                <w:rFonts w:ascii="宋体" w:hint="eastAsia"/>
                <w:b/>
                <w:sz w:val="24"/>
              </w:rPr>
              <w:t>最弱相邻点边长相对中误差</w:t>
            </w:r>
          </w:p>
        </w:tc>
        <w:tc>
          <w:tcPr>
            <w:tcW w:w="216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00E886" w14:textId="77777777" w:rsidR="00B60B3D" w:rsidRPr="00965D12" w:rsidRDefault="00B60B3D" w:rsidP="007F5BBF">
            <w:pPr>
              <w:jc w:val="center"/>
              <w:rPr>
                <w:rFonts w:ascii="宋体"/>
                <w:b/>
                <w:sz w:val="24"/>
              </w:rPr>
            </w:pPr>
            <w:r w:rsidRPr="00965D12">
              <w:rPr>
                <w:rFonts w:ascii="宋体" w:hint="eastAsia"/>
                <w:b/>
                <w:sz w:val="24"/>
              </w:rPr>
              <w:t>最弱点相对于起算点的点位中误差</w:t>
            </w:r>
          </w:p>
        </w:tc>
      </w:tr>
      <w:tr w:rsidR="00B60B3D" w:rsidRPr="00965D12" w14:paraId="050A905E" w14:textId="77777777" w:rsidTr="007F5BBF">
        <w:tc>
          <w:tcPr>
            <w:tcW w:w="871"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EB3AB4" w14:textId="77777777" w:rsidR="00B60B3D" w:rsidRPr="00965D12" w:rsidRDefault="00B60B3D" w:rsidP="007F5BBF">
            <w:pPr>
              <w:jc w:val="center"/>
              <w:rPr>
                <w:rFonts w:ascii="宋体"/>
                <w:b/>
                <w:sz w:val="24"/>
              </w:rPr>
            </w:pPr>
            <w:r>
              <w:rPr>
                <w:rFonts w:ascii="宋体" w:hint="eastAsia"/>
                <w:b/>
                <w:sz w:val="24"/>
              </w:rPr>
              <w:t>E</w:t>
            </w:r>
            <w:r>
              <w:rPr>
                <w:rFonts w:ascii="宋体" w:hint="eastAsia"/>
                <w:b/>
                <w:sz w:val="24"/>
              </w:rPr>
              <w:t>级（</w:t>
            </w:r>
            <w:r w:rsidRPr="00965D12">
              <w:rPr>
                <w:rFonts w:ascii="宋体" w:hint="eastAsia"/>
                <w:b/>
                <w:sz w:val="24"/>
              </w:rPr>
              <w:t>四等</w:t>
            </w:r>
            <w:r>
              <w:rPr>
                <w:rFonts w:ascii="宋体" w:hint="eastAsia"/>
                <w:b/>
                <w:sz w:val="24"/>
              </w:rPr>
              <w:t>）</w:t>
            </w:r>
          </w:p>
        </w:tc>
        <w:tc>
          <w:tcPr>
            <w:tcW w:w="1966"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37B892" w14:textId="77777777" w:rsidR="00B60B3D" w:rsidRPr="00965D12" w:rsidRDefault="00B60B3D" w:rsidP="007F5BBF">
            <w:pPr>
              <w:jc w:val="center"/>
              <w:rPr>
                <w:rFonts w:ascii="宋体"/>
                <w:b/>
                <w:sz w:val="24"/>
              </w:rPr>
            </w:pPr>
            <w:r w:rsidRPr="00965D12">
              <w:rPr>
                <w:rFonts w:ascii="宋体" w:hint="eastAsia"/>
                <w:b/>
                <w:sz w:val="24"/>
              </w:rPr>
              <w:t>≤</w:t>
            </w:r>
            <w:r w:rsidRPr="00965D12">
              <w:rPr>
                <w:rFonts w:ascii="宋体" w:hint="eastAsia"/>
                <w:b/>
                <w:sz w:val="24"/>
              </w:rPr>
              <w:t>1/35000</w:t>
            </w:r>
          </w:p>
        </w:tc>
        <w:tc>
          <w:tcPr>
            <w:tcW w:w="216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B0A730" w14:textId="77777777" w:rsidR="00B60B3D" w:rsidRPr="00965D12" w:rsidRDefault="00B60B3D" w:rsidP="007F5BBF">
            <w:pPr>
              <w:jc w:val="center"/>
              <w:rPr>
                <w:rFonts w:ascii="宋体"/>
                <w:b/>
                <w:sz w:val="24"/>
              </w:rPr>
            </w:pPr>
            <w:r w:rsidRPr="00965D12">
              <w:rPr>
                <w:rFonts w:ascii="宋体" w:hint="eastAsia"/>
                <w:b/>
                <w:sz w:val="24"/>
              </w:rPr>
              <w:t>≤±</w:t>
            </w:r>
            <w:r w:rsidRPr="00965D12">
              <w:rPr>
                <w:rFonts w:ascii="宋体" w:hint="eastAsia"/>
                <w:b/>
                <w:sz w:val="24"/>
              </w:rPr>
              <w:t>5cm</w:t>
            </w:r>
          </w:p>
        </w:tc>
      </w:tr>
    </w:tbl>
    <w:p w14:paraId="015114E8" w14:textId="77777777" w:rsidR="00B60B3D" w:rsidRDefault="00B60B3D" w:rsidP="00B60B3D">
      <w:pPr>
        <w:ind w:firstLineChars="200" w:firstLine="560"/>
        <w:rPr>
          <w:rFonts w:ascii="宋体" w:hAnsi="宋体"/>
          <w:sz w:val="28"/>
          <w:szCs w:val="28"/>
        </w:rPr>
      </w:pPr>
      <w:r>
        <w:rPr>
          <w:rFonts w:ascii="宋体" w:hAnsi="宋体" w:hint="eastAsia"/>
          <w:sz w:val="28"/>
          <w:szCs w:val="28"/>
        </w:rPr>
        <w:t>GPS</w:t>
      </w:r>
      <w:r>
        <w:rPr>
          <w:rFonts w:ascii="宋体" w:hAnsi="宋体" w:hint="eastAsia"/>
          <w:sz w:val="28"/>
          <w:szCs w:val="28"/>
        </w:rPr>
        <w:t>测量采用技术指标满足表</w:t>
      </w:r>
      <w:r>
        <w:rPr>
          <w:rFonts w:ascii="宋体" w:hAnsi="宋体"/>
          <w:sz w:val="28"/>
          <w:szCs w:val="28"/>
        </w:rPr>
        <w:t>3-2</w:t>
      </w:r>
      <w:r>
        <w:rPr>
          <w:rFonts w:ascii="宋体" w:hAnsi="宋体" w:hint="eastAsia"/>
          <w:sz w:val="28"/>
          <w:szCs w:val="28"/>
        </w:rPr>
        <w:t>中的规定：</w:t>
      </w:r>
    </w:p>
    <w:p w14:paraId="1E9BC8F2" w14:textId="77777777" w:rsidR="00B60B3D" w:rsidRPr="00002D30" w:rsidRDefault="00B60B3D" w:rsidP="00B60B3D">
      <w:pPr>
        <w:jc w:val="center"/>
        <w:rPr>
          <w:rFonts w:ascii="宋体" w:hAnsi="宋体"/>
          <w:b/>
          <w:bCs/>
          <w:sz w:val="24"/>
        </w:rPr>
      </w:pPr>
      <w:r w:rsidRPr="00002D30">
        <w:rPr>
          <w:rFonts w:ascii="宋体" w:hAnsi="宋体" w:hint="eastAsia"/>
          <w:b/>
          <w:bCs/>
          <w:sz w:val="24"/>
        </w:rPr>
        <w:t>表</w:t>
      </w:r>
      <w:r>
        <w:rPr>
          <w:rFonts w:ascii="宋体" w:hAnsi="宋体"/>
          <w:b/>
          <w:bCs/>
          <w:sz w:val="24"/>
        </w:rPr>
        <w:t>3</w:t>
      </w:r>
      <w:r w:rsidRPr="00002D30">
        <w:rPr>
          <w:rFonts w:ascii="宋体" w:hAnsi="宋体"/>
          <w:b/>
          <w:bCs/>
          <w:sz w:val="24"/>
        </w:rPr>
        <w:t>-</w:t>
      </w:r>
      <w:r>
        <w:rPr>
          <w:rFonts w:ascii="宋体" w:hAnsi="宋体"/>
          <w:b/>
          <w:bCs/>
          <w:sz w:val="24"/>
        </w:rPr>
        <w:t>2</w:t>
      </w:r>
      <w:r w:rsidRPr="00002D30">
        <w:rPr>
          <w:rFonts w:ascii="宋体" w:hAnsi="宋体"/>
          <w:b/>
          <w:bCs/>
          <w:sz w:val="24"/>
        </w:rPr>
        <w:t xml:space="preserve">  </w:t>
      </w:r>
      <w:r w:rsidRPr="00002D30">
        <w:rPr>
          <w:rFonts w:ascii="宋体" w:hAnsi="宋体" w:hint="eastAsia"/>
          <w:b/>
          <w:bCs/>
          <w:sz w:val="24"/>
        </w:rPr>
        <w:t>GPS</w:t>
      </w:r>
      <w:r w:rsidRPr="00002D30">
        <w:rPr>
          <w:rFonts w:ascii="宋体" w:hAnsi="宋体" w:hint="eastAsia"/>
          <w:b/>
          <w:bCs/>
          <w:sz w:val="24"/>
        </w:rPr>
        <w:t>测量采用技术指标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78"/>
        <w:gridCol w:w="4027"/>
      </w:tblGrid>
      <w:tr w:rsidR="00B60B3D" w:rsidRPr="00002D30" w14:paraId="38FDD643" w14:textId="77777777" w:rsidTr="007F5BBF">
        <w:trPr>
          <w:cantSplit/>
          <w:trHeight w:val="339"/>
          <w:jc w:val="center"/>
        </w:trPr>
        <w:tc>
          <w:tcPr>
            <w:tcW w:w="2764" w:type="pct"/>
            <w:vAlign w:val="center"/>
          </w:tcPr>
          <w:p w14:paraId="5978BC63" w14:textId="77777777" w:rsidR="00B60B3D" w:rsidRPr="00002D30" w:rsidRDefault="00B60B3D" w:rsidP="007F5BBF">
            <w:pPr>
              <w:jc w:val="center"/>
              <w:rPr>
                <w:rFonts w:ascii="宋体" w:hAnsi="宋体"/>
                <w:b/>
                <w:bCs/>
                <w:sz w:val="24"/>
              </w:rPr>
            </w:pPr>
            <w:r w:rsidRPr="00002D30">
              <w:rPr>
                <w:rFonts w:ascii="宋体" w:hAnsi="宋体" w:hint="eastAsia"/>
                <w:b/>
                <w:bCs/>
                <w:sz w:val="24"/>
              </w:rPr>
              <w:t>项</w:t>
            </w:r>
            <w:r w:rsidRPr="00002D30">
              <w:rPr>
                <w:rFonts w:ascii="宋体" w:hAnsi="宋体" w:hint="eastAsia"/>
                <w:b/>
                <w:bCs/>
                <w:sz w:val="24"/>
              </w:rPr>
              <w:t xml:space="preserve">    </w:t>
            </w:r>
            <w:r w:rsidRPr="00002D30">
              <w:rPr>
                <w:rFonts w:ascii="宋体" w:hAnsi="宋体" w:hint="eastAsia"/>
                <w:b/>
                <w:bCs/>
                <w:sz w:val="24"/>
              </w:rPr>
              <w:t>目</w:t>
            </w:r>
          </w:p>
        </w:tc>
        <w:tc>
          <w:tcPr>
            <w:tcW w:w="2236" w:type="pct"/>
            <w:vAlign w:val="center"/>
          </w:tcPr>
          <w:p w14:paraId="07E00A75" w14:textId="77777777" w:rsidR="00B60B3D" w:rsidRPr="00002D30" w:rsidRDefault="00B60B3D" w:rsidP="007F5BBF">
            <w:pPr>
              <w:jc w:val="center"/>
              <w:rPr>
                <w:rFonts w:ascii="宋体" w:hAnsi="宋体"/>
                <w:b/>
                <w:bCs/>
                <w:sz w:val="24"/>
              </w:rPr>
            </w:pPr>
            <w:r>
              <w:rPr>
                <w:rFonts w:ascii="宋体" w:hint="eastAsia"/>
                <w:b/>
                <w:sz w:val="24"/>
              </w:rPr>
              <w:t>E</w:t>
            </w:r>
            <w:r>
              <w:rPr>
                <w:rFonts w:ascii="宋体" w:hint="eastAsia"/>
                <w:b/>
                <w:sz w:val="24"/>
              </w:rPr>
              <w:t>级（</w:t>
            </w:r>
            <w:r w:rsidRPr="00965D12">
              <w:rPr>
                <w:rFonts w:ascii="宋体" w:hint="eastAsia"/>
                <w:b/>
                <w:sz w:val="24"/>
              </w:rPr>
              <w:t>四等</w:t>
            </w:r>
            <w:r>
              <w:rPr>
                <w:rFonts w:ascii="宋体" w:hint="eastAsia"/>
                <w:b/>
                <w:sz w:val="24"/>
              </w:rPr>
              <w:t>）</w:t>
            </w:r>
          </w:p>
        </w:tc>
      </w:tr>
      <w:tr w:rsidR="00B60B3D" w:rsidRPr="00002D30" w14:paraId="2EBB64C5" w14:textId="77777777" w:rsidTr="007F5BBF">
        <w:trPr>
          <w:trHeight w:val="336"/>
          <w:jc w:val="center"/>
        </w:trPr>
        <w:tc>
          <w:tcPr>
            <w:tcW w:w="2764" w:type="pct"/>
            <w:vAlign w:val="center"/>
          </w:tcPr>
          <w:p w14:paraId="7D11A52C" w14:textId="77777777" w:rsidR="00B60B3D" w:rsidRPr="00002D30" w:rsidRDefault="00B60B3D" w:rsidP="007F5BBF">
            <w:pPr>
              <w:jc w:val="center"/>
              <w:rPr>
                <w:rFonts w:ascii="宋体" w:hAnsi="宋体"/>
                <w:b/>
                <w:bCs/>
                <w:sz w:val="24"/>
              </w:rPr>
            </w:pPr>
            <w:r w:rsidRPr="00002D30">
              <w:rPr>
                <w:rFonts w:ascii="宋体" w:hAnsi="宋体" w:hint="eastAsia"/>
                <w:b/>
                <w:bCs/>
                <w:sz w:val="24"/>
              </w:rPr>
              <w:t>观测时段数</w:t>
            </w:r>
          </w:p>
        </w:tc>
        <w:tc>
          <w:tcPr>
            <w:tcW w:w="2236" w:type="pct"/>
            <w:vAlign w:val="center"/>
          </w:tcPr>
          <w:p w14:paraId="28FA8B36" w14:textId="77777777" w:rsidR="00B60B3D" w:rsidRPr="00002D30" w:rsidRDefault="00B60B3D" w:rsidP="007F5BBF">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1.6</w:t>
            </w:r>
          </w:p>
        </w:tc>
      </w:tr>
      <w:tr w:rsidR="00B60B3D" w:rsidRPr="00002D30" w14:paraId="599FF641" w14:textId="77777777" w:rsidTr="007F5BBF">
        <w:trPr>
          <w:trHeight w:val="336"/>
          <w:jc w:val="center"/>
        </w:trPr>
        <w:tc>
          <w:tcPr>
            <w:tcW w:w="2764" w:type="pct"/>
            <w:vAlign w:val="center"/>
          </w:tcPr>
          <w:p w14:paraId="66159E59" w14:textId="77777777" w:rsidR="00B60B3D" w:rsidRPr="00002D30" w:rsidRDefault="00B60B3D" w:rsidP="007F5BBF">
            <w:pPr>
              <w:jc w:val="center"/>
              <w:rPr>
                <w:rFonts w:ascii="宋体" w:hAnsi="宋体"/>
                <w:b/>
                <w:bCs/>
                <w:sz w:val="24"/>
              </w:rPr>
            </w:pPr>
            <w:r w:rsidRPr="00002D30">
              <w:rPr>
                <w:rFonts w:ascii="宋体" w:hAnsi="宋体" w:hint="eastAsia"/>
                <w:b/>
                <w:bCs/>
                <w:sz w:val="24"/>
              </w:rPr>
              <w:t>卫星截止高度角</w:t>
            </w:r>
          </w:p>
        </w:tc>
        <w:tc>
          <w:tcPr>
            <w:tcW w:w="2236" w:type="pct"/>
            <w:vAlign w:val="center"/>
          </w:tcPr>
          <w:p w14:paraId="6668B2CB" w14:textId="77777777" w:rsidR="00B60B3D" w:rsidRPr="00002D30" w:rsidRDefault="00B60B3D" w:rsidP="007F5BBF">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15</w:t>
            </w:r>
            <w:r w:rsidRPr="00002D30">
              <w:rPr>
                <w:rFonts w:ascii="宋体" w:hAnsi="宋体" w:hint="eastAsia"/>
                <w:b/>
                <w:bCs/>
                <w:sz w:val="24"/>
              </w:rPr>
              <w:t>°</w:t>
            </w:r>
          </w:p>
        </w:tc>
      </w:tr>
      <w:tr w:rsidR="00B60B3D" w:rsidRPr="00002D30" w14:paraId="2FA3FB94" w14:textId="77777777" w:rsidTr="007F5BBF">
        <w:trPr>
          <w:trHeight w:val="284"/>
          <w:jc w:val="center"/>
        </w:trPr>
        <w:tc>
          <w:tcPr>
            <w:tcW w:w="2764" w:type="pct"/>
            <w:vAlign w:val="center"/>
          </w:tcPr>
          <w:p w14:paraId="68B6F3A7" w14:textId="77777777" w:rsidR="00B60B3D" w:rsidRPr="00002D30" w:rsidRDefault="00B60B3D" w:rsidP="007F5BBF">
            <w:pPr>
              <w:jc w:val="center"/>
              <w:rPr>
                <w:rFonts w:ascii="宋体" w:hAnsi="宋体"/>
                <w:b/>
                <w:bCs/>
                <w:sz w:val="24"/>
              </w:rPr>
            </w:pPr>
            <w:r w:rsidRPr="00002D30">
              <w:rPr>
                <w:rFonts w:ascii="宋体" w:hAnsi="宋体" w:hint="eastAsia"/>
                <w:b/>
                <w:bCs/>
                <w:sz w:val="24"/>
              </w:rPr>
              <w:t>同时观测有效卫星总数</w:t>
            </w:r>
          </w:p>
        </w:tc>
        <w:tc>
          <w:tcPr>
            <w:tcW w:w="2236" w:type="pct"/>
            <w:vAlign w:val="center"/>
          </w:tcPr>
          <w:p w14:paraId="4DAE37EA" w14:textId="77777777" w:rsidR="00B60B3D" w:rsidRPr="00002D30" w:rsidRDefault="00B60B3D" w:rsidP="007F5BBF">
            <w:pPr>
              <w:ind w:firstLineChars="800" w:firstLine="1920"/>
              <w:rPr>
                <w:rFonts w:ascii="宋体" w:hAnsi="宋体"/>
                <w:b/>
                <w:bCs/>
                <w:sz w:val="24"/>
              </w:rPr>
            </w:pPr>
            <w:r w:rsidRPr="00002D30">
              <w:rPr>
                <w:rFonts w:ascii="宋体" w:hAnsi="宋体" w:hint="eastAsia"/>
                <w:b/>
                <w:bCs/>
                <w:sz w:val="24"/>
              </w:rPr>
              <w:t>≥</w:t>
            </w:r>
            <w:r w:rsidRPr="00002D30">
              <w:rPr>
                <w:rFonts w:ascii="宋体" w:hAnsi="宋体" w:hint="eastAsia"/>
                <w:b/>
                <w:bCs/>
                <w:sz w:val="24"/>
              </w:rPr>
              <w:t>4</w:t>
            </w:r>
          </w:p>
        </w:tc>
      </w:tr>
      <w:tr w:rsidR="00B60B3D" w:rsidRPr="00002D30" w14:paraId="2A401BA4" w14:textId="77777777" w:rsidTr="007F5BBF">
        <w:trPr>
          <w:trHeight w:val="284"/>
          <w:jc w:val="center"/>
        </w:trPr>
        <w:tc>
          <w:tcPr>
            <w:tcW w:w="2764" w:type="pct"/>
            <w:vAlign w:val="center"/>
          </w:tcPr>
          <w:p w14:paraId="40F72200" w14:textId="77777777" w:rsidR="00B60B3D" w:rsidRPr="00002D30" w:rsidRDefault="00B60B3D" w:rsidP="007F5BBF">
            <w:pPr>
              <w:jc w:val="center"/>
              <w:rPr>
                <w:rFonts w:ascii="宋体" w:hAnsi="宋体"/>
                <w:b/>
                <w:bCs/>
                <w:sz w:val="24"/>
              </w:rPr>
            </w:pPr>
            <w:r w:rsidRPr="00002D30">
              <w:rPr>
                <w:rFonts w:ascii="宋体" w:hAnsi="宋体" w:hint="eastAsia"/>
                <w:b/>
                <w:bCs/>
                <w:sz w:val="24"/>
              </w:rPr>
              <w:t>有效观测卫星总数</w:t>
            </w:r>
          </w:p>
        </w:tc>
        <w:tc>
          <w:tcPr>
            <w:tcW w:w="2236" w:type="pct"/>
            <w:vAlign w:val="center"/>
          </w:tcPr>
          <w:p w14:paraId="63E02D8B" w14:textId="77777777" w:rsidR="00B60B3D" w:rsidRPr="00002D30" w:rsidRDefault="00B60B3D" w:rsidP="007F5BBF">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4</w:t>
            </w:r>
          </w:p>
        </w:tc>
      </w:tr>
      <w:tr w:rsidR="00B60B3D" w:rsidRPr="00002D30" w14:paraId="40D3773B" w14:textId="77777777" w:rsidTr="007F5BBF">
        <w:trPr>
          <w:trHeight w:val="300"/>
          <w:jc w:val="center"/>
        </w:trPr>
        <w:tc>
          <w:tcPr>
            <w:tcW w:w="2764" w:type="pct"/>
            <w:vAlign w:val="center"/>
          </w:tcPr>
          <w:p w14:paraId="78713CDD" w14:textId="77777777" w:rsidR="00B60B3D" w:rsidRPr="00002D30" w:rsidRDefault="00B60B3D" w:rsidP="007F5BBF">
            <w:pPr>
              <w:jc w:val="center"/>
              <w:rPr>
                <w:rFonts w:ascii="宋体" w:hAnsi="宋体"/>
                <w:b/>
                <w:bCs/>
                <w:sz w:val="24"/>
              </w:rPr>
            </w:pPr>
            <w:r w:rsidRPr="00002D30">
              <w:rPr>
                <w:rFonts w:ascii="宋体" w:hAnsi="宋体" w:hint="eastAsia"/>
                <w:b/>
                <w:bCs/>
                <w:sz w:val="24"/>
              </w:rPr>
              <w:t>卫星有效观测时间</w:t>
            </w:r>
          </w:p>
        </w:tc>
        <w:tc>
          <w:tcPr>
            <w:tcW w:w="2236" w:type="pct"/>
            <w:vAlign w:val="center"/>
          </w:tcPr>
          <w:p w14:paraId="2B38E5C5" w14:textId="77777777" w:rsidR="00B60B3D" w:rsidRPr="00002D30" w:rsidRDefault="00B60B3D" w:rsidP="007F5BBF">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60</w:t>
            </w:r>
            <w:r w:rsidRPr="00002D30">
              <w:rPr>
                <w:rFonts w:ascii="宋体" w:hAnsi="宋体" w:hint="eastAsia"/>
                <w:b/>
                <w:bCs/>
                <w:sz w:val="24"/>
              </w:rPr>
              <w:t>分钟</w:t>
            </w:r>
          </w:p>
        </w:tc>
      </w:tr>
      <w:tr w:rsidR="00B60B3D" w:rsidRPr="00002D30" w14:paraId="74AF0980" w14:textId="77777777" w:rsidTr="007F5BBF">
        <w:trPr>
          <w:trHeight w:val="314"/>
          <w:jc w:val="center"/>
        </w:trPr>
        <w:tc>
          <w:tcPr>
            <w:tcW w:w="2764" w:type="pct"/>
            <w:vAlign w:val="center"/>
          </w:tcPr>
          <w:p w14:paraId="0B91E2E9" w14:textId="77777777" w:rsidR="00B60B3D" w:rsidRPr="00002D30" w:rsidRDefault="00B60B3D" w:rsidP="007F5BBF">
            <w:pPr>
              <w:jc w:val="center"/>
              <w:rPr>
                <w:rFonts w:ascii="宋体" w:hAnsi="宋体"/>
                <w:b/>
                <w:bCs/>
                <w:sz w:val="24"/>
              </w:rPr>
            </w:pPr>
            <w:r w:rsidRPr="00002D30">
              <w:rPr>
                <w:rFonts w:ascii="宋体" w:hAnsi="宋体" w:hint="eastAsia"/>
                <w:b/>
                <w:bCs/>
                <w:sz w:val="24"/>
              </w:rPr>
              <w:t>数据采样间隔</w:t>
            </w:r>
          </w:p>
        </w:tc>
        <w:tc>
          <w:tcPr>
            <w:tcW w:w="2236" w:type="pct"/>
            <w:vAlign w:val="center"/>
          </w:tcPr>
          <w:p w14:paraId="76BABB44" w14:textId="77777777" w:rsidR="00B60B3D" w:rsidRPr="00002D30" w:rsidRDefault="00B60B3D" w:rsidP="007F5BBF">
            <w:pPr>
              <w:jc w:val="center"/>
              <w:rPr>
                <w:rFonts w:ascii="宋体" w:hAnsi="宋体"/>
                <w:b/>
                <w:bCs/>
                <w:sz w:val="24"/>
              </w:rPr>
            </w:pPr>
            <w:r w:rsidRPr="00002D30">
              <w:rPr>
                <w:rFonts w:ascii="宋体" w:hAnsi="宋体" w:hint="eastAsia"/>
                <w:b/>
                <w:bCs/>
                <w:sz w:val="24"/>
              </w:rPr>
              <w:t>5-30</w:t>
            </w:r>
            <w:r w:rsidRPr="00002D30">
              <w:rPr>
                <w:rFonts w:ascii="宋体" w:hAnsi="宋体" w:hint="eastAsia"/>
                <w:b/>
                <w:bCs/>
                <w:sz w:val="24"/>
              </w:rPr>
              <w:t>秒</w:t>
            </w:r>
          </w:p>
        </w:tc>
      </w:tr>
    </w:tbl>
    <w:p w14:paraId="7A0C5F9E" w14:textId="77777777" w:rsidR="00B60B3D" w:rsidRPr="009A2301" w:rsidRDefault="00B60B3D" w:rsidP="00B60B3D">
      <w:pPr>
        <w:ind w:firstLine="560"/>
        <w:rPr>
          <w:rFonts w:ascii="黑体" w:hAnsi="黑体"/>
          <w:sz w:val="28"/>
          <w:szCs w:val="28"/>
        </w:rPr>
      </w:pPr>
      <w:r>
        <w:rPr>
          <w:rFonts w:ascii="宋体" w:hint="eastAsia"/>
          <w:sz w:val="28"/>
        </w:rPr>
        <w:t>新布设的</w:t>
      </w:r>
      <w:r>
        <w:rPr>
          <w:rFonts w:ascii="宋体" w:hint="eastAsia"/>
          <w:sz w:val="28"/>
        </w:rPr>
        <w:t>GPS</w:t>
      </w:r>
      <w:r>
        <w:rPr>
          <w:rFonts w:ascii="宋体" w:hint="eastAsia"/>
          <w:sz w:val="28"/>
        </w:rPr>
        <w:t>网应与附近已有的国家高等级</w:t>
      </w:r>
      <w:r>
        <w:rPr>
          <w:rFonts w:ascii="宋体" w:hint="eastAsia"/>
          <w:sz w:val="28"/>
        </w:rPr>
        <w:t>GPS</w:t>
      </w:r>
      <w:r>
        <w:rPr>
          <w:rFonts w:ascii="宋体" w:hint="eastAsia"/>
          <w:sz w:val="28"/>
        </w:rPr>
        <w:t>点进行联测，联测点数应不少于</w:t>
      </w:r>
      <w:r>
        <w:rPr>
          <w:rFonts w:ascii="宋体" w:hint="eastAsia"/>
          <w:sz w:val="28"/>
        </w:rPr>
        <w:t>3</w:t>
      </w:r>
      <w:r>
        <w:rPr>
          <w:rFonts w:ascii="宋体" w:hint="eastAsia"/>
          <w:sz w:val="28"/>
        </w:rPr>
        <w:t>个，联测时间应不少于</w:t>
      </w:r>
      <w:r>
        <w:rPr>
          <w:rFonts w:ascii="宋体" w:hint="eastAsia"/>
          <w:sz w:val="28"/>
        </w:rPr>
        <w:t>1</w:t>
      </w:r>
      <w:r>
        <w:rPr>
          <w:rFonts w:ascii="宋体"/>
          <w:sz w:val="28"/>
        </w:rPr>
        <w:t>50</w:t>
      </w:r>
      <w:r>
        <w:rPr>
          <w:rFonts w:ascii="宋体" w:hint="eastAsia"/>
          <w:sz w:val="28"/>
        </w:rPr>
        <w:t>分钟。</w:t>
      </w:r>
    </w:p>
    <w:p w14:paraId="47BD34CC" w14:textId="77777777" w:rsidR="00B60B3D" w:rsidRDefault="00B60B3D" w:rsidP="00B60B3D">
      <w:pPr>
        <w:pStyle w:val="2"/>
        <w:spacing w:before="0" w:after="0" w:line="360" w:lineRule="auto"/>
        <w:rPr>
          <w:rFonts w:ascii="黑体" w:hAnsi="黑体"/>
          <w:sz w:val="28"/>
          <w:szCs w:val="28"/>
        </w:rPr>
      </w:pPr>
      <w:bookmarkStart w:id="51" w:name="_Toc56513523"/>
      <w:bookmarkStart w:id="52" w:name="_Toc155713966"/>
      <w:r>
        <w:rPr>
          <w:rFonts w:ascii="黑体" w:hAnsi="黑体"/>
          <w:sz w:val="28"/>
          <w:szCs w:val="28"/>
        </w:rPr>
        <w:lastRenderedPageBreak/>
        <w:t>3.3</w:t>
      </w:r>
      <w:r>
        <w:rPr>
          <w:rFonts w:ascii="黑体" w:hAnsi="黑体" w:hint="eastAsia"/>
          <w:sz w:val="28"/>
          <w:szCs w:val="28"/>
        </w:rPr>
        <w:t xml:space="preserve"> </w:t>
      </w:r>
      <w:r>
        <w:rPr>
          <w:rFonts w:ascii="黑体" w:hAnsi="黑体" w:hint="eastAsia"/>
          <w:sz w:val="28"/>
          <w:szCs w:val="28"/>
        </w:rPr>
        <w:t>高程控制测量主要技术指标</w:t>
      </w:r>
      <w:bookmarkEnd w:id="51"/>
      <w:bookmarkEnd w:id="52"/>
    </w:p>
    <w:p w14:paraId="409F4E73" w14:textId="77777777" w:rsidR="00B60B3D" w:rsidRDefault="00B60B3D" w:rsidP="00B60B3D">
      <w:pPr>
        <w:ind w:firstLineChars="200" w:firstLine="560"/>
        <w:rPr>
          <w:rFonts w:ascii="宋体" w:hAnsi="宋体"/>
          <w:sz w:val="28"/>
          <w:szCs w:val="28"/>
        </w:rPr>
      </w:pPr>
      <w:r>
        <w:rPr>
          <w:rFonts w:ascii="宋体" w:hAnsi="宋体" w:hint="eastAsia"/>
          <w:sz w:val="28"/>
          <w:szCs w:val="28"/>
        </w:rPr>
        <w:t>高程控制测量的主要精度要求应符合表</w:t>
      </w:r>
      <w:r>
        <w:rPr>
          <w:rFonts w:ascii="宋体" w:hAnsi="宋体"/>
          <w:sz w:val="28"/>
          <w:szCs w:val="28"/>
        </w:rPr>
        <w:t>3-3</w:t>
      </w:r>
      <w:r>
        <w:rPr>
          <w:rFonts w:ascii="宋体" w:hAnsi="宋体" w:hint="eastAsia"/>
          <w:sz w:val="28"/>
          <w:szCs w:val="28"/>
        </w:rPr>
        <w:t>中的规定：</w:t>
      </w:r>
    </w:p>
    <w:p w14:paraId="3A917189" w14:textId="77777777" w:rsidR="00B60B3D" w:rsidRPr="00EB7FA4" w:rsidRDefault="00B60B3D" w:rsidP="00B60B3D">
      <w:pPr>
        <w:widowControl/>
        <w:jc w:val="center"/>
        <w:rPr>
          <w:rFonts w:ascii="宋体" w:hAnsi="宋体" w:cs="宋体"/>
          <w:b/>
          <w:bCs/>
          <w:color w:val="000000"/>
          <w:kern w:val="0"/>
          <w:sz w:val="24"/>
        </w:rPr>
      </w:pPr>
      <w:r w:rsidRPr="00EB7FA4">
        <w:rPr>
          <w:rFonts w:ascii="宋体" w:hAnsi="宋体" w:cs="宋体" w:hint="eastAsia"/>
          <w:b/>
          <w:bCs/>
          <w:color w:val="000000"/>
          <w:kern w:val="0"/>
          <w:sz w:val="24"/>
        </w:rPr>
        <w:t>表</w:t>
      </w:r>
      <w:r>
        <w:rPr>
          <w:rFonts w:ascii="宋体" w:hAnsi="宋体" w:cs="宋体"/>
          <w:b/>
          <w:bCs/>
          <w:color w:val="000000"/>
          <w:kern w:val="0"/>
          <w:sz w:val="24"/>
        </w:rPr>
        <w:t>3-3</w:t>
      </w:r>
      <w:r w:rsidRPr="00EB7FA4">
        <w:rPr>
          <w:rFonts w:ascii="宋体" w:hAnsi="宋体" w:cs="宋体"/>
          <w:b/>
          <w:bCs/>
          <w:color w:val="000000"/>
          <w:kern w:val="0"/>
          <w:sz w:val="24"/>
        </w:rPr>
        <w:t xml:space="preserve">  </w:t>
      </w:r>
      <w:r>
        <w:rPr>
          <w:rFonts w:ascii="宋体" w:hAnsi="宋体" w:cs="宋体" w:hint="eastAsia"/>
          <w:b/>
          <w:bCs/>
          <w:color w:val="000000"/>
          <w:kern w:val="0"/>
          <w:sz w:val="24"/>
        </w:rPr>
        <w:t>高程控制测量精度要求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3"/>
        <w:gridCol w:w="1716"/>
        <w:gridCol w:w="1534"/>
        <w:gridCol w:w="2053"/>
        <w:gridCol w:w="1284"/>
        <w:gridCol w:w="1345"/>
      </w:tblGrid>
      <w:tr w:rsidR="00B60B3D" w:rsidRPr="00671C9E" w14:paraId="7BF743E2" w14:textId="77777777" w:rsidTr="007F5BBF">
        <w:tc>
          <w:tcPr>
            <w:tcW w:w="595" w:type="pct"/>
            <w:vMerge w:val="restart"/>
            <w:shd w:val="clear" w:color="auto" w:fill="auto"/>
            <w:vAlign w:val="center"/>
          </w:tcPr>
          <w:p w14:paraId="78BD73DA" w14:textId="77777777" w:rsidR="00B60B3D" w:rsidRPr="00671C9E" w:rsidRDefault="00B60B3D" w:rsidP="007F5BBF">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等级</w:t>
            </w:r>
          </w:p>
        </w:tc>
        <w:tc>
          <w:tcPr>
            <w:tcW w:w="1805" w:type="pct"/>
            <w:gridSpan w:val="2"/>
            <w:shd w:val="clear" w:color="auto" w:fill="auto"/>
            <w:vAlign w:val="center"/>
          </w:tcPr>
          <w:p w14:paraId="17125F4B" w14:textId="77777777" w:rsidR="00B60B3D" w:rsidRPr="00671C9E" w:rsidRDefault="00B60B3D" w:rsidP="007F5BBF">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每公里高差中数中误差</w:t>
            </w:r>
            <w:r w:rsidRPr="00671C9E">
              <w:rPr>
                <w:rFonts w:ascii="宋体" w:hAnsi="宋体" w:cs="宋体" w:hint="eastAsia"/>
                <w:b/>
                <w:bCs/>
                <w:color w:val="000000"/>
                <w:kern w:val="0"/>
                <w:sz w:val="24"/>
              </w:rPr>
              <w:t>(mm)</w:t>
            </w:r>
          </w:p>
        </w:tc>
        <w:tc>
          <w:tcPr>
            <w:tcW w:w="1853" w:type="pct"/>
            <w:gridSpan w:val="2"/>
            <w:shd w:val="clear" w:color="auto" w:fill="auto"/>
            <w:vAlign w:val="center"/>
          </w:tcPr>
          <w:p w14:paraId="36DE85B5" w14:textId="77777777" w:rsidR="00B60B3D" w:rsidRPr="00671C9E" w:rsidRDefault="00B60B3D" w:rsidP="007F5BBF">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附合或环线水准路线长度（</w:t>
            </w:r>
            <w:r w:rsidRPr="00671C9E">
              <w:rPr>
                <w:rFonts w:ascii="宋体" w:hAnsi="宋体" w:cs="宋体" w:hint="eastAsia"/>
                <w:b/>
                <w:bCs/>
                <w:color w:val="000000"/>
                <w:kern w:val="0"/>
                <w:sz w:val="24"/>
              </w:rPr>
              <w:t>km</w:t>
            </w:r>
            <w:r w:rsidRPr="00671C9E">
              <w:rPr>
                <w:rFonts w:ascii="宋体" w:hAnsi="宋体" w:cs="宋体" w:hint="eastAsia"/>
                <w:b/>
                <w:bCs/>
                <w:color w:val="000000"/>
                <w:kern w:val="0"/>
                <w:sz w:val="24"/>
              </w:rPr>
              <w:t>）</w:t>
            </w:r>
          </w:p>
        </w:tc>
        <w:tc>
          <w:tcPr>
            <w:tcW w:w="747" w:type="pct"/>
            <w:vMerge w:val="restart"/>
            <w:vAlign w:val="center"/>
          </w:tcPr>
          <w:p w14:paraId="11BC32D8" w14:textId="77777777" w:rsidR="00B60B3D" w:rsidRPr="00671C9E"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附合或环线闭合差</w:t>
            </w:r>
            <w:r w:rsidRPr="00825AC0">
              <w:rPr>
                <w:rFonts w:ascii="宋体" w:hAnsi="宋体" w:cs="宋体"/>
                <w:b/>
                <w:bCs/>
                <w:color w:val="000000"/>
                <w:kern w:val="0"/>
                <w:sz w:val="24"/>
              </w:rPr>
              <w:t>(mm)</w:t>
            </w:r>
          </w:p>
        </w:tc>
      </w:tr>
      <w:tr w:rsidR="00B60B3D" w:rsidRPr="00671C9E" w14:paraId="2035601C" w14:textId="77777777" w:rsidTr="007F5BBF">
        <w:tc>
          <w:tcPr>
            <w:tcW w:w="595" w:type="pct"/>
            <w:vMerge/>
            <w:shd w:val="clear" w:color="auto" w:fill="auto"/>
            <w:vAlign w:val="center"/>
          </w:tcPr>
          <w:p w14:paraId="57F436E0" w14:textId="77777777" w:rsidR="00B60B3D" w:rsidRPr="00671C9E" w:rsidRDefault="00B60B3D" w:rsidP="007F5BBF">
            <w:pPr>
              <w:widowControl/>
              <w:jc w:val="center"/>
              <w:rPr>
                <w:rFonts w:ascii="宋体" w:hAnsi="宋体" w:cs="宋体"/>
                <w:b/>
                <w:bCs/>
                <w:color w:val="000000"/>
                <w:kern w:val="0"/>
                <w:sz w:val="24"/>
              </w:rPr>
            </w:pPr>
          </w:p>
        </w:tc>
        <w:tc>
          <w:tcPr>
            <w:tcW w:w="953" w:type="pct"/>
            <w:shd w:val="clear" w:color="auto" w:fill="auto"/>
            <w:vAlign w:val="center"/>
          </w:tcPr>
          <w:p w14:paraId="4EEA204B" w14:textId="77777777" w:rsidR="00B60B3D" w:rsidRPr="00671C9E" w:rsidRDefault="00B60B3D" w:rsidP="007F5BBF">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偶然中误差</w:t>
            </w:r>
            <w:r w:rsidRPr="00671C9E">
              <w:rPr>
                <w:rFonts w:ascii="宋体" w:hAnsi="宋体" w:cs="宋体" w:hint="eastAsia"/>
                <w:b/>
                <w:bCs/>
                <w:color w:val="000000"/>
                <w:kern w:val="0"/>
                <w:sz w:val="24"/>
              </w:rPr>
              <w:t>M</w:t>
            </w:r>
            <w:r w:rsidRPr="00671C9E">
              <w:rPr>
                <w:rFonts w:ascii="宋体" w:hAnsi="宋体" w:cs="宋体" w:hint="eastAsia"/>
                <w:b/>
                <w:bCs/>
                <w:color w:val="000000"/>
                <w:kern w:val="0"/>
                <w:sz w:val="24"/>
              </w:rPr>
              <w:t>Δ</w:t>
            </w:r>
          </w:p>
        </w:tc>
        <w:tc>
          <w:tcPr>
            <w:tcW w:w="851" w:type="pct"/>
            <w:shd w:val="clear" w:color="auto" w:fill="auto"/>
            <w:vAlign w:val="center"/>
          </w:tcPr>
          <w:p w14:paraId="06E5ACD3" w14:textId="77777777" w:rsidR="00B60B3D" w:rsidRPr="00671C9E" w:rsidRDefault="00B60B3D" w:rsidP="007F5BBF">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全中误差</w:t>
            </w:r>
            <w:r w:rsidRPr="00671C9E">
              <w:rPr>
                <w:rFonts w:ascii="宋体" w:hAnsi="宋体" w:cs="宋体" w:hint="eastAsia"/>
                <w:b/>
                <w:bCs/>
                <w:color w:val="000000"/>
                <w:kern w:val="0"/>
                <w:sz w:val="24"/>
              </w:rPr>
              <w:t>Mw</w:t>
            </w:r>
          </w:p>
        </w:tc>
        <w:tc>
          <w:tcPr>
            <w:tcW w:w="1140" w:type="pct"/>
            <w:shd w:val="clear" w:color="auto" w:fill="auto"/>
            <w:vAlign w:val="center"/>
          </w:tcPr>
          <w:p w14:paraId="3423CA62" w14:textId="77777777" w:rsidR="00B60B3D" w:rsidRPr="00671C9E" w:rsidRDefault="00B60B3D" w:rsidP="007F5BBF">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路线、隧道</w:t>
            </w:r>
          </w:p>
        </w:tc>
        <w:tc>
          <w:tcPr>
            <w:tcW w:w="713" w:type="pct"/>
            <w:shd w:val="clear" w:color="auto" w:fill="auto"/>
            <w:vAlign w:val="center"/>
          </w:tcPr>
          <w:p w14:paraId="5C17E020" w14:textId="77777777" w:rsidR="00B60B3D" w:rsidRPr="00825AC0" w:rsidRDefault="00B60B3D" w:rsidP="007F5BBF">
            <w:pPr>
              <w:widowControl/>
              <w:jc w:val="center"/>
              <w:rPr>
                <w:rFonts w:ascii="宋体" w:hAnsi="宋体" w:cs="宋体"/>
                <w:b/>
                <w:bCs/>
                <w:color w:val="000000"/>
                <w:kern w:val="0"/>
                <w:sz w:val="24"/>
              </w:rPr>
            </w:pPr>
            <w:r>
              <w:rPr>
                <w:rFonts w:ascii="宋体" w:hAnsi="宋体" w:cs="宋体" w:hint="eastAsia"/>
                <w:b/>
                <w:bCs/>
                <w:color w:val="000000"/>
                <w:kern w:val="0"/>
                <w:sz w:val="24"/>
              </w:rPr>
              <w:t>桥梁</w:t>
            </w:r>
          </w:p>
        </w:tc>
        <w:tc>
          <w:tcPr>
            <w:tcW w:w="747" w:type="pct"/>
            <w:vMerge/>
            <w:vAlign w:val="center"/>
          </w:tcPr>
          <w:p w14:paraId="1AFE1341" w14:textId="77777777" w:rsidR="00B60B3D" w:rsidRPr="00671C9E" w:rsidRDefault="00B60B3D" w:rsidP="007F5BBF">
            <w:pPr>
              <w:widowControl/>
              <w:jc w:val="center"/>
              <w:rPr>
                <w:rFonts w:ascii="宋体" w:hAnsi="宋体" w:cs="宋体"/>
                <w:b/>
                <w:bCs/>
                <w:color w:val="000000"/>
                <w:kern w:val="0"/>
                <w:sz w:val="24"/>
              </w:rPr>
            </w:pPr>
          </w:p>
        </w:tc>
      </w:tr>
      <w:tr w:rsidR="00B60B3D" w:rsidRPr="00671C9E" w14:paraId="0E8CC711" w14:textId="77777777" w:rsidTr="007F5BBF">
        <w:tc>
          <w:tcPr>
            <w:tcW w:w="595" w:type="pct"/>
            <w:shd w:val="clear" w:color="auto" w:fill="auto"/>
            <w:vAlign w:val="center"/>
          </w:tcPr>
          <w:p w14:paraId="3AB4CE31" w14:textId="77777777" w:rsidR="00B60B3D" w:rsidRPr="00671C9E" w:rsidRDefault="00B60B3D" w:rsidP="007F5BBF">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四等</w:t>
            </w:r>
          </w:p>
        </w:tc>
        <w:tc>
          <w:tcPr>
            <w:tcW w:w="953" w:type="pct"/>
            <w:shd w:val="clear" w:color="auto" w:fill="auto"/>
            <w:vAlign w:val="center"/>
          </w:tcPr>
          <w:p w14:paraId="4556F43C" w14:textId="77777777" w:rsidR="00B60B3D" w:rsidRPr="00671C9E" w:rsidRDefault="00B60B3D" w:rsidP="007F5BBF">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w:t>
            </w:r>
            <w:r w:rsidRPr="00671C9E">
              <w:rPr>
                <w:rFonts w:ascii="宋体" w:hAnsi="宋体" w:cs="宋体" w:hint="eastAsia"/>
                <w:b/>
                <w:bCs/>
                <w:color w:val="000000"/>
                <w:kern w:val="0"/>
                <w:sz w:val="24"/>
              </w:rPr>
              <w:t>5</w:t>
            </w:r>
          </w:p>
        </w:tc>
        <w:tc>
          <w:tcPr>
            <w:tcW w:w="851" w:type="pct"/>
            <w:shd w:val="clear" w:color="auto" w:fill="auto"/>
            <w:vAlign w:val="center"/>
          </w:tcPr>
          <w:p w14:paraId="33E471BF" w14:textId="77777777" w:rsidR="00B60B3D" w:rsidRPr="00671C9E" w:rsidRDefault="00B60B3D" w:rsidP="007F5BBF">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w:t>
            </w:r>
            <w:r w:rsidRPr="00671C9E">
              <w:rPr>
                <w:rFonts w:ascii="宋体" w:hAnsi="宋体" w:cs="宋体"/>
                <w:b/>
                <w:bCs/>
                <w:color w:val="000000"/>
                <w:kern w:val="0"/>
                <w:sz w:val="24"/>
              </w:rPr>
              <w:t>10</w:t>
            </w:r>
          </w:p>
        </w:tc>
        <w:tc>
          <w:tcPr>
            <w:tcW w:w="1140" w:type="pct"/>
            <w:shd w:val="clear" w:color="auto" w:fill="auto"/>
            <w:vAlign w:val="center"/>
          </w:tcPr>
          <w:p w14:paraId="5DEC7EF5" w14:textId="77777777" w:rsidR="00B60B3D" w:rsidRPr="00671C9E" w:rsidRDefault="00B60B3D" w:rsidP="007F5BBF">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2</w:t>
            </w:r>
            <w:r w:rsidRPr="00671C9E">
              <w:rPr>
                <w:rFonts w:ascii="宋体" w:hAnsi="宋体" w:cs="宋体"/>
                <w:b/>
                <w:bCs/>
                <w:color w:val="000000"/>
                <w:kern w:val="0"/>
                <w:sz w:val="24"/>
              </w:rPr>
              <w:t>5</w:t>
            </w:r>
          </w:p>
        </w:tc>
        <w:tc>
          <w:tcPr>
            <w:tcW w:w="713" w:type="pct"/>
            <w:shd w:val="clear" w:color="auto" w:fill="auto"/>
            <w:vAlign w:val="center"/>
          </w:tcPr>
          <w:p w14:paraId="54CF5D49" w14:textId="77777777" w:rsidR="00B60B3D" w:rsidRPr="00671C9E" w:rsidRDefault="00B60B3D" w:rsidP="007F5BBF">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4</w:t>
            </w:r>
          </w:p>
        </w:tc>
        <w:tc>
          <w:tcPr>
            <w:tcW w:w="747" w:type="pct"/>
            <w:vAlign w:val="center"/>
          </w:tcPr>
          <w:p w14:paraId="323AA305"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b/>
                <w:bCs/>
                <w:color w:val="000000"/>
                <w:kern w:val="0"/>
                <w:sz w:val="24"/>
              </w:rPr>
              <w:t>20</w:t>
            </w:r>
            <w:r w:rsidRPr="00825AC0">
              <w:rPr>
                <w:rFonts w:ascii="宋体" w:hAnsi="宋体" w:cs="宋体"/>
                <w:b/>
                <w:bCs/>
                <w:color w:val="000000"/>
                <w:kern w:val="0"/>
                <w:sz w:val="24"/>
              </w:rPr>
              <w:object w:dxaOrig="580" w:dyaOrig="340" w14:anchorId="338449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05pt;height:17.55pt" o:ole="">
                  <v:imagedata r:id="rId12" o:title=""/>
                </v:shape>
                <o:OLEObject Type="Embed" ProgID="Equation.3" ShapeID="_x0000_i1025" DrawAspect="Content" ObjectID="_1771053188" r:id="rId13"/>
              </w:object>
            </w:r>
          </w:p>
        </w:tc>
      </w:tr>
    </w:tbl>
    <w:p w14:paraId="49BD9F42" w14:textId="77777777" w:rsidR="00B60B3D" w:rsidRDefault="00B60B3D" w:rsidP="00B60B3D">
      <w:pPr>
        <w:rPr>
          <w:b/>
          <w:bCs/>
        </w:rPr>
      </w:pPr>
      <w:r w:rsidRPr="007A09EB">
        <w:rPr>
          <w:rFonts w:hint="eastAsia"/>
          <w:b/>
          <w:bCs/>
        </w:rPr>
        <w:t>注：D为光电测距边长度，以km为单位。</w:t>
      </w:r>
    </w:p>
    <w:p w14:paraId="0A9376C7" w14:textId="77777777" w:rsidR="00B60B3D" w:rsidRDefault="00B60B3D" w:rsidP="00B60B3D">
      <w:pPr>
        <w:pStyle w:val="3"/>
        <w:spacing w:before="0" w:after="0" w:line="360" w:lineRule="auto"/>
        <w:rPr>
          <w:rFonts w:ascii="宋体" w:hAnsi="宋体"/>
          <w:sz w:val="28"/>
          <w:szCs w:val="28"/>
        </w:rPr>
      </w:pPr>
      <w:bookmarkStart w:id="53" w:name="_Toc56513524"/>
      <w:bookmarkStart w:id="54" w:name="_Toc155713967"/>
      <w:r>
        <w:rPr>
          <w:rFonts w:ascii="宋体" w:hAnsi="宋体" w:hint="eastAsia"/>
          <w:sz w:val="28"/>
          <w:szCs w:val="28"/>
        </w:rPr>
        <w:t>3.</w:t>
      </w:r>
      <w:r>
        <w:rPr>
          <w:rFonts w:ascii="宋体" w:hAnsi="宋体"/>
          <w:sz w:val="28"/>
          <w:szCs w:val="28"/>
        </w:rPr>
        <w:t>3</w:t>
      </w:r>
      <w:r>
        <w:rPr>
          <w:rFonts w:ascii="宋体" w:hAnsi="宋体" w:hint="eastAsia"/>
          <w:sz w:val="28"/>
          <w:szCs w:val="28"/>
        </w:rPr>
        <w:t>.1</w:t>
      </w:r>
      <w:r>
        <w:rPr>
          <w:rFonts w:ascii="宋体" w:hAnsi="宋体" w:hint="eastAsia"/>
          <w:sz w:val="28"/>
          <w:szCs w:val="28"/>
        </w:rPr>
        <w:t>水准测量的主要技术要求</w:t>
      </w:r>
      <w:bookmarkEnd w:id="53"/>
      <w:bookmarkEnd w:id="54"/>
    </w:p>
    <w:p w14:paraId="564074ED" w14:textId="77777777" w:rsidR="00B60B3D" w:rsidRPr="00BA24EF" w:rsidRDefault="00B60B3D" w:rsidP="00B60B3D">
      <w:pPr>
        <w:spacing w:line="600" w:lineRule="exact"/>
        <w:ind w:firstLine="480"/>
        <w:rPr>
          <w:rFonts w:ascii="宋体" w:hAnsi="宋体"/>
          <w:kern w:val="0"/>
          <w:sz w:val="28"/>
          <w:szCs w:val="28"/>
        </w:rPr>
      </w:pPr>
      <w:r>
        <w:rPr>
          <w:rFonts w:ascii="宋体" w:hAnsi="宋体" w:hint="eastAsia"/>
          <w:kern w:val="0"/>
          <w:sz w:val="28"/>
          <w:szCs w:val="28"/>
        </w:rPr>
        <w:t>（</w:t>
      </w:r>
      <w:r>
        <w:rPr>
          <w:rFonts w:ascii="宋体" w:hAnsi="宋体" w:hint="eastAsia"/>
          <w:kern w:val="0"/>
          <w:sz w:val="28"/>
          <w:szCs w:val="28"/>
        </w:rPr>
        <w:t>1</w:t>
      </w:r>
      <w:r>
        <w:rPr>
          <w:rFonts w:ascii="宋体" w:hAnsi="宋体" w:hint="eastAsia"/>
          <w:kern w:val="0"/>
          <w:sz w:val="28"/>
          <w:szCs w:val="28"/>
        </w:rPr>
        <w:t>）</w:t>
      </w:r>
      <w:r w:rsidRPr="00BA24EF">
        <w:rPr>
          <w:rFonts w:ascii="宋体" w:hAnsi="宋体"/>
          <w:kern w:val="0"/>
          <w:sz w:val="28"/>
          <w:szCs w:val="28"/>
        </w:rPr>
        <w:t>测站视线长度（仪器至标尺距离）、前后视距差、视线高度、数字水准仪重复测量次数按下表</w:t>
      </w:r>
      <w:r>
        <w:rPr>
          <w:rFonts w:ascii="宋体" w:hAnsi="宋体"/>
          <w:kern w:val="0"/>
          <w:sz w:val="28"/>
          <w:szCs w:val="28"/>
        </w:rPr>
        <w:t>3-4</w:t>
      </w:r>
      <w:r>
        <w:rPr>
          <w:rFonts w:ascii="宋体" w:hAnsi="宋体" w:hint="eastAsia"/>
          <w:kern w:val="0"/>
          <w:sz w:val="28"/>
          <w:szCs w:val="28"/>
        </w:rPr>
        <w:t>中的</w:t>
      </w:r>
      <w:r w:rsidRPr="00BA24EF">
        <w:rPr>
          <w:rFonts w:ascii="宋体" w:hAnsi="宋体"/>
          <w:kern w:val="0"/>
          <w:sz w:val="28"/>
          <w:szCs w:val="28"/>
        </w:rPr>
        <w:t>规定执行</w:t>
      </w:r>
      <w:r w:rsidRPr="00BA24EF">
        <w:rPr>
          <w:rFonts w:ascii="宋体" w:hAnsi="宋体" w:hint="eastAsia"/>
          <w:kern w:val="0"/>
          <w:sz w:val="28"/>
          <w:szCs w:val="28"/>
        </w:rPr>
        <w:t>:</w:t>
      </w:r>
    </w:p>
    <w:p w14:paraId="01D290A0" w14:textId="77777777" w:rsidR="00B60B3D" w:rsidRPr="00002D30" w:rsidRDefault="00B60B3D" w:rsidP="00B60B3D">
      <w:pPr>
        <w:pStyle w:val="26"/>
        <w:spacing w:after="0"/>
        <w:ind w:leftChars="0" w:left="0" w:firstLineChars="0" w:firstLine="0"/>
        <w:jc w:val="center"/>
        <w:rPr>
          <w:rFonts w:ascii="宋体" w:hAnsi="宋体" w:cs="宋体"/>
          <w:b/>
          <w:bCs/>
          <w:kern w:val="0"/>
          <w:sz w:val="24"/>
        </w:rPr>
      </w:pPr>
      <w:r w:rsidRPr="00002D30">
        <w:rPr>
          <w:rFonts w:ascii="宋体" w:hAnsi="宋体" w:cs="宋体" w:hint="eastAsia"/>
          <w:b/>
          <w:bCs/>
          <w:kern w:val="0"/>
          <w:sz w:val="24"/>
        </w:rPr>
        <w:t>表</w:t>
      </w:r>
      <w:r>
        <w:rPr>
          <w:rFonts w:ascii="宋体" w:hAnsi="宋体" w:cs="宋体"/>
          <w:b/>
          <w:bCs/>
          <w:kern w:val="0"/>
          <w:sz w:val="24"/>
        </w:rPr>
        <w:t>3</w:t>
      </w:r>
      <w:r w:rsidRPr="00002D30">
        <w:rPr>
          <w:rFonts w:ascii="宋体" w:hAnsi="宋体" w:cs="宋体"/>
          <w:b/>
          <w:bCs/>
          <w:kern w:val="0"/>
          <w:sz w:val="24"/>
        </w:rPr>
        <w:t>-</w:t>
      </w:r>
      <w:r>
        <w:rPr>
          <w:rFonts w:ascii="宋体" w:hAnsi="宋体" w:cs="宋体"/>
          <w:b/>
          <w:bCs/>
          <w:kern w:val="0"/>
          <w:sz w:val="24"/>
        </w:rPr>
        <w:t>4</w:t>
      </w:r>
      <w:r w:rsidRPr="00002D30">
        <w:rPr>
          <w:rFonts w:ascii="宋体" w:hAnsi="宋体" w:cs="宋体"/>
          <w:b/>
          <w:bCs/>
          <w:kern w:val="0"/>
          <w:sz w:val="24"/>
        </w:rPr>
        <w:t xml:space="preserve"> </w:t>
      </w:r>
      <w:r w:rsidRPr="00002D30">
        <w:rPr>
          <w:rFonts w:ascii="宋体" w:hAnsi="宋体" w:cs="宋体" w:hint="eastAsia"/>
          <w:b/>
          <w:bCs/>
          <w:kern w:val="0"/>
          <w:sz w:val="24"/>
        </w:rPr>
        <w:t>水准测量观测的主要技术要求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9"/>
        <w:gridCol w:w="1282"/>
        <w:gridCol w:w="1538"/>
        <w:gridCol w:w="1792"/>
        <w:gridCol w:w="2307"/>
        <w:gridCol w:w="1347"/>
      </w:tblGrid>
      <w:tr w:rsidR="00B60B3D" w:rsidRPr="00002D30" w14:paraId="771FD84E" w14:textId="77777777" w:rsidTr="007F5BBF">
        <w:trPr>
          <w:trHeight w:val="392"/>
          <w:jc w:val="center"/>
        </w:trPr>
        <w:tc>
          <w:tcPr>
            <w:tcW w:w="410" w:type="pct"/>
            <w:vMerge w:val="restart"/>
            <w:shd w:val="clear" w:color="auto" w:fill="auto"/>
            <w:vAlign w:val="center"/>
          </w:tcPr>
          <w:p w14:paraId="06030C84" w14:textId="77777777" w:rsidR="00B60B3D" w:rsidRPr="00002D30" w:rsidRDefault="00B60B3D" w:rsidP="007F5BBF">
            <w:pPr>
              <w:pStyle w:val="26"/>
              <w:spacing w:after="0"/>
              <w:ind w:leftChars="0" w:left="0" w:firstLineChars="0" w:firstLine="0"/>
              <w:jc w:val="center"/>
              <w:rPr>
                <w:rFonts w:ascii="宋体" w:hAnsi="宋体" w:cs="宋体"/>
                <w:b/>
                <w:bCs/>
                <w:kern w:val="0"/>
                <w:sz w:val="24"/>
              </w:rPr>
            </w:pPr>
            <w:r w:rsidRPr="00002D30">
              <w:rPr>
                <w:rFonts w:ascii="宋体" w:hAnsi="宋体" w:cs="宋体" w:hint="eastAsia"/>
                <w:b/>
                <w:bCs/>
                <w:kern w:val="0"/>
                <w:sz w:val="24"/>
              </w:rPr>
              <w:t>等级</w:t>
            </w:r>
          </w:p>
        </w:tc>
        <w:tc>
          <w:tcPr>
            <w:tcW w:w="712" w:type="pct"/>
            <w:shd w:val="clear" w:color="auto" w:fill="auto"/>
            <w:vAlign w:val="center"/>
          </w:tcPr>
          <w:p w14:paraId="3E03D4E2" w14:textId="77777777" w:rsidR="00B60B3D" w:rsidRPr="00002D30" w:rsidRDefault="00B60B3D" w:rsidP="007F5BBF">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视线长</w:t>
            </w:r>
            <w:r w:rsidRPr="00002D30">
              <w:rPr>
                <w:rFonts w:ascii="宋体" w:hAnsi="宋体" w:cs="宋体"/>
                <w:b/>
                <w:bCs/>
                <w:kern w:val="0"/>
                <w:sz w:val="24"/>
              </w:rPr>
              <w:t>(m)</w:t>
            </w:r>
          </w:p>
        </w:tc>
        <w:tc>
          <w:tcPr>
            <w:tcW w:w="854" w:type="pct"/>
            <w:shd w:val="clear" w:color="auto" w:fill="auto"/>
            <w:vAlign w:val="center"/>
          </w:tcPr>
          <w:p w14:paraId="340AC406" w14:textId="77777777" w:rsidR="00B60B3D" w:rsidRPr="00002D30" w:rsidRDefault="00B60B3D" w:rsidP="007F5BBF">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前后视</w:t>
            </w:r>
            <w:r w:rsidRPr="00002D30">
              <w:rPr>
                <w:rFonts w:ascii="宋体" w:hAnsi="宋体" w:cs="宋体" w:hint="eastAsia"/>
                <w:b/>
                <w:bCs/>
                <w:kern w:val="0"/>
                <w:sz w:val="24"/>
              </w:rPr>
              <w:t>较差</w:t>
            </w:r>
            <w:r w:rsidRPr="00002D30">
              <w:rPr>
                <w:rFonts w:ascii="宋体" w:hAnsi="宋体" w:cs="宋体"/>
                <w:b/>
                <w:bCs/>
                <w:kern w:val="0"/>
                <w:sz w:val="24"/>
              </w:rPr>
              <w:t>(m)</w:t>
            </w:r>
          </w:p>
        </w:tc>
        <w:tc>
          <w:tcPr>
            <w:tcW w:w="995" w:type="pct"/>
            <w:shd w:val="clear" w:color="auto" w:fill="auto"/>
            <w:vAlign w:val="center"/>
          </w:tcPr>
          <w:p w14:paraId="1C0EF43F" w14:textId="77777777" w:rsidR="00B60B3D" w:rsidRPr="00002D30" w:rsidRDefault="00B60B3D" w:rsidP="007F5BBF">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前后视累计差</w:t>
            </w:r>
            <w:r w:rsidRPr="00002D30">
              <w:rPr>
                <w:rFonts w:ascii="宋体" w:hAnsi="宋体" w:cs="宋体"/>
                <w:b/>
                <w:bCs/>
                <w:kern w:val="0"/>
                <w:sz w:val="24"/>
              </w:rPr>
              <w:t>(m)</w:t>
            </w:r>
          </w:p>
        </w:tc>
        <w:tc>
          <w:tcPr>
            <w:tcW w:w="1281" w:type="pct"/>
            <w:shd w:val="clear" w:color="auto" w:fill="auto"/>
            <w:vAlign w:val="center"/>
          </w:tcPr>
          <w:p w14:paraId="04BCD51B" w14:textId="77777777" w:rsidR="00B60B3D" w:rsidRPr="00002D30" w:rsidRDefault="00B60B3D" w:rsidP="007F5BBF">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视线</w:t>
            </w:r>
            <w:r w:rsidRPr="00002D30">
              <w:rPr>
                <w:rFonts w:ascii="宋体" w:hAnsi="宋体" w:cs="宋体" w:hint="eastAsia"/>
                <w:b/>
                <w:bCs/>
                <w:kern w:val="0"/>
                <w:sz w:val="24"/>
              </w:rPr>
              <w:t>离地面最低</w:t>
            </w:r>
            <w:r w:rsidRPr="00002D30">
              <w:rPr>
                <w:rFonts w:ascii="宋体" w:hAnsi="宋体" w:cs="宋体"/>
                <w:b/>
                <w:bCs/>
                <w:kern w:val="0"/>
                <w:sz w:val="24"/>
              </w:rPr>
              <w:t>高度</w:t>
            </w:r>
            <w:r w:rsidRPr="00002D30">
              <w:rPr>
                <w:rFonts w:ascii="宋体" w:hAnsi="宋体" w:cs="宋体"/>
                <w:b/>
                <w:bCs/>
                <w:kern w:val="0"/>
                <w:sz w:val="24"/>
              </w:rPr>
              <w:t>(m)</w:t>
            </w:r>
          </w:p>
        </w:tc>
        <w:tc>
          <w:tcPr>
            <w:tcW w:w="748" w:type="pct"/>
            <w:vMerge w:val="restart"/>
            <w:shd w:val="clear" w:color="auto" w:fill="auto"/>
            <w:vAlign w:val="center"/>
          </w:tcPr>
          <w:p w14:paraId="5B481378" w14:textId="77777777" w:rsidR="00B60B3D" w:rsidRPr="00002D30" w:rsidRDefault="00B60B3D" w:rsidP="007F5BBF">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数字水准仪重复测量次数</w:t>
            </w:r>
          </w:p>
        </w:tc>
      </w:tr>
      <w:tr w:rsidR="00B60B3D" w:rsidRPr="00002D30" w14:paraId="0CC4B0CC" w14:textId="77777777" w:rsidTr="007F5BBF">
        <w:trPr>
          <w:jc w:val="center"/>
        </w:trPr>
        <w:tc>
          <w:tcPr>
            <w:tcW w:w="410" w:type="pct"/>
            <w:vMerge/>
            <w:shd w:val="clear" w:color="auto" w:fill="auto"/>
          </w:tcPr>
          <w:p w14:paraId="1BBA0FE4" w14:textId="77777777" w:rsidR="00B60B3D" w:rsidRPr="00002D30" w:rsidRDefault="00B60B3D" w:rsidP="007F5BBF">
            <w:pPr>
              <w:pStyle w:val="26"/>
              <w:spacing w:after="0"/>
              <w:ind w:leftChars="0" w:left="0" w:firstLineChars="0" w:firstLine="0"/>
              <w:jc w:val="center"/>
              <w:rPr>
                <w:rFonts w:ascii="宋体" w:hAnsi="宋体" w:cs="宋体"/>
                <w:b/>
                <w:bCs/>
                <w:kern w:val="0"/>
                <w:sz w:val="24"/>
              </w:rPr>
            </w:pPr>
          </w:p>
        </w:tc>
        <w:tc>
          <w:tcPr>
            <w:tcW w:w="712" w:type="pct"/>
            <w:shd w:val="clear" w:color="auto" w:fill="auto"/>
            <w:vAlign w:val="center"/>
          </w:tcPr>
          <w:p w14:paraId="4C005281" w14:textId="77777777" w:rsidR="00B60B3D" w:rsidRPr="00002D30" w:rsidRDefault="00B60B3D" w:rsidP="007F5BBF">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数字</w:t>
            </w:r>
          </w:p>
        </w:tc>
        <w:tc>
          <w:tcPr>
            <w:tcW w:w="854" w:type="pct"/>
            <w:shd w:val="clear" w:color="auto" w:fill="auto"/>
            <w:vAlign w:val="center"/>
          </w:tcPr>
          <w:p w14:paraId="4369ECF0" w14:textId="77777777" w:rsidR="00B60B3D" w:rsidRPr="00002D30" w:rsidRDefault="00B60B3D" w:rsidP="007F5BBF">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数字</w:t>
            </w:r>
          </w:p>
        </w:tc>
        <w:tc>
          <w:tcPr>
            <w:tcW w:w="995" w:type="pct"/>
            <w:shd w:val="clear" w:color="auto" w:fill="auto"/>
            <w:vAlign w:val="center"/>
          </w:tcPr>
          <w:p w14:paraId="51B3975E" w14:textId="77777777" w:rsidR="00B60B3D" w:rsidRPr="00002D30" w:rsidRDefault="00B60B3D" w:rsidP="007F5BBF">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数字</w:t>
            </w:r>
          </w:p>
        </w:tc>
        <w:tc>
          <w:tcPr>
            <w:tcW w:w="1281" w:type="pct"/>
            <w:shd w:val="clear" w:color="auto" w:fill="auto"/>
            <w:vAlign w:val="center"/>
          </w:tcPr>
          <w:p w14:paraId="71C2C55D" w14:textId="77777777" w:rsidR="00B60B3D" w:rsidRPr="00002D30" w:rsidRDefault="00B60B3D" w:rsidP="007F5BBF">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数字</w:t>
            </w:r>
          </w:p>
        </w:tc>
        <w:tc>
          <w:tcPr>
            <w:tcW w:w="748" w:type="pct"/>
            <w:vMerge/>
            <w:shd w:val="clear" w:color="auto" w:fill="auto"/>
          </w:tcPr>
          <w:p w14:paraId="581A8748" w14:textId="77777777" w:rsidR="00B60B3D" w:rsidRPr="00002D30" w:rsidRDefault="00B60B3D" w:rsidP="007F5BBF">
            <w:pPr>
              <w:pStyle w:val="26"/>
              <w:spacing w:after="0"/>
              <w:ind w:leftChars="0" w:left="0" w:firstLineChars="0" w:firstLine="0"/>
              <w:jc w:val="center"/>
              <w:rPr>
                <w:rFonts w:ascii="宋体" w:hAnsi="宋体" w:cs="宋体"/>
                <w:b/>
                <w:bCs/>
                <w:kern w:val="0"/>
                <w:sz w:val="24"/>
              </w:rPr>
            </w:pPr>
          </w:p>
        </w:tc>
      </w:tr>
      <w:tr w:rsidR="00B60B3D" w:rsidRPr="00002D30" w14:paraId="01F8970E" w14:textId="77777777" w:rsidTr="007F5BBF">
        <w:trPr>
          <w:trHeight w:val="534"/>
          <w:jc w:val="center"/>
        </w:trPr>
        <w:tc>
          <w:tcPr>
            <w:tcW w:w="410" w:type="pct"/>
            <w:shd w:val="clear" w:color="auto" w:fill="auto"/>
            <w:vAlign w:val="center"/>
          </w:tcPr>
          <w:p w14:paraId="70BF3B34" w14:textId="77777777" w:rsidR="00B60B3D" w:rsidRPr="00002D30" w:rsidRDefault="00B60B3D" w:rsidP="007F5BBF">
            <w:pPr>
              <w:pStyle w:val="26"/>
              <w:spacing w:after="0"/>
              <w:ind w:leftChars="0" w:left="0" w:firstLineChars="0" w:firstLine="0"/>
              <w:jc w:val="center"/>
              <w:rPr>
                <w:rFonts w:ascii="宋体" w:hAnsi="宋体" w:cs="宋体"/>
                <w:b/>
                <w:bCs/>
                <w:kern w:val="0"/>
                <w:sz w:val="24"/>
              </w:rPr>
            </w:pPr>
            <w:r>
              <w:rPr>
                <w:rFonts w:ascii="宋体" w:hAnsi="宋体" w:cs="宋体" w:hint="eastAsia"/>
                <w:b/>
                <w:bCs/>
                <w:kern w:val="0"/>
                <w:sz w:val="24"/>
              </w:rPr>
              <w:t>四</w:t>
            </w:r>
            <w:r w:rsidRPr="00002D30">
              <w:rPr>
                <w:rFonts w:ascii="宋体" w:hAnsi="宋体" w:cs="宋体" w:hint="eastAsia"/>
                <w:b/>
                <w:bCs/>
                <w:kern w:val="0"/>
                <w:sz w:val="24"/>
              </w:rPr>
              <w:t>等</w:t>
            </w:r>
          </w:p>
        </w:tc>
        <w:tc>
          <w:tcPr>
            <w:tcW w:w="712" w:type="pct"/>
            <w:shd w:val="clear" w:color="auto" w:fill="auto"/>
            <w:vAlign w:val="center"/>
          </w:tcPr>
          <w:p w14:paraId="734F2376" w14:textId="77777777" w:rsidR="00B60B3D" w:rsidRPr="00002D30" w:rsidRDefault="00B60B3D" w:rsidP="007F5BBF">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≤100</w:t>
            </w:r>
          </w:p>
        </w:tc>
        <w:tc>
          <w:tcPr>
            <w:tcW w:w="854" w:type="pct"/>
            <w:shd w:val="clear" w:color="auto" w:fill="auto"/>
            <w:vAlign w:val="center"/>
          </w:tcPr>
          <w:p w14:paraId="3E106386" w14:textId="77777777" w:rsidR="00B60B3D" w:rsidRPr="00002D30" w:rsidRDefault="00B60B3D" w:rsidP="007F5BBF">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w:t>
            </w:r>
            <w:r>
              <w:rPr>
                <w:rFonts w:ascii="宋体" w:hAnsi="宋体" w:cs="宋体"/>
                <w:b/>
                <w:bCs/>
                <w:kern w:val="0"/>
                <w:sz w:val="24"/>
              </w:rPr>
              <w:t>5</w:t>
            </w:r>
          </w:p>
        </w:tc>
        <w:tc>
          <w:tcPr>
            <w:tcW w:w="995" w:type="pct"/>
            <w:shd w:val="clear" w:color="auto" w:fill="auto"/>
            <w:vAlign w:val="center"/>
          </w:tcPr>
          <w:p w14:paraId="15C6D6B0" w14:textId="77777777" w:rsidR="00B60B3D" w:rsidRPr="00002D30" w:rsidRDefault="00B60B3D" w:rsidP="007F5BBF">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w:t>
            </w:r>
            <w:r>
              <w:rPr>
                <w:rFonts w:ascii="宋体" w:hAnsi="宋体" w:cs="宋体"/>
                <w:b/>
                <w:bCs/>
                <w:kern w:val="0"/>
                <w:sz w:val="24"/>
              </w:rPr>
              <w:t>10</w:t>
            </w:r>
          </w:p>
        </w:tc>
        <w:tc>
          <w:tcPr>
            <w:tcW w:w="1281" w:type="pct"/>
            <w:shd w:val="clear" w:color="auto" w:fill="auto"/>
            <w:vAlign w:val="center"/>
          </w:tcPr>
          <w:p w14:paraId="0826CA99" w14:textId="77777777" w:rsidR="00B60B3D" w:rsidRPr="00002D30" w:rsidRDefault="00B60B3D" w:rsidP="007F5BBF">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且</w:t>
            </w:r>
            <w:r w:rsidRPr="00002D30">
              <w:rPr>
                <w:rFonts w:ascii="宋体" w:hAnsi="宋体" w:cs="宋体"/>
                <w:b/>
                <w:bCs/>
                <w:kern w:val="0"/>
                <w:sz w:val="24"/>
              </w:rPr>
              <w:t>≥0.</w:t>
            </w:r>
            <w:r>
              <w:rPr>
                <w:rFonts w:ascii="宋体" w:hAnsi="宋体" w:cs="宋体"/>
                <w:b/>
                <w:bCs/>
                <w:kern w:val="0"/>
                <w:sz w:val="24"/>
              </w:rPr>
              <w:t>2</w:t>
            </w:r>
          </w:p>
        </w:tc>
        <w:tc>
          <w:tcPr>
            <w:tcW w:w="748" w:type="pct"/>
            <w:shd w:val="clear" w:color="auto" w:fill="auto"/>
            <w:vAlign w:val="center"/>
          </w:tcPr>
          <w:p w14:paraId="53370CF3" w14:textId="77777777" w:rsidR="00B60B3D" w:rsidRPr="00002D30" w:rsidRDefault="00B60B3D" w:rsidP="007F5BBF">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w:t>
            </w:r>
            <w:r w:rsidRPr="00002D30">
              <w:rPr>
                <w:rFonts w:ascii="宋体" w:hAnsi="宋体" w:cs="宋体" w:hint="eastAsia"/>
                <w:b/>
                <w:bCs/>
                <w:kern w:val="0"/>
                <w:sz w:val="24"/>
              </w:rPr>
              <w:t>2</w:t>
            </w:r>
            <w:r w:rsidRPr="00002D30">
              <w:rPr>
                <w:rFonts w:ascii="宋体" w:hAnsi="宋体" w:cs="宋体"/>
                <w:b/>
                <w:bCs/>
                <w:kern w:val="0"/>
                <w:sz w:val="24"/>
              </w:rPr>
              <w:t>次</w:t>
            </w:r>
          </w:p>
        </w:tc>
      </w:tr>
    </w:tbl>
    <w:p w14:paraId="38C7A038" w14:textId="77777777" w:rsidR="00B60B3D" w:rsidRPr="00BA24EF" w:rsidRDefault="00B60B3D" w:rsidP="00B60B3D">
      <w:pPr>
        <w:spacing w:line="600" w:lineRule="exact"/>
        <w:ind w:firstLine="480"/>
        <w:rPr>
          <w:rFonts w:ascii="宋体" w:hAnsi="宋体"/>
          <w:kern w:val="0"/>
          <w:sz w:val="28"/>
          <w:szCs w:val="28"/>
        </w:rPr>
      </w:pPr>
      <w:r>
        <w:rPr>
          <w:rFonts w:ascii="宋体" w:hAnsi="宋体" w:hint="eastAsia"/>
          <w:kern w:val="0"/>
          <w:sz w:val="28"/>
          <w:szCs w:val="28"/>
        </w:rPr>
        <w:t>（</w:t>
      </w:r>
      <w:r>
        <w:rPr>
          <w:rFonts w:ascii="宋体" w:hAnsi="宋体" w:hint="eastAsia"/>
          <w:kern w:val="0"/>
          <w:sz w:val="28"/>
          <w:szCs w:val="28"/>
        </w:rPr>
        <w:t>2</w:t>
      </w:r>
      <w:r>
        <w:rPr>
          <w:rFonts w:ascii="宋体" w:hAnsi="宋体" w:hint="eastAsia"/>
          <w:kern w:val="0"/>
          <w:sz w:val="28"/>
          <w:szCs w:val="28"/>
        </w:rPr>
        <w:t>）</w:t>
      </w:r>
      <w:r w:rsidRPr="00BA24EF">
        <w:rPr>
          <w:rFonts w:ascii="宋体" w:hAnsi="宋体"/>
          <w:kern w:val="0"/>
          <w:sz w:val="28"/>
          <w:szCs w:val="28"/>
        </w:rPr>
        <w:t>测站观测限差应不超过表</w:t>
      </w:r>
      <w:r>
        <w:rPr>
          <w:rFonts w:ascii="宋体" w:hAnsi="宋体"/>
          <w:kern w:val="0"/>
          <w:sz w:val="28"/>
          <w:szCs w:val="28"/>
        </w:rPr>
        <w:t>3-5</w:t>
      </w:r>
      <w:r w:rsidRPr="00BA24EF">
        <w:rPr>
          <w:rFonts w:ascii="宋体" w:hAnsi="宋体"/>
          <w:kern w:val="0"/>
          <w:sz w:val="28"/>
          <w:szCs w:val="28"/>
        </w:rPr>
        <w:t>的规定。</w:t>
      </w:r>
    </w:p>
    <w:p w14:paraId="5D5A5DA9" w14:textId="77777777" w:rsidR="00B60B3D" w:rsidRPr="00825AC0" w:rsidRDefault="00B60B3D" w:rsidP="00B60B3D">
      <w:pPr>
        <w:pStyle w:val="26"/>
        <w:spacing w:after="0"/>
        <w:ind w:leftChars="0" w:left="0" w:firstLineChars="0" w:firstLine="0"/>
        <w:jc w:val="center"/>
        <w:rPr>
          <w:rFonts w:ascii="宋体" w:hAnsi="宋体" w:cs="宋体"/>
          <w:b/>
          <w:bCs/>
          <w:kern w:val="0"/>
          <w:sz w:val="24"/>
        </w:rPr>
      </w:pPr>
      <w:r w:rsidRPr="00825AC0">
        <w:rPr>
          <w:rFonts w:ascii="宋体" w:hAnsi="宋体" w:cs="宋体"/>
          <w:b/>
          <w:bCs/>
          <w:kern w:val="0"/>
          <w:sz w:val="24"/>
        </w:rPr>
        <w:t>表</w:t>
      </w:r>
      <w:r>
        <w:rPr>
          <w:rFonts w:ascii="宋体" w:hAnsi="宋体" w:cs="宋体"/>
          <w:b/>
          <w:bCs/>
          <w:kern w:val="0"/>
          <w:sz w:val="24"/>
        </w:rPr>
        <w:t>3</w:t>
      </w:r>
      <w:r w:rsidRPr="00825AC0">
        <w:rPr>
          <w:rFonts w:ascii="宋体" w:hAnsi="宋体" w:cs="宋体"/>
          <w:b/>
          <w:bCs/>
          <w:kern w:val="0"/>
          <w:sz w:val="24"/>
        </w:rPr>
        <w:t>-</w:t>
      </w:r>
      <w:r>
        <w:rPr>
          <w:rFonts w:ascii="宋体" w:hAnsi="宋体" w:cs="宋体"/>
          <w:b/>
          <w:bCs/>
          <w:kern w:val="0"/>
          <w:sz w:val="24"/>
        </w:rPr>
        <w:t>5</w:t>
      </w:r>
      <w:r w:rsidRPr="00825AC0">
        <w:rPr>
          <w:rFonts w:ascii="宋体" w:hAnsi="宋体" w:cs="宋体"/>
          <w:b/>
          <w:bCs/>
          <w:kern w:val="0"/>
          <w:sz w:val="24"/>
        </w:rPr>
        <w:t xml:space="preserve">  </w:t>
      </w:r>
      <w:r w:rsidRPr="00825AC0">
        <w:rPr>
          <w:rFonts w:ascii="宋体" w:hAnsi="宋体" w:cs="宋体" w:hint="eastAsia"/>
          <w:b/>
          <w:bCs/>
          <w:kern w:val="0"/>
          <w:sz w:val="24"/>
        </w:rPr>
        <w:t>测站观测限差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
        <w:gridCol w:w="2753"/>
        <w:gridCol w:w="2620"/>
        <w:gridCol w:w="2979"/>
      </w:tblGrid>
      <w:tr w:rsidR="00B60B3D" w:rsidRPr="0017282C" w14:paraId="007E8659" w14:textId="77777777" w:rsidTr="007F5BBF">
        <w:trPr>
          <w:jc w:val="center"/>
        </w:trPr>
        <w:tc>
          <w:tcPr>
            <w:tcW w:w="362" w:type="pct"/>
            <w:shd w:val="clear" w:color="auto" w:fill="auto"/>
          </w:tcPr>
          <w:p w14:paraId="6EC7FAA7" w14:textId="77777777" w:rsidR="00B60B3D" w:rsidRPr="0017282C" w:rsidRDefault="00B60B3D" w:rsidP="007F5BBF">
            <w:pPr>
              <w:pStyle w:val="26"/>
              <w:spacing w:after="0"/>
              <w:ind w:leftChars="0" w:left="0" w:firstLineChars="0" w:firstLine="0"/>
              <w:jc w:val="center"/>
              <w:rPr>
                <w:rFonts w:ascii="宋体" w:hAnsi="宋体" w:cs="宋体"/>
                <w:b/>
                <w:bCs/>
                <w:kern w:val="0"/>
                <w:sz w:val="24"/>
              </w:rPr>
            </w:pPr>
            <w:r w:rsidRPr="0017282C">
              <w:rPr>
                <w:rFonts w:ascii="宋体" w:hAnsi="宋体" w:cs="宋体" w:hint="eastAsia"/>
                <w:b/>
                <w:bCs/>
                <w:kern w:val="0"/>
                <w:sz w:val="24"/>
              </w:rPr>
              <w:t>等级</w:t>
            </w:r>
          </w:p>
        </w:tc>
        <w:tc>
          <w:tcPr>
            <w:tcW w:w="1528" w:type="pct"/>
            <w:shd w:val="clear" w:color="auto" w:fill="auto"/>
          </w:tcPr>
          <w:p w14:paraId="08E7C5D8" w14:textId="77777777" w:rsidR="00B60B3D" w:rsidRPr="0017282C" w:rsidRDefault="00B60B3D" w:rsidP="007F5BBF">
            <w:pPr>
              <w:pStyle w:val="26"/>
              <w:spacing w:after="0"/>
              <w:ind w:leftChars="0" w:left="0" w:firstLineChars="0" w:firstLine="0"/>
              <w:jc w:val="center"/>
              <w:rPr>
                <w:rFonts w:ascii="宋体" w:hAnsi="宋体" w:cs="宋体"/>
                <w:b/>
                <w:bCs/>
                <w:kern w:val="0"/>
                <w:sz w:val="24"/>
              </w:rPr>
            </w:pPr>
            <w:r w:rsidRPr="0017282C">
              <w:rPr>
                <w:rFonts w:ascii="宋体" w:hAnsi="宋体" w:cs="宋体"/>
                <w:b/>
                <w:bCs/>
                <w:kern w:val="0"/>
                <w:sz w:val="24"/>
              </w:rPr>
              <w:t>基辅分划读数的差</w:t>
            </w:r>
            <w:r w:rsidRPr="0017282C">
              <w:rPr>
                <w:rFonts w:ascii="宋体" w:hAnsi="宋体" w:cs="宋体" w:hint="eastAsia"/>
                <w:b/>
                <w:bCs/>
                <w:kern w:val="0"/>
                <w:sz w:val="24"/>
              </w:rPr>
              <w:t>（</w:t>
            </w:r>
            <w:r w:rsidRPr="0017282C">
              <w:rPr>
                <w:rFonts w:ascii="宋体" w:hAnsi="宋体" w:cs="宋体" w:hint="eastAsia"/>
                <w:b/>
                <w:bCs/>
                <w:kern w:val="0"/>
                <w:sz w:val="24"/>
              </w:rPr>
              <w:t>mm</w:t>
            </w:r>
            <w:r w:rsidRPr="0017282C">
              <w:rPr>
                <w:rFonts w:ascii="宋体" w:hAnsi="宋体" w:cs="宋体" w:hint="eastAsia"/>
                <w:b/>
                <w:bCs/>
                <w:kern w:val="0"/>
                <w:sz w:val="24"/>
              </w:rPr>
              <w:t>）</w:t>
            </w:r>
          </w:p>
        </w:tc>
        <w:tc>
          <w:tcPr>
            <w:tcW w:w="1455" w:type="pct"/>
            <w:shd w:val="clear" w:color="auto" w:fill="auto"/>
          </w:tcPr>
          <w:p w14:paraId="3E9D959C" w14:textId="77777777" w:rsidR="00B60B3D" w:rsidRPr="0017282C" w:rsidRDefault="00B60B3D" w:rsidP="007F5BBF">
            <w:pPr>
              <w:pStyle w:val="26"/>
              <w:spacing w:after="0"/>
              <w:ind w:leftChars="0" w:left="0" w:firstLineChars="0" w:firstLine="0"/>
              <w:jc w:val="center"/>
              <w:rPr>
                <w:rFonts w:ascii="宋体" w:hAnsi="宋体" w:cs="宋体"/>
                <w:b/>
                <w:bCs/>
                <w:kern w:val="0"/>
                <w:sz w:val="24"/>
              </w:rPr>
            </w:pPr>
            <w:r w:rsidRPr="0017282C">
              <w:rPr>
                <w:rFonts w:ascii="宋体" w:hAnsi="宋体" w:cs="宋体"/>
                <w:b/>
                <w:bCs/>
                <w:kern w:val="0"/>
                <w:sz w:val="24"/>
              </w:rPr>
              <w:t>基辅分划所测高差的差</w:t>
            </w:r>
            <w:r w:rsidRPr="0017282C">
              <w:rPr>
                <w:rFonts w:ascii="宋体" w:hAnsi="宋体" w:cs="宋体" w:hint="eastAsia"/>
                <w:b/>
                <w:bCs/>
                <w:kern w:val="0"/>
                <w:sz w:val="24"/>
              </w:rPr>
              <w:t>（</w:t>
            </w:r>
            <w:r w:rsidRPr="0017282C">
              <w:rPr>
                <w:rFonts w:ascii="宋体" w:hAnsi="宋体" w:cs="宋体" w:hint="eastAsia"/>
                <w:b/>
                <w:bCs/>
                <w:kern w:val="0"/>
                <w:sz w:val="24"/>
              </w:rPr>
              <w:t>mm</w:t>
            </w:r>
            <w:r w:rsidRPr="0017282C">
              <w:rPr>
                <w:rFonts w:ascii="宋体" w:hAnsi="宋体" w:cs="宋体" w:hint="eastAsia"/>
                <w:b/>
                <w:bCs/>
                <w:kern w:val="0"/>
                <w:sz w:val="24"/>
              </w:rPr>
              <w:t>）</w:t>
            </w:r>
          </w:p>
        </w:tc>
        <w:tc>
          <w:tcPr>
            <w:tcW w:w="1654" w:type="pct"/>
            <w:shd w:val="clear" w:color="auto" w:fill="auto"/>
          </w:tcPr>
          <w:p w14:paraId="3E81469B" w14:textId="77777777" w:rsidR="00B60B3D" w:rsidRPr="0017282C" w:rsidRDefault="00B60B3D" w:rsidP="007F5BBF">
            <w:pPr>
              <w:pStyle w:val="26"/>
              <w:spacing w:after="0"/>
              <w:ind w:leftChars="0" w:left="0" w:firstLineChars="0" w:firstLine="0"/>
              <w:jc w:val="center"/>
              <w:rPr>
                <w:rFonts w:ascii="宋体" w:hAnsi="宋体" w:cs="宋体"/>
                <w:b/>
                <w:bCs/>
                <w:kern w:val="0"/>
                <w:sz w:val="24"/>
              </w:rPr>
            </w:pPr>
            <w:r w:rsidRPr="0017282C">
              <w:rPr>
                <w:rFonts w:ascii="宋体" w:hAnsi="宋体" w:cs="宋体"/>
                <w:b/>
                <w:bCs/>
                <w:kern w:val="0"/>
                <w:sz w:val="24"/>
              </w:rPr>
              <w:t>检测间歇点高差的差</w:t>
            </w:r>
            <w:r w:rsidRPr="0017282C">
              <w:rPr>
                <w:rFonts w:ascii="宋体" w:hAnsi="宋体" w:cs="宋体" w:hint="eastAsia"/>
                <w:b/>
                <w:bCs/>
                <w:kern w:val="0"/>
                <w:sz w:val="24"/>
              </w:rPr>
              <w:t>（</w:t>
            </w:r>
            <w:r w:rsidRPr="0017282C">
              <w:rPr>
                <w:rFonts w:ascii="宋体" w:hAnsi="宋体" w:cs="宋体" w:hint="eastAsia"/>
                <w:b/>
                <w:bCs/>
                <w:kern w:val="0"/>
                <w:sz w:val="24"/>
              </w:rPr>
              <w:t>mm</w:t>
            </w:r>
            <w:r w:rsidRPr="0017282C">
              <w:rPr>
                <w:rFonts w:ascii="宋体" w:hAnsi="宋体" w:cs="宋体" w:hint="eastAsia"/>
                <w:b/>
                <w:bCs/>
                <w:kern w:val="0"/>
                <w:sz w:val="24"/>
              </w:rPr>
              <w:t>）</w:t>
            </w:r>
          </w:p>
        </w:tc>
      </w:tr>
      <w:tr w:rsidR="00B60B3D" w:rsidRPr="0017282C" w14:paraId="4B797B46" w14:textId="77777777" w:rsidTr="007F5BBF">
        <w:trPr>
          <w:jc w:val="center"/>
        </w:trPr>
        <w:tc>
          <w:tcPr>
            <w:tcW w:w="362" w:type="pct"/>
            <w:shd w:val="clear" w:color="auto" w:fill="auto"/>
          </w:tcPr>
          <w:p w14:paraId="10F4B63D" w14:textId="77777777" w:rsidR="00B60B3D" w:rsidRPr="0017282C" w:rsidRDefault="00B60B3D" w:rsidP="007F5BBF">
            <w:pPr>
              <w:pStyle w:val="26"/>
              <w:spacing w:after="0"/>
              <w:ind w:leftChars="0" w:left="0" w:firstLineChars="0" w:firstLine="0"/>
              <w:jc w:val="center"/>
              <w:rPr>
                <w:rFonts w:ascii="宋体" w:hAnsi="宋体" w:cs="宋体"/>
                <w:b/>
                <w:bCs/>
                <w:kern w:val="0"/>
                <w:sz w:val="24"/>
              </w:rPr>
            </w:pPr>
            <w:r>
              <w:rPr>
                <w:rFonts w:ascii="宋体" w:hAnsi="宋体" w:cs="宋体" w:hint="eastAsia"/>
                <w:b/>
                <w:bCs/>
                <w:kern w:val="0"/>
                <w:sz w:val="24"/>
              </w:rPr>
              <w:lastRenderedPageBreak/>
              <w:t>四等</w:t>
            </w:r>
          </w:p>
        </w:tc>
        <w:tc>
          <w:tcPr>
            <w:tcW w:w="1528" w:type="pct"/>
            <w:shd w:val="clear" w:color="auto" w:fill="auto"/>
          </w:tcPr>
          <w:p w14:paraId="16FFF497" w14:textId="77777777" w:rsidR="00B60B3D" w:rsidRPr="0017282C" w:rsidRDefault="00B60B3D" w:rsidP="007F5BBF">
            <w:pPr>
              <w:pStyle w:val="26"/>
              <w:spacing w:after="0"/>
              <w:ind w:leftChars="0" w:left="0" w:firstLineChars="0" w:firstLine="0"/>
              <w:jc w:val="center"/>
              <w:rPr>
                <w:rFonts w:ascii="宋体" w:hAnsi="宋体" w:cs="宋体"/>
                <w:b/>
                <w:bCs/>
                <w:kern w:val="0"/>
                <w:sz w:val="24"/>
              </w:rPr>
            </w:pPr>
            <w:r w:rsidRPr="0017282C">
              <w:rPr>
                <w:rFonts w:ascii="宋体" w:hAnsi="宋体" w:cs="宋体"/>
                <w:b/>
                <w:bCs/>
                <w:kern w:val="0"/>
                <w:sz w:val="24"/>
              </w:rPr>
              <w:t>≤</w:t>
            </w:r>
            <w:r>
              <w:rPr>
                <w:rFonts w:ascii="宋体" w:hAnsi="宋体" w:cs="宋体"/>
                <w:b/>
                <w:bCs/>
                <w:kern w:val="0"/>
                <w:sz w:val="24"/>
              </w:rPr>
              <w:t>3.0</w:t>
            </w:r>
          </w:p>
        </w:tc>
        <w:tc>
          <w:tcPr>
            <w:tcW w:w="1455" w:type="pct"/>
            <w:shd w:val="clear" w:color="auto" w:fill="auto"/>
          </w:tcPr>
          <w:p w14:paraId="74570D32" w14:textId="77777777" w:rsidR="00B60B3D" w:rsidRPr="0017282C" w:rsidRDefault="00B60B3D" w:rsidP="007F5BBF">
            <w:pPr>
              <w:pStyle w:val="26"/>
              <w:spacing w:after="0"/>
              <w:ind w:leftChars="0" w:left="0" w:firstLineChars="0" w:firstLine="0"/>
              <w:jc w:val="center"/>
              <w:rPr>
                <w:rFonts w:ascii="宋体" w:hAnsi="宋体" w:cs="宋体"/>
                <w:b/>
                <w:bCs/>
                <w:kern w:val="0"/>
                <w:sz w:val="24"/>
              </w:rPr>
            </w:pPr>
            <w:r w:rsidRPr="0017282C">
              <w:rPr>
                <w:rFonts w:ascii="宋体" w:hAnsi="宋体" w:cs="宋体"/>
                <w:b/>
                <w:bCs/>
                <w:kern w:val="0"/>
                <w:sz w:val="24"/>
              </w:rPr>
              <w:t>≤</w:t>
            </w:r>
            <w:r>
              <w:rPr>
                <w:rFonts w:ascii="宋体" w:hAnsi="宋体" w:cs="宋体"/>
                <w:b/>
                <w:bCs/>
                <w:kern w:val="0"/>
                <w:sz w:val="24"/>
              </w:rPr>
              <w:t>5.0</w:t>
            </w:r>
          </w:p>
        </w:tc>
        <w:tc>
          <w:tcPr>
            <w:tcW w:w="1654" w:type="pct"/>
            <w:shd w:val="clear" w:color="auto" w:fill="auto"/>
          </w:tcPr>
          <w:p w14:paraId="4AA23288" w14:textId="77777777" w:rsidR="00B60B3D" w:rsidRPr="0017282C" w:rsidRDefault="00B60B3D" w:rsidP="007F5BBF">
            <w:pPr>
              <w:pStyle w:val="26"/>
              <w:spacing w:after="0"/>
              <w:ind w:leftChars="0" w:left="0" w:firstLineChars="0" w:firstLine="0"/>
              <w:jc w:val="center"/>
              <w:rPr>
                <w:rFonts w:ascii="宋体" w:hAnsi="宋体" w:cs="宋体"/>
                <w:b/>
                <w:bCs/>
                <w:kern w:val="0"/>
                <w:sz w:val="24"/>
              </w:rPr>
            </w:pPr>
            <w:r w:rsidRPr="0017282C">
              <w:rPr>
                <w:rFonts w:ascii="宋体" w:hAnsi="宋体" w:cs="宋体"/>
                <w:b/>
                <w:bCs/>
                <w:kern w:val="0"/>
                <w:sz w:val="24"/>
              </w:rPr>
              <w:t>≤</w:t>
            </w:r>
            <w:r>
              <w:rPr>
                <w:rFonts w:ascii="宋体" w:hAnsi="宋体" w:cs="宋体"/>
                <w:b/>
                <w:bCs/>
                <w:kern w:val="0"/>
                <w:sz w:val="24"/>
              </w:rPr>
              <w:t>5</w:t>
            </w:r>
          </w:p>
        </w:tc>
      </w:tr>
    </w:tbl>
    <w:p w14:paraId="0E7B0D8A" w14:textId="77777777" w:rsidR="00B60B3D" w:rsidRPr="00BA24EF" w:rsidRDefault="00B60B3D" w:rsidP="00B60B3D">
      <w:pPr>
        <w:spacing w:line="600" w:lineRule="exact"/>
        <w:ind w:firstLine="480"/>
        <w:rPr>
          <w:rFonts w:ascii="宋体" w:hAnsi="宋体"/>
          <w:kern w:val="0"/>
          <w:sz w:val="28"/>
          <w:szCs w:val="28"/>
        </w:rPr>
      </w:pPr>
      <w:r>
        <w:rPr>
          <w:rFonts w:ascii="宋体" w:hAnsi="宋体" w:hint="eastAsia"/>
          <w:kern w:val="0"/>
          <w:sz w:val="28"/>
          <w:szCs w:val="28"/>
        </w:rPr>
        <w:t>（</w:t>
      </w:r>
      <w:r>
        <w:rPr>
          <w:rFonts w:ascii="宋体" w:hAnsi="宋体"/>
          <w:kern w:val="0"/>
          <w:sz w:val="28"/>
          <w:szCs w:val="28"/>
        </w:rPr>
        <w:t>3</w:t>
      </w:r>
      <w:r>
        <w:rPr>
          <w:rFonts w:ascii="宋体" w:hAnsi="宋体" w:hint="eastAsia"/>
          <w:kern w:val="0"/>
          <w:sz w:val="28"/>
          <w:szCs w:val="28"/>
        </w:rPr>
        <w:t>）</w:t>
      </w:r>
      <w:r w:rsidRPr="00BA24EF">
        <w:rPr>
          <w:rFonts w:ascii="宋体" w:hAnsi="宋体"/>
          <w:kern w:val="0"/>
          <w:sz w:val="28"/>
          <w:szCs w:val="28"/>
        </w:rPr>
        <w:t>往返测高差不符值、环闭合差和检测高差之差的限差应不超过表</w:t>
      </w:r>
      <w:r>
        <w:rPr>
          <w:rFonts w:ascii="宋体" w:hAnsi="宋体"/>
          <w:kern w:val="0"/>
          <w:sz w:val="28"/>
          <w:szCs w:val="28"/>
        </w:rPr>
        <w:t>3-6</w:t>
      </w:r>
      <w:r w:rsidRPr="00BA24EF">
        <w:rPr>
          <w:rFonts w:ascii="宋体" w:hAnsi="宋体"/>
          <w:kern w:val="0"/>
          <w:sz w:val="28"/>
          <w:szCs w:val="28"/>
        </w:rPr>
        <w:t>的规定。</w:t>
      </w:r>
    </w:p>
    <w:p w14:paraId="21C32A32" w14:textId="77777777" w:rsidR="00B60B3D" w:rsidRPr="004F47CA" w:rsidRDefault="00B60B3D" w:rsidP="00B60B3D">
      <w:pPr>
        <w:jc w:val="center"/>
        <w:rPr>
          <w:rFonts w:ascii="宋体" w:hAnsi="宋体" w:cs="宋体"/>
          <w:b/>
          <w:bCs/>
          <w:color w:val="000000"/>
          <w:kern w:val="0"/>
          <w:sz w:val="24"/>
        </w:rPr>
      </w:pPr>
      <w:r w:rsidRPr="00BA24EF">
        <w:rPr>
          <w:rFonts w:ascii="宋体" w:hAnsi="宋体" w:hint="eastAsia"/>
        </w:rPr>
        <w:t xml:space="preserve">  </w:t>
      </w:r>
      <w:r w:rsidRPr="004F47CA">
        <w:rPr>
          <w:rFonts w:ascii="宋体" w:hAnsi="宋体" w:cs="宋体" w:hint="eastAsia"/>
          <w:b/>
          <w:bCs/>
          <w:color w:val="000000"/>
          <w:kern w:val="0"/>
          <w:sz w:val="24"/>
        </w:rPr>
        <w:t xml:space="preserve"> </w:t>
      </w:r>
      <w:r w:rsidRPr="00EB7FA4">
        <w:rPr>
          <w:rFonts w:ascii="宋体" w:hAnsi="宋体" w:cs="宋体" w:hint="eastAsia"/>
          <w:b/>
          <w:bCs/>
          <w:color w:val="000000"/>
          <w:kern w:val="0"/>
          <w:sz w:val="24"/>
        </w:rPr>
        <w:t>表</w:t>
      </w:r>
      <w:r>
        <w:rPr>
          <w:rFonts w:ascii="宋体" w:hAnsi="宋体" w:cs="宋体"/>
          <w:b/>
          <w:bCs/>
          <w:color w:val="000000"/>
          <w:kern w:val="0"/>
          <w:sz w:val="24"/>
        </w:rPr>
        <w:t>3-6</w:t>
      </w:r>
      <w:r w:rsidRPr="00EB7FA4">
        <w:rPr>
          <w:rFonts w:ascii="宋体" w:hAnsi="宋体" w:cs="宋体"/>
          <w:b/>
          <w:bCs/>
          <w:color w:val="000000"/>
          <w:kern w:val="0"/>
          <w:sz w:val="24"/>
        </w:rPr>
        <w:t xml:space="preserve">  </w:t>
      </w:r>
      <w:r w:rsidRPr="004F47CA">
        <w:rPr>
          <w:rFonts w:ascii="宋体" w:hAnsi="宋体" w:cs="宋体"/>
          <w:b/>
          <w:bCs/>
          <w:color w:val="000000"/>
          <w:kern w:val="0"/>
          <w:sz w:val="24"/>
        </w:rPr>
        <w:t>往返测高差不符值、环闭合差和检测高差之差限差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85"/>
        <w:gridCol w:w="3835"/>
        <w:gridCol w:w="3485"/>
      </w:tblGrid>
      <w:tr w:rsidR="00B60B3D" w:rsidRPr="00EB7FA4" w14:paraId="5480C8CF" w14:textId="77777777" w:rsidTr="007F5BBF">
        <w:tc>
          <w:tcPr>
            <w:tcW w:w="1838" w:type="dxa"/>
            <w:vAlign w:val="center"/>
          </w:tcPr>
          <w:p w14:paraId="57368971" w14:textId="77777777" w:rsidR="00B60B3D" w:rsidRPr="00EB7FA4" w:rsidRDefault="00B60B3D" w:rsidP="007F5BBF">
            <w:pPr>
              <w:widowControl/>
              <w:jc w:val="center"/>
              <w:rPr>
                <w:rFonts w:ascii="宋体" w:hAnsi="宋体" w:cs="宋体"/>
                <w:b/>
                <w:bCs/>
                <w:color w:val="000000"/>
                <w:kern w:val="0"/>
                <w:sz w:val="24"/>
              </w:rPr>
            </w:pPr>
            <w:r>
              <w:rPr>
                <w:rFonts w:ascii="宋体" w:hAnsi="宋体" w:cs="宋体" w:hint="eastAsia"/>
                <w:b/>
                <w:bCs/>
                <w:color w:val="000000"/>
                <w:kern w:val="0"/>
                <w:sz w:val="24"/>
              </w:rPr>
              <w:t>测量等级</w:t>
            </w:r>
          </w:p>
        </w:tc>
        <w:tc>
          <w:tcPr>
            <w:tcW w:w="4096" w:type="dxa"/>
          </w:tcPr>
          <w:p w14:paraId="6243A69D" w14:textId="77777777" w:rsidR="00B60B3D" w:rsidRPr="00EB7FA4" w:rsidRDefault="00B60B3D" w:rsidP="007F5BBF">
            <w:pPr>
              <w:widowControl/>
              <w:jc w:val="center"/>
              <w:rPr>
                <w:rFonts w:ascii="宋体" w:hAnsi="宋体" w:cs="宋体"/>
                <w:b/>
                <w:bCs/>
                <w:color w:val="000000"/>
                <w:kern w:val="0"/>
                <w:sz w:val="24"/>
              </w:rPr>
            </w:pPr>
            <w:r>
              <w:rPr>
                <w:rFonts w:ascii="宋体" w:hAnsi="宋体" w:cs="宋体" w:hint="eastAsia"/>
                <w:b/>
                <w:bCs/>
                <w:color w:val="000000"/>
                <w:kern w:val="0"/>
                <w:sz w:val="24"/>
              </w:rPr>
              <w:t>往返较差、附合或环线闭合差（</w:t>
            </w:r>
            <w:r>
              <w:rPr>
                <w:rFonts w:ascii="宋体" w:hAnsi="宋体" w:cs="宋体" w:hint="eastAsia"/>
                <w:b/>
                <w:bCs/>
                <w:color w:val="000000"/>
                <w:kern w:val="0"/>
                <w:sz w:val="24"/>
              </w:rPr>
              <w:t>mm</w:t>
            </w:r>
            <w:r>
              <w:rPr>
                <w:rFonts w:ascii="宋体" w:hAnsi="宋体" w:cs="宋体" w:hint="eastAsia"/>
                <w:b/>
                <w:bCs/>
                <w:color w:val="000000"/>
                <w:kern w:val="0"/>
                <w:sz w:val="24"/>
              </w:rPr>
              <w:t>）</w:t>
            </w:r>
          </w:p>
        </w:tc>
        <w:tc>
          <w:tcPr>
            <w:tcW w:w="3802" w:type="dxa"/>
            <w:vAlign w:val="center"/>
          </w:tcPr>
          <w:p w14:paraId="585BCAD2" w14:textId="77777777" w:rsidR="00B60B3D" w:rsidRPr="00EB7FA4" w:rsidRDefault="00B60B3D" w:rsidP="007F5BBF">
            <w:pPr>
              <w:widowControl/>
              <w:jc w:val="center"/>
              <w:rPr>
                <w:rFonts w:ascii="宋体" w:hAnsi="宋体" w:cs="宋体"/>
                <w:b/>
                <w:bCs/>
                <w:color w:val="000000"/>
                <w:kern w:val="0"/>
                <w:sz w:val="24"/>
              </w:rPr>
            </w:pPr>
            <w:r>
              <w:rPr>
                <w:rFonts w:ascii="宋体" w:hAnsi="宋体" w:cs="宋体" w:hint="eastAsia"/>
                <w:b/>
                <w:bCs/>
                <w:color w:val="000000"/>
                <w:kern w:val="0"/>
                <w:sz w:val="24"/>
              </w:rPr>
              <w:t>检测已测测段高差较差（</w:t>
            </w:r>
            <w:r>
              <w:rPr>
                <w:rFonts w:ascii="宋体" w:hAnsi="宋体" w:cs="宋体" w:hint="eastAsia"/>
                <w:b/>
                <w:bCs/>
                <w:color w:val="000000"/>
                <w:kern w:val="0"/>
                <w:sz w:val="24"/>
              </w:rPr>
              <w:t>mm</w:t>
            </w:r>
            <w:r>
              <w:rPr>
                <w:rFonts w:ascii="宋体" w:hAnsi="宋体" w:cs="宋体" w:hint="eastAsia"/>
                <w:b/>
                <w:bCs/>
                <w:color w:val="000000"/>
                <w:kern w:val="0"/>
                <w:sz w:val="24"/>
              </w:rPr>
              <w:t>）</w:t>
            </w:r>
          </w:p>
        </w:tc>
      </w:tr>
      <w:tr w:rsidR="00B60B3D" w:rsidRPr="00EB7FA4" w14:paraId="37EBB65B" w14:textId="77777777" w:rsidTr="007F5BBF">
        <w:tc>
          <w:tcPr>
            <w:tcW w:w="1838" w:type="dxa"/>
            <w:vAlign w:val="center"/>
          </w:tcPr>
          <w:p w14:paraId="6BA483F7" w14:textId="77777777" w:rsidR="00B60B3D" w:rsidRPr="00EB7FA4" w:rsidRDefault="00B60B3D" w:rsidP="007F5BBF">
            <w:pPr>
              <w:widowControl/>
              <w:jc w:val="center"/>
              <w:rPr>
                <w:rFonts w:ascii="宋体" w:hAnsi="宋体" w:cs="宋体"/>
                <w:b/>
                <w:bCs/>
                <w:color w:val="000000"/>
                <w:kern w:val="0"/>
                <w:sz w:val="24"/>
              </w:rPr>
            </w:pPr>
            <w:r>
              <w:rPr>
                <w:rFonts w:ascii="宋体" w:hAnsi="宋体" w:cs="宋体" w:hint="eastAsia"/>
                <w:b/>
                <w:bCs/>
                <w:color w:val="000000"/>
                <w:kern w:val="0"/>
                <w:sz w:val="24"/>
              </w:rPr>
              <w:t>四等</w:t>
            </w:r>
          </w:p>
        </w:tc>
        <w:tc>
          <w:tcPr>
            <w:tcW w:w="4096" w:type="dxa"/>
          </w:tcPr>
          <w:p w14:paraId="2167819C" w14:textId="77777777" w:rsidR="00B60B3D" w:rsidRPr="00EB7FA4" w:rsidRDefault="00B60B3D" w:rsidP="007F5BBF">
            <w:pPr>
              <w:widowControl/>
              <w:jc w:val="center"/>
              <w:rPr>
                <w:rFonts w:ascii="宋体" w:hAnsi="宋体" w:cs="宋体"/>
                <w:b/>
                <w:bCs/>
                <w:color w:val="000000"/>
                <w:kern w:val="0"/>
                <w:sz w:val="24"/>
              </w:rPr>
            </w:pPr>
            <w:r w:rsidRPr="00EB7FA4">
              <w:rPr>
                <w:rFonts w:ascii="宋体" w:hAnsi="宋体" w:cs="宋体"/>
                <w:b/>
                <w:bCs/>
                <w:color w:val="000000"/>
                <w:kern w:val="0"/>
                <w:sz w:val="24"/>
              </w:rPr>
              <w:t>≤</w:t>
            </w:r>
            <w:r>
              <w:rPr>
                <w:rFonts w:ascii="宋体" w:hAnsi="宋体"/>
              </w:rPr>
              <w:t>6</w:t>
            </w:r>
            <m:oMath>
              <m:rad>
                <m:radPr>
                  <m:degHide m:val="1"/>
                  <m:ctrlPr>
                    <w:rPr>
                      <w:rFonts w:ascii="Cambria Math" w:hAnsi="宋体"/>
                      <w:i/>
                    </w:rPr>
                  </m:ctrlPr>
                </m:radPr>
                <m:deg/>
                <m:e>
                  <m:r>
                    <w:rPr>
                      <w:rFonts w:ascii="Cambria Math" w:hAnsi="宋体"/>
                    </w:rPr>
                    <m:t>n</m:t>
                  </m:r>
                </m:e>
              </m:rad>
              <m:r>
                <w:rPr>
                  <w:rFonts w:ascii="Cambria Math" w:hAnsi="宋体" w:hint="eastAsia"/>
                </w:rPr>
                <m:t>或</m:t>
              </m:r>
            </m:oMath>
            <w:r w:rsidRPr="00EB7FA4">
              <w:rPr>
                <w:rFonts w:ascii="宋体" w:hAnsi="宋体" w:cs="宋体"/>
                <w:b/>
                <w:bCs/>
                <w:color w:val="000000"/>
                <w:kern w:val="0"/>
                <w:sz w:val="24"/>
              </w:rPr>
              <w:t>≤</w:t>
            </w:r>
            <w:r>
              <w:rPr>
                <w:rFonts w:ascii="宋体" w:hAnsi="宋体"/>
              </w:rPr>
              <w:t>25</w:t>
            </w:r>
            <m:oMath>
              <m:rad>
                <m:radPr>
                  <m:degHide m:val="1"/>
                  <m:ctrlPr>
                    <w:rPr>
                      <w:rFonts w:ascii="Cambria Math" w:hAnsi="宋体"/>
                      <w:i/>
                    </w:rPr>
                  </m:ctrlPr>
                </m:radPr>
                <m:deg/>
                <m:e>
                  <m:r>
                    <w:rPr>
                      <w:rFonts w:ascii="Cambria Math" w:hAnsi="宋体"/>
                    </w:rPr>
                    <m:t>L</m:t>
                  </m:r>
                </m:e>
              </m:rad>
            </m:oMath>
          </w:p>
        </w:tc>
        <w:tc>
          <w:tcPr>
            <w:tcW w:w="3802" w:type="dxa"/>
            <w:vAlign w:val="center"/>
          </w:tcPr>
          <w:p w14:paraId="1AE40049" w14:textId="77777777" w:rsidR="00B60B3D" w:rsidRPr="00EB7FA4" w:rsidRDefault="00B60B3D" w:rsidP="007F5BBF">
            <w:pPr>
              <w:widowControl/>
              <w:jc w:val="center"/>
              <w:rPr>
                <w:rFonts w:ascii="宋体" w:hAnsi="宋体" w:cs="宋体"/>
                <w:b/>
                <w:bCs/>
                <w:color w:val="000000"/>
                <w:kern w:val="0"/>
                <w:sz w:val="24"/>
              </w:rPr>
            </w:pPr>
            <w:r w:rsidRPr="00EB7FA4">
              <w:rPr>
                <w:rFonts w:ascii="宋体" w:hAnsi="宋体" w:cs="宋体" w:hint="eastAsia"/>
                <w:b/>
                <w:bCs/>
                <w:color w:val="000000"/>
                <w:kern w:val="0"/>
                <w:sz w:val="24"/>
              </w:rPr>
              <w:t>≤</w:t>
            </w:r>
            <w:r w:rsidRPr="00D52C00">
              <w:rPr>
                <w:rFonts w:ascii="宋体" w:hAnsi="宋体" w:hint="eastAsia"/>
              </w:rPr>
              <w:t>±</w:t>
            </w:r>
            <w:r>
              <w:rPr>
                <w:rFonts w:ascii="宋体" w:hAnsi="宋体"/>
              </w:rPr>
              <w:t>3</w:t>
            </w:r>
            <w:r w:rsidRPr="00D52C00">
              <w:rPr>
                <w:rFonts w:ascii="宋体" w:hAnsi="宋体" w:hint="eastAsia"/>
              </w:rPr>
              <w:t>0</w:t>
            </w:r>
            <m:oMath>
              <m:rad>
                <m:radPr>
                  <m:degHide m:val="1"/>
                  <m:ctrlPr>
                    <w:rPr>
                      <w:rFonts w:ascii="Cambria Math" w:hAnsi="宋体"/>
                      <w:i/>
                    </w:rPr>
                  </m:ctrlPr>
                </m:radPr>
                <m:deg/>
                <m:e>
                  <m:sSub>
                    <m:sSubPr>
                      <m:ctrlPr>
                        <w:rPr>
                          <w:rFonts w:ascii="Cambria Math" w:hAnsi="宋体"/>
                          <w:i/>
                        </w:rPr>
                      </m:ctrlPr>
                    </m:sSubPr>
                    <m:e>
                      <m:r>
                        <w:rPr>
                          <w:rFonts w:ascii="Cambria Math" w:hAnsi="宋体"/>
                        </w:rPr>
                        <m:t>L</m:t>
                      </m:r>
                    </m:e>
                    <m:sub>
                      <m:r>
                        <w:rPr>
                          <w:rFonts w:ascii="Cambria Math" w:hAnsi="宋体"/>
                        </w:rPr>
                        <m:t>i</m:t>
                      </m:r>
                    </m:sub>
                  </m:sSub>
                  <m:ctrlPr>
                    <w:rPr>
                      <w:rFonts w:ascii="Cambria Math" w:hAnsi="Cambria Math"/>
                      <w:i/>
                    </w:rPr>
                  </m:ctrlPr>
                </m:e>
              </m:rad>
            </m:oMath>
          </w:p>
        </w:tc>
      </w:tr>
      <w:tr w:rsidR="00B60B3D" w:rsidRPr="00EB7FA4" w14:paraId="158FEA4E" w14:textId="77777777" w:rsidTr="007F5BBF">
        <w:tc>
          <w:tcPr>
            <w:tcW w:w="9736" w:type="dxa"/>
            <w:gridSpan w:val="3"/>
            <w:vAlign w:val="center"/>
          </w:tcPr>
          <w:p w14:paraId="68BF7F9F" w14:textId="77777777" w:rsidR="00B60B3D" w:rsidRPr="007C0B3D" w:rsidRDefault="00B60B3D" w:rsidP="007F5BBF">
            <w:pPr>
              <w:widowControl/>
              <w:jc w:val="left"/>
              <w:rPr>
                <w:rFonts w:ascii="宋体" w:hAnsi="宋体" w:cs="宋体"/>
                <w:b/>
                <w:bCs/>
                <w:color w:val="000000"/>
                <w:kern w:val="0"/>
                <w:szCs w:val="21"/>
              </w:rPr>
            </w:pPr>
            <w:r w:rsidRPr="00BF758D">
              <w:rPr>
                <w:rFonts w:ascii="宋体" w:hAnsi="宋体" w:cs="宋体" w:hint="eastAsia"/>
                <w:b/>
                <w:bCs/>
                <w:color w:val="000000"/>
                <w:kern w:val="0"/>
                <w:szCs w:val="21"/>
              </w:rPr>
              <w:t>注：计算往返较差时，</w:t>
            </w:r>
            <w:r w:rsidRPr="00BF758D">
              <w:rPr>
                <w:rFonts w:ascii="宋体" w:hAnsi="宋体" w:cs="宋体" w:hint="eastAsia"/>
                <w:b/>
                <w:bCs/>
                <w:color w:val="000000"/>
                <w:kern w:val="0"/>
                <w:szCs w:val="21"/>
              </w:rPr>
              <w:t>L</w:t>
            </w:r>
            <w:r w:rsidRPr="00BF758D">
              <w:rPr>
                <w:rFonts w:ascii="宋体" w:hAnsi="宋体" w:cs="宋体" w:hint="eastAsia"/>
                <w:b/>
                <w:bCs/>
                <w:color w:val="000000"/>
                <w:kern w:val="0"/>
                <w:szCs w:val="21"/>
              </w:rPr>
              <w:t>为水准点间的路线长度（</w:t>
            </w:r>
            <w:r w:rsidRPr="00BF758D">
              <w:rPr>
                <w:rFonts w:ascii="宋体" w:hAnsi="宋体" w:cs="宋体" w:hint="eastAsia"/>
                <w:b/>
                <w:bCs/>
                <w:color w:val="000000"/>
                <w:kern w:val="0"/>
                <w:szCs w:val="21"/>
              </w:rPr>
              <w:t>km</w:t>
            </w:r>
            <w:r w:rsidRPr="00BF758D">
              <w:rPr>
                <w:rFonts w:ascii="宋体" w:hAnsi="宋体" w:cs="宋体" w:hint="eastAsia"/>
                <w:b/>
                <w:bCs/>
                <w:color w:val="000000"/>
                <w:kern w:val="0"/>
                <w:szCs w:val="21"/>
              </w:rPr>
              <w:t>）；计算附合或环线闭合差时，</w:t>
            </w:r>
            <w:r w:rsidRPr="00BF758D">
              <w:rPr>
                <w:rFonts w:ascii="宋体" w:hAnsi="宋体" w:cs="宋体" w:hint="eastAsia"/>
                <w:b/>
                <w:bCs/>
                <w:color w:val="000000"/>
                <w:kern w:val="0"/>
                <w:szCs w:val="21"/>
              </w:rPr>
              <w:t>L</w:t>
            </w:r>
            <w:r w:rsidRPr="00BF758D">
              <w:rPr>
                <w:rFonts w:ascii="宋体" w:hAnsi="宋体" w:cs="宋体" w:hint="eastAsia"/>
                <w:b/>
                <w:bCs/>
                <w:color w:val="000000"/>
                <w:kern w:val="0"/>
                <w:szCs w:val="21"/>
              </w:rPr>
              <w:t>为附合或环线的路线长度（</w:t>
            </w:r>
            <w:r w:rsidRPr="00BF758D">
              <w:rPr>
                <w:rFonts w:ascii="宋体" w:hAnsi="宋体" w:cs="宋体" w:hint="eastAsia"/>
                <w:b/>
                <w:bCs/>
                <w:color w:val="000000"/>
                <w:kern w:val="0"/>
                <w:szCs w:val="21"/>
              </w:rPr>
              <w:t>km</w:t>
            </w:r>
            <w:r w:rsidRPr="00BF758D">
              <w:rPr>
                <w:rFonts w:ascii="宋体" w:hAnsi="宋体" w:cs="宋体" w:hint="eastAsia"/>
                <w:b/>
                <w:bCs/>
                <w:color w:val="000000"/>
                <w:kern w:val="0"/>
                <w:szCs w:val="21"/>
              </w:rPr>
              <w:t>）；</w:t>
            </w:r>
            <w:r w:rsidRPr="00BF758D">
              <w:rPr>
                <w:rFonts w:ascii="宋体" w:hAnsi="宋体" w:cs="宋体" w:hint="eastAsia"/>
                <w:b/>
                <w:bCs/>
                <w:color w:val="000000"/>
                <w:kern w:val="0"/>
                <w:szCs w:val="21"/>
              </w:rPr>
              <w:t>n</w:t>
            </w:r>
            <w:r w:rsidRPr="00BF758D">
              <w:rPr>
                <w:rFonts w:ascii="宋体" w:hAnsi="宋体" w:cs="宋体" w:hint="eastAsia"/>
                <w:b/>
                <w:bCs/>
                <w:color w:val="000000"/>
                <w:kern w:val="0"/>
                <w:szCs w:val="21"/>
              </w:rPr>
              <w:t>为测站数。</w:t>
            </w:r>
            <m:oMath>
              <m:sSub>
                <m:sSubPr>
                  <m:ctrlPr>
                    <w:rPr>
                      <w:rFonts w:ascii="Cambria Math" w:hAnsi="宋体"/>
                      <w:i/>
                    </w:rPr>
                  </m:ctrlPr>
                </m:sSubPr>
                <m:e>
                  <m:r>
                    <w:rPr>
                      <w:rFonts w:ascii="Cambria Math" w:hAnsi="宋体"/>
                    </w:rPr>
                    <m:t>L</m:t>
                  </m:r>
                </m:e>
                <m:sub>
                  <m:r>
                    <w:rPr>
                      <w:rFonts w:ascii="Cambria Math" w:hAnsi="宋体"/>
                    </w:rPr>
                    <m:t>i</m:t>
                  </m:r>
                </m:sub>
              </m:sSub>
            </m:oMath>
            <w:r w:rsidRPr="00BF758D">
              <w:rPr>
                <w:rFonts w:ascii="宋体" w:hAnsi="宋体" w:cs="宋体" w:hint="eastAsia"/>
                <w:b/>
                <w:bCs/>
                <w:color w:val="000000"/>
                <w:kern w:val="0"/>
                <w:szCs w:val="21"/>
              </w:rPr>
              <w:t>为检测测段长度（</w:t>
            </w:r>
            <w:r w:rsidRPr="00BF758D">
              <w:rPr>
                <w:rFonts w:ascii="宋体" w:hAnsi="宋体" w:cs="宋体" w:hint="eastAsia"/>
                <w:b/>
                <w:bCs/>
                <w:color w:val="000000"/>
                <w:kern w:val="0"/>
                <w:szCs w:val="21"/>
              </w:rPr>
              <w:t>km</w:t>
            </w:r>
            <w:r w:rsidRPr="00BF758D">
              <w:rPr>
                <w:rFonts w:ascii="宋体" w:hAnsi="宋体" w:cs="宋体" w:hint="eastAsia"/>
                <w:b/>
                <w:bCs/>
                <w:color w:val="000000"/>
                <w:kern w:val="0"/>
                <w:szCs w:val="21"/>
              </w:rPr>
              <w:t>），小于</w:t>
            </w:r>
            <w:r w:rsidRPr="00BF758D">
              <w:rPr>
                <w:rFonts w:ascii="宋体" w:hAnsi="宋体" w:cs="宋体" w:hint="eastAsia"/>
                <w:b/>
                <w:bCs/>
                <w:color w:val="000000"/>
                <w:kern w:val="0"/>
                <w:szCs w:val="21"/>
              </w:rPr>
              <w:t>1</w:t>
            </w:r>
            <w:r w:rsidRPr="00BF758D">
              <w:rPr>
                <w:rFonts w:ascii="宋体" w:hAnsi="宋体" w:cs="宋体"/>
                <w:b/>
                <w:bCs/>
                <w:color w:val="000000"/>
                <w:kern w:val="0"/>
                <w:szCs w:val="21"/>
              </w:rPr>
              <w:t>km</w:t>
            </w:r>
            <w:r w:rsidRPr="00BF758D">
              <w:rPr>
                <w:rFonts w:ascii="宋体" w:hAnsi="宋体" w:cs="宋体" w:hint="eastAsia"/>
                <w:b/>
                <w:bCs/>
                <w:color w:val="000000"/>
                <w:kern w:val="0"/>
                <w:szCs w:val="21"/>
              </w:rPr>
              <w:t>时按</w:t>
            </w:r>
            <w:r w:rsidRPr="00BF758D">
              <w:rPr>
                <w:rFonts w:ascii="宋体" w:hAnsi="宋体" w:cs="宋体" w:hint="eastAsia"/>
                <w:b/>
                <w:bCs/>
                <w:color w:val="000000"/>
                <w:kern w:val="0"/>
                <w:szCs w:val="21"/>
              </w:rPr>
              <w:t>1</w:t>
            </w:r>
            <w:r w:rsidRPr="00BF758D">
              <w:rPr>
                <w:rFonts w:ascii="宋体" w:hAnsi="宋体" w:cs="宋体"/>
                <w:b/>
                <w:bCs/>
                <w:color w:val="000000"/>
                <w:kern w:val="0"/>
                <w:szCs w:val="21"/>
              </w:rPr>
              <w:t>km</w:t>
            </w:r>
            <w:r w:rsidRPr="00BF758D">
              <w:rPr>
                <w:rFonts w:ascii="宋体" w:hAnsi="宋体" w:cs="宋体" w:hint="eastAsia"/>
                <w:b/>
                <w:bCs/>
                <w:color w:val="000000"/>
                <w:kern w:val="0"/>
                <w:szCs w:val="21"/>
              </w:rPr>
              <w:t>计算。</w:t>
            </w:r>
          </w:p>
        </w:tc>
      </w:tr>
    </w:tbl>
    <w:p w14:paraId="4D1C6942" w14:textId="77777777" w:rsidR="00B60B3D" w:rsidRDefault="00B60B3D" w:rsidP="00B60B3D">
      <w:pPr>
        <w:pStyle w:val="3"/>
        <w:spacing w:before="0" w:after="0" w:line="360" w:lineRule="auto"/>
        <w:rPr>
          <w:rFonts w:ascii="宋体" w:hAnsi="宋体"/>
          <w:sz w:val="28"/>
          <w:szCs w:val="28"/>
        </w:rPr>
      </w:pPr>
      <w:bookmarkStart w:id="55" w:name="_Toc56513525"/>
      <w:bookmarkStart w:id="56" w:name="_Toc155713968"/>
      <w:r>
        <w:rPr>
          <w:rFonts w:ascii="宋体" w:hAnsi="宋体" w:hint="eastAsia"/>
          <w:sz w:val="28"/>
          <w:szCs w:val="28"/>
        </w:rPr>
        <w:t>3.</w:t>
      </w:r>
      <w:r>
        <w:rPr>
          <w:rFonts w:ascii="宋体" w:hAnsi="宋体"/>
          <w:sz w:val="28"/>
          <w:szCs w:val="28"/>
        </w:rPr>
        <w:t>3</w:t>
      </w:r>
      <w:r>
        <w:rPr>
          <w:rFonts w:ascii="宋体" w:hAnsi="宋体" w:hint="eastAsia"/>
          <w:sz w:val="28"/>
          <w:szCs w:val="28"/>
        </w:rPr>
        <w:t>.</w:t>
      </w:r>
      <w:r>
        <w:rPr>
          <w:rFonts w:ascii="宋体" w:hAnsi="宋体"/>
          <w:sz w:val="28"/>
          <w:szCs w:val="28"/>
        </w:rPr>
        <w:t>2</w:t>
      </w:r>
      <w:r>
        <w:rPr>
          <w:rFonts w:ascii="宋体" w:hAnsi="宋体" w:hint="eastAsia"/>
          <w:sz w:val="28"/>
          <w:szCs w:val="28"/>
        </w:rPr>
        <w:t>光电三角高程测量的主要技术要求</w:t>
      </w:r>
      <w:bookmarkEnd w:id="55"/>
      <w:bookmarkEnd w:id="56"/>
    </w:p>
    <w:p w14:paraId="55FEE849" w14:textId="77777777" w:rsidR="00B60B3D" w:rsidRDefault="00B60B3D" w:rsidP="00B60B3D">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D52C00">
        <w:rPr>
          <w:rFonts w:ascii="宋体" w:hAnsi="宋体" w:hint="eastAsia"/>
          <w:sz w:val="28"/>
          <w:szCs w:val="28"/>
        </w:rPr>
        <w:t>光电测距高程测量的技术要求</w:t>
      </w:r>
      <w:r>
        <w:rPr>
          <w:rFonts w:ascii="宋体" w:hAnsi="宋体" w:hint="eastAsia"/>
          <w:sz w:val="28"/>
          <w:szCs w:val="28"/>
        </w:rPr>
        <w:t>符合</w:t>
      </w:r>
      <w:r w:rsidRPr="00D52C00">
        <w:rPr>
          <w:rFonts w:ascii="宋体" w:hAnsi="宋体" w:hint="eastAsia"/>
          <w:sz w:val="28"/>
          <w:szCs w:val="28"/>
        </w:rPr>
        <w:t>表</w:t>
      </w:r>
      <w:r>
        <w:rPr>
          <w:rFonts w:ascii="宋体" w:hAnsi="宋体"/>
          <w:sz w:val="28"/>
          <w:szCs w:val="28"/>
        </w:rPr>
        <w:t>3-7</w:t>
      </w:r>
      <w:r>
        <w:rPr>
          <w:rFonts w:ascii="宋体" w:hAnsi="宋体" w:hint="eastAsia"/>
          <w:sz w:val="28"/>
          <w:szCs w:val="28"/>
        </w:rPr>
        <w:t>中的规定</w:t>
      </w:r>
      <w:r w:rsidRPr="00D52C00">
        <w:rPr>
          <w:rFonts w:ascii="宋体" w:hAnsi="宋体" w:hint="eastAsia"/>
          <w:sz w:val="28"/>
          <w:szCs w:val="28"/>
        </w:rPr>
        <w:t>：</w:t>
      </w:r>
      <w:r w:rsidRPr="00D52C00">
        <w:rPr>
          <w:rFonts w:ascii="宋体" w:hAnsi="宋体" w:hint="eastAsia"/>
          <w:sz w:val="28"/>
          <w:szCs w:val="28"/>
        </w:rPr>
        <w:t xml:space="preserve">                </w:t>
      </w:r>
    </w:p>
    <w:p w14:paraId="2F221428" w14:textId="77777777" w:rsidR="00B60B3D" w:rsidRPr="00825AC0" w:rsidRDefault="00B60B3D" w:rsidP="00B60B3D">
      <w:pPr>
        <w:widowControl/>
        <w:jc w:val="center"/>
        <w:rPr>
          <w:rFonts w:ascii="宋体" w:hAnsi="宋体" w:cs="宋体"/>
          <w:b/>
          <w:bCs/>
          <w:color w:val="000000"/>
          <w:kern w:val="0"/>
          <w:sz w:val="24"/>
        </w:rPr>
      </w:pPr>
      <w:r>
        <w:rPr>
          <w:rFonts w:ascii="宋体" w:hAnsi="宋体" w:cs="宋体" w:hint="eastAsia"/>
          <w:b/>
          <w:bCs/>
          <w:color w:val="000000"/>
          <w:kern w:val="0"/>
          <w:sz w:val="24"/>
        </w:rPr>
        <w:t>表</w:t>
      </w:r>
      <w:r>
        <w:rPr>
          <w:rFonts w:ascii="宋体" w:hAnsi="宋体" w:cs="宋体"/>
          <w:b/>
          <w:bCs/>
          <w:color w:val="000000"/>
          <w:kern w:val="0"/>
          <w:sz w:val="24"/>
        </w:rPr>
        <w:t xml:space="preserve">3-7  </w:t>
      </w:r>
      <w:r w:rsidRPr="00825AC0">
        <w:rPr>
          <w:rFonts w:ascii="宋体" w:hAnsi="宋体" w:cs="宋体" w:hint="eastAsia"/>
          <w:b/>
          <w:bCs/>
          <w:color w:val="000000"/>
          <w:kern w:val="0"/>
          <w:sz w:val="24"/>
        </w:rPr>
        <w:t>光电测距高程测量的技术要求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0"/>
        <w:gridCol w:w="767"/>
        <w:gridCol w:w="1022"/>
        <w:gridCol w:w="1022"/>
        <w:gridCol w:w="1148"/>
        <w:gridCol w:w="1233"/>
        <w:gridCol w:w="1353"/>
        <w:gridCol w:w="1700"/>
      </w:tblGrid>
      <w:tr w:rsidR="00B60B3D" w:rsidRPr="00825AC0" w14:paraId="565C2E43" w14:textId="77777777" w:rsidTr="007F5BBF">
        <w:trPr>
          <w:jc w:val="center"/>
        </w:trPr>
        <w:tc>
          <w:tcPr>
            <w:tcW w:w="411" w:type="pct"/>
            <w:tcBorders>
              <w:top w:val="single" w:sz="12" w:space="0" w:color="auto"/>
              <w:left w:val="single" w:sz="12" w:space="0" w:color="auto"/>
            </w:tcBorders>
            <w:vAlign w:val="center"/>
          </w:tcPr>
          <w:p w14:paraId="496C21FD"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等级</w:t>
            </w:r>
          </w:p>
        </w:tc>
        <w:tc>
          <w:tcPr>
            <w:tcW w:w="427" w:type="pct"/>
            <w:tcBorders>
              <w:top w:val="single" w:sz="12" w:space="0" w:color="auto"/>
            </w:tcBorders>
            <w:vAlign w:val="center"/>
          </w:tcPr>
          <w:p w14:paraId="5460D07C"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仪器</w:t>
            </w:r>
          </w:p>
        </w:tc>
        <w:tc>
          <w:tcPr>
            <w:tcW w:w="569" w:type="pct"/>
            <w:tcBorders>
              <w:top w:val="single" w:sz="12" w:space="0" w:color="auto"/>
            </w:tcBorders>
            <w:vAlign w:val="center"/>
          </w:tcPr>
          <w:p w14:paraId="212AFC44"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测距边测回数</w:t>
            </w:r>
          </w:p>
        </w:tc>
        <w:tc>
          <w:tcPr>
            <w:tcW w:w="569" w:type="pct"/>
            <w:tcBorders>
              <w:top w:val="single" w:sz="12" w:space="0" w:color="auto"/>
            </w:tcBorders>
            <w:vAlign w:val="center"/>
          </w:tcPr>
          <w:p w14:paraId="091C80AB"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垂直角测回数</w:t>
            </w:r>
          </w:p>
        </w:tc>
        <w:tc>
          <w:tcPr>
            <w:tcW w:w="639" w:type="pct"/>
            <w:tcBorders>
              <w:top w:val="single" w:sz="12" w:space="0" w:color="auto"/>
            </w:tcBorders>
            <w:vAlign w:val="center"/>
          </w:tcPr>
          <w:p w14:paraId="2580C9EF"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指标差</w:t>
            </w:r>
          </w:p>
          <w:p w14:paraId="58CF96F0"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较差</w:t>
            </w:r>
            <w:r w:rsidRPr="00825AC0">
              <w:rPr>
                <w:rFonts w:ascii="宋体" w:hAnsi="宋体" w:cs="宋体"/>
                <w:b/>
                <w:bCs/>
                <w:color w:val="000000"/>
                <w:kern w:val="0"/>
                <w:sz w:val="24"/>
              </w:rPr>
              <w:t>(</w:t>
            </w: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w:t>
            </w:r>
          </w:p>
        </w:tc>
        <w:tc>
          <w:tcPr>
            <w:tcW w:w="686" w:type="pct"/>
            <w:tcBorders>
              <w:top w:val="single" w:sz="12" w:space="0" w:color="auto"/>
            </w:tcBorders>
            <w:vAlign w:val="center"/>
          </w:tcPr>
          <w:p w14:paraId="2EDE491C"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垂直角</w:t>
            </w:r>
          </w:p>
          <w:p w14:paraId="20A77B6F"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较差</w:t>
            </w:r>
            <w:r w:rsidRPr="00825AC0">
              <w:rPr>
                <w:rFonts w:ascii="宋体" w:hAnsi="宋体" w:cs="宋体"/>
                <w:b/>
                <w:bCs/>
                <w:color w:val="000000"/>
                <w:kern w:val="0"/>
                <w:sz w:val="24"/>
              </w:rPr>
              <w:t>(</w:t>
            </w:r>
            <w:r w:rsidRPr="00825AC0">
              <w:rPr>
                <w:rFonts w:ascii="宋体" w:hAnsi="宋体" w:cs="宋体" w:hint="eastAsia"/>
                <w:b/>
                <w:bCs/>
                <w:color w:val="000000"/>
                <w:kern w:val="0"/>
                <w:sz w:val="24"/>
              </w:rPr>
              <w:t>″</w:t>
            </w:r>
            <w:r w:rsidRPr="00825AC0">
              <w:rPr>
                <w:rFonts w:ascii="宋体" w:hAnsi="宋体" w:cs="宋体"/>
                <w:b/>
                <w:bCs/>
                <w:color w:val="000000"/>
                <w:kern w:val="0"/>
                <w:sz w:val="24"/>
              </w:rPr>
              <w:t>)</w:t>
            </w:r>
          </w:p>
        </w:tc>
        <w:tc>
          <w:tcPr>
            <w:tcW w:w="753" w:type="pct"/>
            <w:tcBorders>
              <w:top w:val="single" w:sz="12" w:space="0" w:color="auto"/>
            </w:tcBorders>
            <w:vAlign w:val="center"/>
          </w:tcPr>
          <w:p w14:paraId="54371702"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对向观测高差较差</w:t>
            </w:r>
            <w:r w:rsidRPr="00825AC0">
              <w:rPr>
                <w:rFonts w:ascii="宋体" w:hAnsi="宋体" w:cs="宋体"/>
                <w:b/>
                <w:bCs/>
                <w:color w:val="000000"/>
                <w:kern w:val="0"/>
                <w:sz w:val="24"/>
              </w:rPr>
              <w:t>(mm)</w:t>
            </w:r>
          </w:p>
        </w:tc>
        <w:tc>
          <w:tcPr>
            <w:tcW w:w="946" w:type="pct"/>
            <w:tcBorders>
              <w:top w:val="single" w:sz="12" w:space="0" w:color="auto"/>
              <w:right w:val="single" w:sz="12" w:space="0" w:color="auto"/>
            </w:tcBorders>
            <w:vAlign w:val="center"/>
          </w:tcPr>
          <w:p w14:paraId="607A7EB7"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附合或环线闭合差</w:t>
            </w:r>
            <w:r w:rsidRPr="00825AC0">
              <w:rPr>
                <w:rFonts w:ascii="宋体" w:hAnsi="宋体" w:cs="宋体"/>
                <w:b/>
                <w:bCs/>
                <w:color w:val="000000"/>
                <w:kern w:val="0"/>
                <w:sz w:val="24"/>
              </w:rPr>
              <w:t>(mm)</w:t>
            </w:r>
          </w:p>
        </w:tc>
      </w:tr>
      <w:tr w:rsidR="00B60B3D" w:rsidRPr="00825AC0" w14:paraId="7B5ABC05" w14:textId="77777777" w:rsidTr="007F5BBF">
        <w:trPr>
          <w:trHeight w:val="639"/>
          <w:jc w:val="center"/>
        </w:trPr>
        <w:tc>
          <w:tcPr>
            <w:tcW w:w="411" w:type="pct"/>
            <w:tcBorders>
              <w:left w:val="single" w:sz="12" w:space="0" w:color="auto"/>
              <w:bottom w:val="single" w:sz="12" w:space="0" w:color="auto"/>
            </w:tcBorders>
            <w:vAlign w:val="center"/>
          </w:tcPr>
          <w:p w14:paraId="29679CE1"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四等</w:t>
            </w:r>
          </w:p>
        </w:tc>
        <w:tc>
          <w:tcPr>
            <w:tcW w:w="427" w:type="pct"/>
            <w:tcBorders>
              <w:bottom w:val="single" w:sz="12" w:space="0" w:color="auto"/>
            </w:tcBorders>
            <w:vAlign w:val="center"/>
          </w:tcPr>
          <w:p w14:paraId="06FA23BB"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DJ2</w:t>
            </w:r>
          </w:p>
        </w:tc>
        <w:tc>
          <w:tcPr>
            <w:tcW w:w="569" w:type="pct"/>
            <w:tcBorders>
              <w:bottom w:val="single" w:sz="12" w:space="0" w:color="auto"/>
            </w:tcBorders>
            <w:vAlign w:val="center"/>
          </w:tcPr>
          <w:p w14:paraId="4539750E"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2</w:t>
            </w:r>
          </w:p>
        </w:tc>
        <w:tc>
          <w:tcPr>
            <w:tcW w:w="569" w:type="pct"/>
            <w:tcBorders>
              <w:bottom w:val="single" w:sz="12" w:space="0" w:color="auto"/>
            </w:tcBorders>
            <w:vAlign w:val="center"/>
          </w:tcPr>
          <w:p w14:paraId="484C75CC"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3</w:t>
            </w:r>
          </w:p>
        </w:tc>
        <w:tc>
          <w:tcPr>
            <w:tcW w:w="639" w:type="pct"/>
            <w:tcBorders>
              <w:bottom w:val="single" w:sz="12" w:space="0" w:color="auto"/>
            </w:tcBorders>
            <w:vAlign w:val="center"/>
          </w:tcPr>
          <w:p w14:paraId="384FF98A"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5</w:t>
            </w:r>
          </w:p>
        </w:tc>
        <w:tc>
          <w:tcPr>
            <w:tcW w:w="686" w:type="pct"/>
            <w:tcBorders>
              <w:bottom w:val="single" w:sz="12" w:space="0" w:color="auto"/>
            </w:tcBorders>
            <w:vAlign w:val="center"/>
          </w:tcPr>
          <w:p w14:paraId="6F24E238"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5</w:t>
            </w:r>
          </w:p>
        </w:tc>
        <w:tc>
          <w:tcPr>
            <w:tcW w:w="753" w:type="pct"/>
            <w:tcBorders>
              <w:bottom w:val="single" w:sz="12" w:space="0" w:color="auto"/>
            </w:tcBorders>
            <w:vAlign w:val="center"/>
          </w:tcPr>
          <w:p w14:paraId="75077C4C"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40</w:t>
            </w:r>
            <w:r w:rsidRPr="00825AC0">
              <w:rPr>
                <w:rFonts w:ascii="宋体" w:hAnsi="宋体" w:cs="宋体"/>
                <w:b/>
                <w:bCs/>
                <w:color w:val="000000"/>
                <w:kern w:val="0"/>
                <w:sz w:val="24"/>
              </w:rPr>
              <w:object w:dxaOrig="440" w:dyaOrig="340" w14:anchorId="74FC87B4">
                <v:shape id="_x0000_i1026" type="#_x0000_t75" style="width:21.8pt;height:17.55pt" o:ole="">
                  <v:imagedata r:id="rId14" o:title=""/>
                </v:shape>
                <o:OLEObject Type="Embed" ProgID="Equation.3" ShapeID="_x0000_i1026" DrawAspect="Content" ObjectID="_1771053189" r:id="rId15"/>
              </w:object>
            </w:r>
          </w:p>
        </w:tc>
        <w:tc>
          <w:tcPr>
            <w:tcW w:w="946" w:type="pct"/>
            <w:tcBorders>
              <w:bottom w:val="single" w:sz="12" w:space="0" w:color="auto"/>
              <w:right w:val="single" w:sz="12" w:space="0" w:color="auto"/>
            </w:tcBorders>
            <w:vAlign w:val="center"/>
          </w:tcPr>
          <w:p w14:paraId="3B38567D"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b/>
                <w:bCs/>
                <w:color w:val="000000"/>
                <w:kern w:val="0"/>
                <w:sz w:val="24"/>
              </w:rPr>
              <w:t>20</w:t>
            </w:r>
            <w:r w:rsidRPr="00825AC0">
              <w:rPr>
                <w:rFonts w:ascii="宋体" w:hAnsi="宋体" w:cs="宋体"/>
                <w:b/>
                <w:bCs/>
                <w:color w:val="000000"/>
                <w:kern w:val="0"/>
                <w:sz w:val="24"/>
              </w:rPr>
              <w:object w:dxaOrig="580" w:dyaOrig="340" w14:anchorId="16EEECD8">
                <v:shape id="_x0000_i1027" type="#_x0000_t75" style="width:29.05pt;height:17.55pt" o:ole="">
                  <v:imagedata r:id="rId12" o:title=""/>
                </v:shape>
                <o:OLEObject Type="Embed" ProgID="Equation.3" ShapeID="_x0000_i1027" DrawAspect="Content" ObjectID="_1771053190" r:id="rId16"/>
              </w:object>
            </w:r>
          </w:p>
        </w:tc>
      </w:tr>
    </w:tbl>
    <w:p w14:paraId="62EBF803" w14:textId="77777777" w:rsidR="00B60B3D" w:rsidRDefault="00B60B3D" w:rsidP="00B60B3D">
      <w:pPr>
        <w:rPr>
          <w:b/>
          <w:bCs/>
        </w:rPr>
      </w:pPr>
      <w:r w:rsidRPr="00825AC0">
        <w:rPr>
          <w:rFonts w:ascii="宋体" w:hAnsi="宋体"/>
          <w:b/>
          <w:bCs/>
          <w:noProof/>
        </w:rPr>
        <mc:AlternateContent>
          <mc:Choice Requires="wps">
            <w:drawing>
              <wp:anchor distT="0" distB="0" distL="114300" distR="114300" simplePos="0" relativeHeight="251660288" behindDoc="0" locked="0" layoutInCell="1" allowOverlap="1" wp14:anchorId="552EA385" wp14:editId="7943FA0F">
                <wp:simplePos x="0" y="0"/>
                <wp:positionH relativeFrom="column">
                  <wp:posOffset>93345</wp:posOffset>
                </wp:positionH>
                <wp:positionV relativeFrom="paragraph">
                  <wp:posOffset>406400</wp:posOffset>
                </wp:positionV>
                <wp:extent cx="0" cy="0"/>
                <wp:effectExtent l="7620" t="6350" r="11430" b="1270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488CA4" id="直接连接符 4"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5pt,32pt" to="7.3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"/>
            </w:pict>
          </mc:Fallback>
        </mc:AlternateContent>
      </w:r>
      <w:r w:rsidRPr="00825AC0">
        <w:rPr>
          <w:rFonts w:ascii="宋体" w:hAnsi="宋体"/>
          <w:b/>
          <w:bCs/>
          <w:noProof/>
        </w:rPr>
        <mc:AlternateContent>
          <mc:Choice Requires="wps">
            <w:drawing>
              <wp:anchor distT="0" distB="0" distL="114300" distR="114300" simplePos="0" relativeHeight="251659264" behindDoc="0" locked="0" layoutInCell="1" allowOverlap="1" wp14:anchorId="3FDCFBFF" wp14:editId="1BBC4ADE">
                <wp:simplePos x="0" y="0"/>
                <wp:positionH relativeFrom="column">
                  <wp:posOffset>106680</wp:posOffset>
                </wp:positionH>
                <wp:positionV relativeFrom="paragraph">
                  <wp:posOffset>406400</wp:posOffset>
                </wp:positionV>
                <wp:extent cx="0" cy="0"/>
                <wp:effectExtent l="11430" t="6350" r="7620" b="1270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019C76" id="直接连接符 3"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pt,32pt" to="8.4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"/>
            </w:pict>
          </mc:Fallback>
        </mc:AlternateContent>
      </w:r>
      <w:r w:rsidRPr="00825AC0">
        <w:rPr>
          <w:rFonts w:ascii="宋体" w:hAnsi="宋体" w:hint="eastAsia"/>
          <w:b/>
          <w:bCs/>
        </w:rPr>
        <w:t>注：</w:t>
      </w:r>
      <w:r w:rsidRPr="00825AC0">
        <w:rPr>
          <w:rFonts w:ascii="宋体" w:hAnsi="宋体" w:hint="eastAsia"/>
          <w:b/>
          <w:bCs/>
        </w:rPr>
        <w:t>D</w:t>
      </w:r>
      <w:r w:rsidRPr="00825AC0">
        <w:rPr>
          <w:rFonts w:ascii="宋体" w:hAnsi="宋体" w:hint="eastAsia"/>
          <w:b/>
          <w:bCs/>
        </w:rPr>
        <w:t>为光电测距边长度，以</w:t>
      </w:r>
      <w:r w:rsidRPr="00825AC0">
        <w:rPr>
          <w:rFonts w:ascii="宋体" w:hAnsi="宋体" w:hint="eastAsia"/>
          <w:b/>
          <w:bCs/>
        </w:rPr>
        <w:t>km</w:t>
      </w:r>
      <w:r w:rsidRPr="00825AC0">
        <w:rPr>
          <w:rFonts w:ascii="宋体" w:hAnsi="宋体" w:hint="eastAsia"/>
          <w:b/>
          <w:bCs/>
        </w:rPr>
        <w:t>为单位。</w:t>
      </w:r>
      <w:r w:rsidRPr="00825AC0">
        <w:rPr>
          <w:rFonts w:hint="eastAsia"/>
          <w:b/>
          <w:bCs/>
        </w:rPr>
        <w:t>高差计算时，对观测斜距施以加常数和乘常数改正、气象改正。最终成果取至小数点后三位。</w:t>
      </w:r>
    </w:p>
    <w:p w14:paraId="11967005" w14:textId="77777777" w:rsidR="00B60B3D" w:rsidRDefault="00B60B3D" w:rsidP="00B60B3D">
      <w:pPr>
        <w:ind w:firstLineChars="200" w:firstLine="560"/>
        <w:rPr>
          <w:rFonts w:ascii="宋体" w:hAnsi="宋体"/>
          <w:sz w:val="28"/>
          <w:szCs w:val="28"/>
        </w:rPr>
      </w:pPr>
      <w:r w:rsidRPr="009F5227">
        <w:rPr>
          <w:rFonts w:ascii="宋体" w:hAnsi="宋体" w:hint="eastAsia"/>
          <w:sz w:val="28"/>
          <w:szCs w:val="28"/>
        </w:rPr>
        <w:t>（</w:t>
      </w:r>
      <w:r w:rsidRPr="009F5227">
        <w:rPr>
          <w:rFonts w:ascii="宋体" w:hAnsi="宋体" w:hint="eastAsia"/>
          <w:sz w:val="28"/>
          <w:szCs w:val="28"/>
        </w:rPr>
        <w:t>2</w:t>
      </w:r>
      <w:r w:rsidRPr="009F5227">
        <w:rPr>
          <w:rFonts w:ascii="宋体" w:hAnsi="宋体" w:hint="eastAsia"/>
          <w:sz w:val="28"/>
          <w:szCs w:val="28"/>
        </w:rPr>
        <w:t>）对向观测高差互差、附合路线闭合差和检测高差之差限差</w:t>
      </w:r>
      <w:r>
        <w:rPr>
          <w:rFonts w:ascii="宋体" w:hAnsi="宋体" w:hint="eastAsia"/>
          <w:sz w:val="28"/>
          <w:szCs w:val="28"/>
        </w:rPr>
        <w:t>应</w:t>
      </w:r>
      <w:r w:rsidRPr="009F5227">
        <w:rPr>
          <w:rFonts w:ascii="宋体" w:hAnsi="宋体" w:hint="eastAsia"/>
          <w:sz w:val="28"/>
          <w:szCs w:val="28"/>
        </w:rPr>
        <w:t>符合下表</w:t>
      </w:r>
      <w:r>
        <w:rPr>
          <w:rFonts w:ascii="宋体" w:hAnsi="宋体"/>
          <w:sz w:val="28"/>
          <w:szCs w:val="28"/>
        </w:rPr>
        <w:t>3-8</w:t>
      </w:r>
      <w:r>
        <w:rPr>
          <w:rFonts w:ascii="宋体" w:hAnsi="宋体" w:hint="eastAsia"/>
          <w:sz w:val="28"/>
          <w:szCs w:val="28"/>
        </w:rPr>
        <w:t>中的</w:t>
      </w:r>
      <w:r w:rsidRPr="009F5227">
        <w:rPr>
          <w:rFonts w:ascii="宋体" w:hAnsi="宋体" w:hint="eastAsia"/>
          <w:sz w:val="28"/>
          <w:szCs w:val="28"/>
        </w:rPr>
        <w:t>规定：</w:t>
      </w:r>
    </w:p>
    <w:p w14:paraId="53543CFE" w14:textId="77777777" w:rsidR="00B60B3D" w:rsidRPr="00825AC0" w:rsidRDefault="00B60B3D" w:rsidP="00B60B3D">
      <w:pPr>
        <w:widowControl/>
        <w:jc w:val="center"/>
        <w:rPr>
          <w:rFonts w:ascii="宋体" w:hAnsi="宋体" w:cs="宋体"/>
          <w:b/>
          <w:bCs/>
          <w:color w:val="000000"/>
          <w:kern w:val="0"/>
          <w:sz w:val="24"/>
        </w:rPr>
      </w:pPr>
      <w:r>
        <w:rPr>
          <w:rFonts w:ascii="宋体" w:hAnsi="宋体" w:cs="宋体" w:hint="eastAsia"/>
          <w:b/>
          <w:bCs/>
          <w:color w:val="000000"/>
          <w:kern w:val="0"/>
          <w:sz w:val="24"/>
        </w:rPr>
        <w:t>表</w:t>
      </w:r>
      <w:r>
        <w:rPr>
          <w:rFonts w:ascii="宋体" w:hAnsi="宋体" w:cs="宋体"/>
          <w:b/>
          <w:bCs/>
          <w:color w:val="000000"/>
          <w:kern w:val="0"/>
          <w:sz w:val="24"/>
        </w:rPr>
        <w:t xml:space="preserve">3-8  </w:t>
      </w:r>
      <w:r w:rsidRPr="00825AC0">
        <w:rPr>
          <w:rFonts w:ascii="宋体" w:hAnsi="宋体" w:cs="宋体" w:hint="eastAsia"/>
          <w:b/>
          <w:bCs/>
          <w:color w:val="000000"/>
          <w:kern w:val="0"/>
          <w:sz w:val="24"/>
        </w:rPr>
        <w:t>向观测高差互差、附合路线闭合差和检测高差之差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2"/>
        <w:gridCol w:w="4503"/>
      </w:tblGrid>
      <w:tr w:rsidR="00B60B3D" w:rsidRPr="009E3DE0" w14:paraId="3874F99D" w14:textId="77777777" w:rsidTr="007F5BBF">
        <w:tc>
          <w:tcPr>
            <w:tcW w:w="2500" w:type="pct"/>
            <w:vAlign w:val="center"/>
          </w:tcPr>
          <w:p w14:paraId="61B4B98F"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lastRenderedPageBreak/>
              <w:t>项目</w:t>
            </w:r>
          </w:p>
        </w:tc>
        <w:tc>
          <w:tcPr>
            <w:tcW w:w="2500" w:type="pct"/>
            <w:vAlign w:val="center"/>
          </w:tcPr>
          <w:p w14:paraId="6D3F8241"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限差</w:t>
            </w:r>
          </w:p>
        </w:tc>
      </w:tr>
      <w:tr w:rsidR="00B60B3D" w:rsidRPr="009E3DE0" w14:paraId="1CC24997" w14:textId="77777777" w:rsidTr="007F5BBF">
        <w:tc>
          <w:tcPr>
            <w:tcW w:w="2500" w:type="pct"/>
            <w:vAlign w:val="center"/>
          </w:tcPr>
          <w:p w14:paraId="7A98DB91"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对向观测高差互差</w:t>
            </w:r>
            <w:r w:rsidRPr="00825AC0">
              <w:rPr>
                <w:rFonts w:ascii="宋体" w:hAnsi="宋体" w:cs="宋体" w:hint="eastAsia"/>
                <w:b/>
                <w:bCs/>
                <w:color w:val="000000"/>
                <w:kern w:val="0"/>
                <w:sz w:val="24"/>
              </w:rPr>
              <w:t>(mm)</w:t>
            </w:r>
          </w:p>
        </w:tc>
        <w:tc>
          <w:tcPr>
            <w:tcW w:w="2500" w:type="pct"/>
            <w:vAlign w:val="center"/>
          </w:tcPr>
          <w:p w14:paraId="552C3A38"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40</w:t>
            </w:r>
            <w:r w:rsidRPr="00825AC0">
              <w:rPr>
                <w:rFonts w:ascii="宋体" w:hAnsi="宋体" w:cs="宋体"/>
                <w:b/>
                <w:bCs/>
                <w:color w:val="000000"/>
                <w:kern w:val="0"/>
                <w:sz w:val="24"/>
              </w:rPr>
              <w:t xml:space="preserve"> </w:t>
            </w:r>
            <w:r w:rsidRPr="00825AC0">
              <w:rPr>
                <w:rFonts w:ascii="宋体" w:hAnsi="宋体" w:cs="宋体"/>
                <w:b/>
                <w:bCs/>
                <w:color w:val="000000"/>
                <w:kern w:val="0"/>
                <w:sz w:val="24"/>
              </w:rPr>
              <w:object w:dxaOrig="440" w:dyaOrig="340" w14:anchorId="6700D609">
                <v:shape id="_x0000_i1028" type="#_x0000_t75" style="width:21.8pt;height:17.55pt" o:ole="">
                  <v:imagedata r:id="rId17" o:title=""/>
                </v:shape>
                <o:OLEObject Type="Embed" ProgID="Equation.DSMT4" ShapeID="_x0000_i1028" DrawAspect="Content" ObjectID="_1771053191" r:id="rId18"/>
              </w:object>
            </w:r>
          </w:p>
        </w:tc>
      </w:tr>
      <w:tr w:rsidR="00B60B3D" w:rsidRPr="009E3DE0" w14:paraId="5D1EF2AC" w14:textId="77777777" w:rsidTr="007F5BBF">
        <w:tc>
          <w:tcPr>
            <w:tcW w:w="2500" w:type="pct"/>
            <w:vAlign w:val="center"/>
          </w:tcPr>
          <w:p w14:paraId="648DF820"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附合路线闭合差</w:t>
            </w:r>
            <w:r w:rsidRPr="00825AC0">
              <w:rPr>
                <w:rFonts w:ascii="宋体" w:hAnsi="宋体" w:cs="宋体" w:hint="eastAsia"/>
                <w:b/>
                <w:bCs/>
                <w:color w:val="000000"/>
                <w:kern w:val="0"/>
                <w:sz w:val="24"/>
              </w:rPr>
              <w:t>(mm)</w:t>
            </w:r>
          </w:p>
        </w:tc>
        <w:tc>
          <w:tcPr>
            <w:tcW w:w="2500" w:type="pct"/>
            <w:vAlign w:val="center"/>
          </w:tcPr>
          <w:p w14:paraId="3574CE66"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20</w:t>
            </w:r>
            <w:r w:rsidRPr="00825AC0">
              <w:rPr>
                <w:rFonts w:ascii="宋体" w:hAnsi="宋体" w:cs="宋体"/>
                <w:b/>
                <w:bCs/>
                <w:color w:val="000000"/>
                <w:kern w:val="0"/>
                <w:sz w:val="24"/>
              </w:rPr>
              <w:object w:dxaOrig="400" w:dyaOrig="340" w14:anchorId="2620009F">
                <v:shape id="_x0000_i1029" type="#_x0000_t75" style="width:19.95pt;height:17.55pt" o:ole="">
                  <v:imagedata r:id="rId19" o:title=""/>
                </v:shape>
                <o:OLEObject Type="Embed" ProgID="Equation.3" ShapeID="_x0000_i1029" DrawAspect="Content" ObjectID="_1771053192" r:id="rId20"/>
              </w:object>
            </w:r>
          </w:p>
        </w:tc>
      </w:tr>
      <w:tr w:rsidR="00B60B3D" w:rsidRPr="009E3DE0" w14:paraId="293BFF3F" w14:textId="77777777" w:rsidTr="007F5BBF">
        <w:tc>
          <w:tcPr>
            <w:tcW w:w="2500" w:type="pct"/>
            <w:vAlign w:val="center"/>
          </w:tcPr>
          <w:p w14:paraId="0750A59A"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检测已测测段高差之差</w:t>
            </w:r>
            <w:r w:rsidRPr="00825AC0">
              <w:rPr>
                <w:rFonts w:ascii="宋体" w:hAnsi="宋体" w:cs="宋体" w:hint="eastAsia"/>
                <w:b/>
                <w:bCs/>
                <w:color w:val="000000"/>
                <w:kern w:val="0"/>
                <w:sz w:val="24"/>
              </w:rPr>
              <w:t>(mm)</w:t>
            </w:r>
          </w:p>
        </w:tc>
        <w:tc>
          <w:tcPr>
            <w:tcW w:w="2500" w:type="pct"/>
            <w:vAlign w:val="center"/>
          </w:tcPr>
          <w:p w14:paraId="3BEDB4C0"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30</w:t>
            </w:r>
            <w:r w:rsidRPr="00825AC0">
              <w:rPr>
                <w:rFonts w:ascii="宋体" w:hAnsi="宋体" w:cs="宋体"/>
                <w:b/>
                <w:bCs/>
                <w:color w:val="000000"/>
                <w:kern w:val="0"/>
                <w:sz w:val="24"/>
              </w:rPr>
              <w:object w:dxaOrig="460" w:dyaOrig="420" w14:anchorId="34C49613">
                <v:shape id="_x0000_i1030" type="#_x0000_t75" style="width:23pt;height:21.2pt" o:ole="">
                  <v:imagedata r:id="rId21" o:title=""/>
                </v:shape>
                <o:OLEObject Type="Embed" ProgID="Equation.3" ShapeID="_x0000_i1030" DrawAspect="Content" ObjectID="_1771053193" r:id="rId22"/>
              </w:object>
            </w:r>
          </w:p>
        </w:tc>
      </w:tr>
      <w:tr w:rsidR="00B60B3D" w:rsidRPr="009E3DE0" w14:paraId="515219DD" w14:textId="77777777" w:rsidTr="007F5BBF">
        <w:tc>
          <w:tcPr>
            <w:tcW w:w="2500" w:type="pct"/>
            <w:vAlign w:val="center"/>
          </w:tcPr>
          <w:p w14:paraId="7DBBD106"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附合路线长度（</w:t>
            </w:r>
            <w:r w:rsidRPr="00825AC0">
              <w:rPr>
                <w:rFonts w:ascii="宋体" w:hAnsi="宋体" w:cs="宋体" w:hint="eastAsia"/>
                <w:b/>
                <w:bCs/>
                <w:color w:val="000000"/>
                <w:kern w:val="0"/>
                <w:sz w:val="24"/>
              </w:rPr>
              <w:t>km</w:t>
            </w:r>
            <w:r w:rsidRPr="00825AC0">
              <w:rPr>
                <w:rFonts w:ascii="宋体" w:hAnsi="宋体" w:cs="宋体" w:hint="eastAsia"/>
                <w:b/>
                <w:bCs/>
                <w:color w:val="000000"/>
                <w:kern w:val="0"/>
                <w:sz w:val="24"/>
              </w:rPr>
              <w:t>）</w:t>
            </w:r>
          </w:p>
        </w:tc>
        <w:tc>
          <w:tcPr>
            <w:tcW w:w="2500" w:type="pct"/>
            <w:vAlign w:val="center"/>
          </w:tcPr>
          <w:p w14:paraId="294EDBC7" w14:textId="77777777" w:rsidR="00B60B3D" w:rsidRPr="00825AC0" w:rsidRDefault="00B60B3D" w:rsidP="007F5BBF">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25</w:t>
            </w:r>
          </w:p>
        </w:tc>
      </w:tr>
    </w:tbl>
    <w:p w14:paraId="55B71271" w14:textId="77777777" w:rsidR="00B60B3D" w:rsidRPr="00825AC0" w:rsidRDefault="00B60B3D" w:rsidP="00B60B3D">
      <w:pPr>
        <w:ind w:firstLineChars="200" w:firstLine="420"/>
        <w:rPr>
          <w:rFonts w:ascii="宋体" w:hAnsi="宋体"/>
          <w:b/>
          <w:bCs/>
        </w:rPr>
      </w:pPr>
      <w:r w:rsidRPr="00825AC0">
        <w:rPr>
          <w:rFonts w:ascii="宋体" w:hAnsi="宋体" w:hint="eastAsia"/>
          <w:b/>
          <w:bCs/>
        </w:rPr>
        <w:t>测量计算对向观测高差互差时，</w:t>
      </w:r>
      <w:r w:rsidRPr="00825AC0">
        <w:rPr>
          <w:rFonts w:ascii="宋体" w:hAnsi="宋体" w:hint="eastAsia"/>
          <w:b/>
          <w:bCs/>
        </w:rPr>
        <w:t>D</w:t>
      </w:r>
      <w:r w:rsidRPr="00825AC0">
        <w:rPr>
          <w:rFonts w:ascii="宋体" w:hAnsi="宋体" w:hint="eastAsia"/>
          <w:b/>
          <w:bCs/>
        </w:rPr>
        <w:t>为对向观测的水平距离</w:t>
      </w:r>
      <w:r w:rsidRPr="00825AC0">
        <w:rPr>
          <w:rFonts w:ascii="宋体" w:hAnsi="宋体" w:hint="eastAsia"/>
          <w:b/>
          <w:bCs/>
        </w:rPr>
        <w:t>(km)</w:t>
      </w:r>
      <w:r w:rsidRPr="00825AC0">
        <w:rPr>
          <w:rFonts w:ascii="宋体" w:hAnsi="宋体" w:hint="eastAsia"/>
          <w:b/>
          <w:bCs/>
        </w:rPr>
        <w:t>；计算附合线闭合差时，</w:t>
      </w:r>
      <w:r w:rsidRPr="00825AC0">
        <w:rPr>
          <w:rFonts w:ascii="宋体" w:hAnsi="宋体"/>
          <w:b/>
          <w:bCs/>
        </w:rPr>
        <w:t>L</w:t>
      </w:r>
      <w:r w:rsidRPr="00825AC0">
        <w:rPr>
          <w:rFonts w:ascii="宋体" w:hAnsi="宋体" w:hint="eastAsia"/>
          <w:b/>
          <w:bCs/>
        </w:rPr>
        <w:t>为附合线的路线长度</w:t>
      </w:r>
      <w:r w:rsidRPr="00825AC0">
        <w:rPr>
          <w:rFonts w:ascii="宋体" w:hAnsi="宋体" w:hint="eastAsia"/>
          <w:b/>
          <w:bCs/>
        </w:rPr>
        <w:t>(km)</w:t>
      </w:r>
      <w:r w:rsidRPr="00825AC0">
        <w:rPr>
          <w:rFonts w:ascii="宋体" w:hAnsi="宋体" w:hint="eastAsia"/>
          <w:b/>
          <w:bCs/>
        </w:rPr>
        <w:t>。</w:t>
      </w:r>
      <w:r w:rsidRPr="00825AC0">
        <w:rPr>
          <w:rFonts w:ascii="宋体" w:hAnsi="宋体"/>
          <w:b/>
          <w:bCs/>
        </w:rPr>
        <w:t>n</w:t>
      </w:r>
      <w:r w:rsidRPr="00825AC0">
        <w:rPr>
          <w:rFonts w:ascii="宋体" w:hAnsi="宋体" w:hint="eastAsia"/>
          <w:b/>
          <w:bCs/>
        </w:rPr>
        <w:t>为测站数。</w:t>
      </w:r>
      <w:r w:rsidRPr="00825AC0">
        <w:rPr>
          <w:rFonts w:ascii="宋体" w:hAnsi="宋体"/>
          <w:b/>
          <w:bCs/>
        </w:rPr>
        <w:t>Li</w:t>
      </w:r>
      <w:r w:rsidRPr="00825AC0">
        <w:rPr>
          <w:rFonts w:ascii="宋体" w:hAnsi="宋体" w:hint="eastAsia"/>
          <w:b/>
          <w:bCs/>
        </w:rPr>
        <w:t>为检测测段长度</w:t>
      </w:r>
      <w:r w:rsidRPr="00825AC0">
        <w:rPr>
          <w:rFonts w:ascii="宋体" w:hAnsi="宋体" w:hint="eastAsia"/>
          <w:b/>
          <w:bCs/>
        </w:rPr>
        <w:t>(km)</w:t>
      </w:r>
      <w:r w:rsidRPr="00825AC0">
        <w:rPr>
          <w:rFonts w:ascii="宋体" w:hAnsi="宋体" w:hint="eastAsia"/>
          <w:b/>
          <w:bCs/>
        </w:rPr>
        <w:t>。</w:t>
      </w:r>
    </w:p>
    <w:p w14:paraId="6B4B6D1D" w14:textId="77777777" w:rsidR="00B60B3D" w:rsidRPr="009C7A25" w:rsidRDefault="00B60B3D" w:rsidP="00B60B3D">
      <w:pPr>
        <w:pStyle w:val="2"/>
        <w:spacing w:before="0" w:after="0" w:line="360" w:lineRule="auto"/>
        <w:rPr>
          <w:rFonts w:ascii="黑体" w:hAnsi="黑体"/>
          <w:sz w:val="28"/>
          <w:szCs w:val="28"/>
        </w:rPr>
      </w:pPr>
      <w:bookmarkStart w:id="57" w:name="_Toc155713969"/>
      <w:r w:rsidRPr="009C7A25">
        <w:rPr>
          <w:rFonts w:ascii="黑体" w:hAnsi="黑体"/>
          <w:sz w:val="28"/>
          <w:szCs w:val="28"/>
        </w:rPr>
        <w:t>3</w:t>
      </w:r>
      <w:r>
        <w:rPr>
          <w:rFonts w:ascii="黑体" w:hAnsi="黑体" w:hint="eastAsia"/>
          <w:sz w:val="28"/>
          <w:szCs w:val="28"/>
        </w:rPr>
        <w:t>.</w:t>
      </w:r>
      <w:r>
        <w:rPr>
          <w:rFonts w:ascii="黑体" w:hAnsi="黑体"/>
          <w:sz w:val="28"/>
          <w:szCs w:val="28"/>
        </w:rPr>
        <w:t xml:space="preserve">4 </w:t>
      </w:r>
      <w:r>
        <w:rPr>
          <w:rFonts w:ascii="黑体" w:hAnsi="黑体" w:hint="eastAsia"/>
          <w:sz w:val="28"/>
          <w:szCs w:val="28"/>
        </w:rPr>
        <w:t>1</w:t>
      </w:r>
      <w:r>
        <w:rPr>
          <w:rFonts w:ascii="黑体" w:hAnsi="黑体" w:hint="eastAsia"/>
          <w:sz w:val="28"/>
          <w:szCs w:val="28"/>
        </w:rPr>
        <w:t>：</w:t>
      </w:r>
      <w:r>
        <w:rPr>
          <w:rFonts w:ascii="黑体" w:hAnsi="黑体" w:hint="eastAsia"/>
          <w:sz w:val="28"/>
          <w:szCs w:val="28"/>
        </w:rPr>
        <w:t>2</w:t>
      </w:r>
      <w:r>
        <w:rPr>
          <w:rFonts w:ascii="黑体" w:hAnsi="黑体"/>
          <w:sz w:val="28"/>
          <w:szCs w:val="28"/>
        </w:rPr>
        <w:t>000</w:t>
      </w:r>
      <w:r>
        <w:rPr>
          <w:rFonts w:ascii="黑体" w:hAnsi="黑体" w:hint="eastAsia"/>
          <w:sz w:val="28"/>
          <w:szCs w:val="28"/>
        </w:rPr>
        <w:t>比例尺地形</w:t>
      </w:r>
      <w:r w:rsidRPr="009C7A25">
        <w:rPr>
          <w:rFonts w:ascii="黑体" w:hAnsi="黑体" w:hint="eastAsia"/>
          <w:sz w:val="28"/>
          <w:szCs w:val="28"/>
        </w:rPr>
        <w:t>测量</w:t>
      </w:r>
      <w:bookmarkEnd w:id="57"/>
    </w:p>
    <w:p w14:paraId="47A5D93C" w14:textId="77777777" w:rsidR="00B60B3D" w:rsidRDefault="00B60B3D" w:rsidP="00B60B3D">
      <w:pPr>
        <w:ind w:firstLineChars="200" w:firstLine="560"/>
        <w:rPr>
          <w:sz w:val="28"/>
          <w:szCs w:val="28"/>
        </w:rPr>
      </w:pPr>
      <w:r>
        <w:rPr>
          <w:rFonts w:hint="eastAsia"/>
          <w:sz w:val="28"/>
          <w:szCs w:val="28"/>
        </w:rPr>
        <w:t>本项目地图成图比例尺为1:2000；地形图测绘可采用全野外数据GNSS-RTK采集法、航空摄影测量法、机载激光雷达测量法等。地形图的基本等高距按表</w:t>
      </w:r>
      <w:r>
        <w:rPr>
          <w:sz w:val="28"/>
          <w:szCs w:val="28"/>
        </w:rPr>
        <w:t>3-9</w:t>
      </w:r>
      <w:r>
        <w:rPr>
          <w:rFonts w:hint="eastAsia"/>
          <w:sz w:val="28"/>
          <w:szCs w:val="28"/>
        </w:rPr>
        <w:t>的规定执行。</w:t>
      </w:r>
    </w:p>
    <w:p w14:paraId="408BBB9F" w14:textId="77777777" w:rsidR="00B60B3D" w:rsidRDefault="00B60B3D" w:rsidP="00B60B3D">
      <w:pPr>
        <w:spacing w:line="440" w:lineRule="exact"/>
        <w:jc w:val="center"/>
        <w:rPr>
          <w:b/>
          <w:szCs w:val="21"/>
        </w:rPr>
      </w:pPr>
      <w:r>
        <w:rPr>
          <w:rFonts w:hint="eastAsia"/>
          <w:b/>
          <w:szCs w:val="21"/>
        </w:rPr>
        <w:t>表</w:t>
      </w:r>
      <w:r>
        <w:rPr>
          <w:b/>
          <w:szCs w:val="21"/>
        </w:rPr>
        <w:t>3-9</w:t>
      </w:r>
      <w:r>
        <w:rPr>
          <w:rFonts w:hint="eastAsia"/>
          <w:b/>
          <w:szCs w:val="21"/>
        </w:rPr>
        <w:t xml:space="preserve"> 地形类别标准及基本等高距</w:t>
      </w:r>
    </w:p>
    <w:tbl>
      <w:tblPr>
        <w:tblW w:w="4999"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3103"/>
        <w:gridCol w:w="5890"/>
      </w:tblGrid>
      <w:tr w:rsidR="00B60B3D" w14:paraId="39BE9B56" w14:textId="77777777" w:rsidTr="007F5BBF">
        <w:trPr>
          <w:cantSplit/>
          <w:trHeight w:val="682"/>
          <w:jc w:val="center"/>
        </w:trPr>
        <w:tc>
          <w:tcPr>
            <w:tcW w:w="1725" w:type="pct"/>
            <w:vAlign w:val="center"/>
          </w:tcPr>
          <w:p w14:paraId="4BA9A105" w14:textId="77777777" w:rsidR="00B60B3D" w:rsidRDefault="00B60B3D" w:rsidP="007F5BBF">
            <w:pPr>
              <w:spacing w:line="440" w:lineRule="exact"/>
              <w:jc w:val="center"/>
              <w:rPr>
                <w:b/>
                <w:szCs w:val="21"/>
              </w:rPr>
            </w:pPr>
            <w:r>
              <w:rPr>
                <w:rFonts w:hint="eastAsia"/>
                <w:b/>
                <w:szCs w:val="21"/>
              </w:rPr>
              <w:t>地形类别</w:t>
            </w:r>
          </w:p>
        </w:tc>
        <w:tc>
          <w:tcPr>
            <w:tcW w:w="3274" w:type="pct"/>
            <w:vAlign w:val="center"/>
          </w:tcPr>
          <w:p w14:paraId="459329FD" w14:textId="77777777" w:rsidR="00B60B3D" w:rsidRDefault="00B60B3D" w:rsidP="007F5BBF">
            <w:pPr>
              <w:spacing w:line="440" w:lineRule="exact"/>
              <w:jc w:val="center"/>
              <w:rPr>
                <w:b/>
                <w:szCs w:val="21"/>
              </w:rPr>
            </w:pPr>
            <w:r>
              <w:rPr>
                <w:rFonts w:hint="eastAsia"/>
                <w:b/>
                <w:szCs w:val="21"/>
              </w:rPr>
              <w:t>1:2000地形基本等高距 (m)</w:t>
            </w:r>
          </w:p>
        </w:tc>
      </w:tr>
      <w:tr w:rsidR="00B60B3D" w14:paraId="32A0730E" w14:textId="77777777" w:rsidTr="007F5BBF">
        <w:trPr>
          <w:cantSplit/>
          <w:trHeight w:val="372"/>
          <w:jc w:val="center"/>
        </w:trPr>
        <w:tc>
          <w:tcPr>
            <w:tcW w:w="1725" w:type="pct"/>
            <w:vAlign w:val="center"/>
          </w:tcPr>
          <w:p w14:paraId="605A1692" w14:textId="77777777" w:rsidR="00B60B3D" w:rsidRDefault="00B60B3D" w:rsidP="007F5BBF">
            <w:pPr>
              <w:spacing w:line="440" w:lineRule="exact"/>
              <w:jc w:val="center"/>
              <w:rPr>
                <w:b/>
                <w:szCs w:val="21"/>
              </w:rPr>
            </w:pPr>
            <w:r>
              <w:rPr>
                <w:rFonts w:hint="eastAsia"/>
                <w:b/>
                <w:szCs w:val="21"/>
              </w:rPr>
              <w:t>平  原</w:t>
            </w:r>
          </w:p>
        </w:tc>
        <w:tc>
          <w:tcPr>
            <w:tcW w:w="3274" w:type="pct"/>
            <w:vAlign w:val="center"/>
          </w:tcPr>
          <w:p w14:paraId="7B20C131" w14:textId="77777777" w:rsidR="00B60B3D" w:rsidRDefault="00B60B3D" w:rsidP="007F5BBF">
            <w:pPr>
              <w:spacing w:line="440" w:lineRule="exact"/>
              <w:jc w:val="center"/>
              <w:rPr>
                <w:b/>
                <w:szCs w:val="21"/>
              </w:rPr>
            </w:pPr>
            <w:r>
              <w:rPr>
                <w:rFonts w:hint="eastAsia"/>
                <w:b/>
                <w:szCs w:val="21"/>
              </w:rPr>
              <w:t>1.0</w:t>
            </w:r>
          </w:p>
        </w:tc>
      </w:tr>
      <w:tr w:rsidR="00B60B3D" w14:paraId="4311913D" w14:textId="77777777" w:rsidTr="007F5BBF">
        <w:trPr>
          <w:cantSplit/>
          <w:trHeight w:val="422"/>
          <w:jc w:val="center"/>
        </w:trPr>
        <w:tc>
          <w:tcPr>
            <w:tcW w:w="1725" w:type="pct"/>
            <w:vAlign w:val="center"/>
          </w:tcPr>
          <w:p w14:paraId="506ABC79" w14:textId="77777777" w:rsidR="00B60B3D" w:rsidRDefault="00B60B3D" w:rsidP="007F5BBF">
            <w:pPr>
              <w:spacing w:line="440" w:lineRule="exact"/>
              <w:jc w:val="center"/>
              <w:rPr>
                <w:b/>
                <w:szCs w:val="21"/>
              </w:rPr>
            </w:pPr>
            <w:r>
              <w:rPr>
                <w:rFonts w:hint="eastAsia"/>
                <w:b/>
                <w:szCs w:val="21"/>
              </w:rPr>
              <w:t>微  丘</w:t>
            </w:r>
          </w:p>
        </w:tc>
        <w:tc>
          <w:tcPr>
            <w:tcW w:w="3274" w:type="pct"/>
            <w:vAlign w:val="center"/>
          </w:tcPr>
          <w:p w14:paraId="29CD4660" w14:textId="77777777" w:rsidR="00B60B3D" w:rsidRDefault="00B60B3D" w:rsidP="007F5BBF">
            <w:pPr>
              <w:spacing w:line="440" w:lineRule="exact"/>
              <w:jc w:val="center"/>
              <w:rPr>
                <w:b/>
                <w:szCs w:val="21"/>
              </w:rPr>
            </w:pPr>
            <w:r>
              <w:rPr>
                <w:rFonts w:hint="eastAsia"/>
                <w:b/>
                <w:szCs w:val="21"/>
              </w:rPr>
              <w:t>1.0</w:t>
            </w:r>
          </w:p>
        </w:tc>
      </w:tr>
      <w:tr w:rsidR="00B60B3D" w14:paraId="5A5F043C" w14:textId="77777777" w:rsidTr="007F5BBF">
        <w:trPr>
          <w:cantSplit/>
          <w:trHeight w:val="288"/>
          <w:jc w:val="center"/>
        </w:trPr>
        <w:tc>
          <w:tcPr>
            <w:tcW w:w="1725" w:type="pct"/>
            <w:vAlign w:val="center"/>
          </w:tcPr>
          <w:p w14:paraId="13FDAC20" w14:textId="77777777" w:rsidR="00B60B3D" w:rsidRDefault="00B60B3D" w:rsidP="007F5BBF">
            <w:pPr>
              <w:spacing w:line="440" w:lineRule="exact"/>
              <w:jc w:val="center"/>
              <w:rPr>
                <w:b/>
                <w:szCs w:val="21"/>
              </w:rPr>
            </w:pPr>
            <w:r>
              <w:rPr>
                <w:rFonts w:hint="eastAsia"/>
                <w:b/>
                <w:szCs w:val="21"/>
              </w:rPr>
              <w:t>重  丘</w:t>
            </w:r>
          </w:p>
        </w:tc>
        <w:tc>
          <w:tcPr>
            <w:tcW w:w="3274" w:type="pct"/>
            <w:vAlign w:val="center"/>
          </w:tcPr>
          <w:p w14:paraId="05C10EBC" w14:textId="77777777" w:rsidR="00B60B3D" w:rsidRDefault="00B60B3D" w:rsidP="007F5BBF">
            <w:pPr>
              <w:spacing w:line="440" w:lineRule="exact"/>
              <w:jc w:val="center"/>
              <w:rPr>
                <w:b/>
                <w:szCs w:val="21"/>
              </w:rPr>
            </w:pPr>
            <w:r>
              <w:rPr>
                <w:rFonts w:hint="eastAsia"/>
                <w:b/>
                <w:szCs w:val="21"/>
              </w:rPr>
              <w:t>2.0</w:t>
            </w:r>
          </w:p>
        </w:tc>
      </w:tr>
      <w:tr w:rsidR="00B60B3D" w14:paraId="20C52F9A" w14:textId="77777777" w:rsidTr="007F5BBF">
        <w:trPr>
          <w:cantSplit/>
          <w:trHeight w:val="324"/>
          <w:jc w:val="center"/>
        </w:trPr>
        <w:tc>
          <w:tcPr>
            <w:tcW w:w="1725" w:type="pct"/>
            <w:vAlign w:val="center"/>
          </w:tcPr>
          <w:p w14:paraId="0A3245A5" w14:textId="77777777" w:rsidR="00B60B3D" w:rsidRDefault="00B60B3D" w:rsidP="007F5BBF">
            <w:pPr>
              <w:spacing w:line="440" w:lineRule="exact"/>
              <w:jc w:val="center"/>
              <w:rPr>
                <w:b/>
                <w:szCs w:val="21"/>
              </w:rPr>
            </w:pPr>
            <w:r>
              <w:rPr>
                <w:rFonts w:hint="eastAsia"/>
                <w:b/>
                <w:szCs w:val="21"/>
              </w:rPr>
              <w:t>山  岭</w:t>
            </w:r>
          </w:p>
        </w:tc>
        <w:tc>
          <w:tcPr>
            <w:tcW w:w="3274" w:type="pct"/>
            <w:vAlign w:val="center"/>
          </w:tcPr>
          <w:p w14:paraId="45A6883C" w14:textId="77777777" w:rsidR="00B60B3D" w:rsidRDefault="00B60B3D" w:rsidP="007F5BBF">
            <w:pPr>
              <w:spacing w:line="440" w:lineRule="exact"/>
              <w:jc w:val="center"/>
              <w:rPr>
                <w:b/>
                <w:szCs w:val="21"/>
              </w:rPr>
            </w:pPr>
            <w:r>
              <w:rPr>
                <w:rFonts w:hint="eastAsia"/>
                <w:b/>
                <w:szCs w:val="21"/>
              </w:rPr>
              <w:t>2.0</w:t>
            </w:r>
          </w:p>
        </w:tc>
      </w:tr>
    </w:tbl>
    <w:p w14:paraId="47BFFD90" w14:textId="77777777" w:rsidR="00B60B3D" w:rsidRDefault="00B60B3D" w:rsidP="00B60B3D">
      <w:pPr>
        <w:ind w:firstLineChars="200" w:firstLine="560"/>
        <w:rPr>
          <w:sz w:val="28"/>
          <w:szCs w:val="28"/>
        </w:rPr>
      </w:pPr>
      <w:r>
        <w:rPr>
          <w:rFonts w:hint="eastAsia"/>
          <w:sz w:val="28"/>
          <w:szCs w:val="28"/>
        </w:rPr>
        <w:t>（4）地形图图上地物点相对于邻近图根点的平面位置中误差应符合表</w:t>
      </w:r>
      <w:r>
        <w:rPr>
          <w:sz w:val="28"/>
          <w:szCs w:val="28"/>
        </w:rPr>
        <w:t>3-10</w:t>
      </w:r>
      <w:r>
        <w:rPr>
          <w:rFonts w:hint="eastAsia"/>
          <w:sz w:val="28"/>
          <w:szCs w:val="28"/>
        </w:rPr>
        <w:t>的规定；等高线插求点相对于邻近图根点的高程中误差应符合表</w:t>
      </w:r>
      <w:r>
        <w:rPr>
          <w:sz w:val="28"/>
          <w:szCs w:val="28"/>
        </w:rPr>
        <w:t>3-11</w:t>
      </w:r>
      <w:r>
        <w:rPr>
          <w:rFonts w:hint="eastAsia"/>
          <w:sz w:val="28"/>
          <w:szCs w:val="28"/>
        </w:rPr>
        <w:t>的规定。</w:t>
      </w:r>
    </w:p>
    <w:p w14:paraId="2B6F5641" w14:textId="77777777" w:rsidR="00B60B3D" w:rsidRDefault="00B60B3D" w:rsidP="00B60B3D">
      <w:pPr>
        <w:spacing w:line="440" w:lineRule="exact"/>
        <w:jc w:val="center"/>
        <w:rPr>
          <w:b/>
          <w:szCs w:val="21"/>
        </w:rPr>
      </w:pPr>
      <w:r>
        <w:rPr>
          <w:rFonts w:hint="eastAsia"/>
          <w:b/>
          <w:szCs w:val="21"/>
        </w:rPr>
        <w:t>表</w:t>
      </w:r>
      <w:r>
        <w:rPr>
          <w:b/>
          <w:szCs w:val="21"/>
        </w:rPr>
        <w:t>3-10</w:t>
      </w:r>
      <w:r>
        <w:rPr>
          <w:rFonts w:hint="eastAsia"/>
          <w:b/>
          <w:szCs w:val="21"/>
        </w:rPr>
        <w:t>图上地物点的点位中误差</w:t>
      </w:r>
    </w:p>
    <w:tbl>
      <w:tblPr>
        <w:tblpPr w:leftFromText="180" w:rightFromText="180" w:vertAnchor="text" w:tblpXSpec="center" w:tblpY="1"/>
        <w:tblOverlap w:val="never"/>
        <w:tblW w:w="4999"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3653"/>
        <w:gridCol w:w="5340"/>
      </w:tblGrid>
      <w:tr w:rsidR="00B60B3D" w14:paraId="1627253C" w14:textId="77777777" w:rsidTr="007F5BBF">
        <w:trPr>
          <w:cantSplit/>
          <w:trHeight w:val="440"/>
          <w:jc w:val="center"/>
        </w:trPr>
        <w:tc>
          <w:tcPr>
            <w:tcW w:w="2031" w:type="pct"/>
            <w:vMerge w:val="restart"/>
            <w:vAlign w:val="center"/>
          </w:tcPr>
          <w:p w14:paraId="694CC664" w14:textId="77777777" w:rsidR="00B60B3D" w:rsidRDefault="00B60B3D" w:rsidP="007F5BBF">
            <w:pPr>
              <w:spacing w:line="440" w:lineRule="exact"/>
              <w:jc w:val="center"/>
              <w:rPr>
                <w:b/>
                <w:szCs w:val="21"/>
              </w:rPr>
            </w:pPr>
            <w:r>
              <w:rPr>
                <w:rFonts w:hint="eastAsia"/>
                <w:b/>
                <w:szCs w:val="21"/>
              </w:rPr>
              <w:t>重要地物</w:t>
            </w:r>
          </w:p>
          <w:p w14:paraId="4163CECF" w14:textId="77777777" w:rsidR="00B60B3D" w:rsidRDefault="00B60B3D" w:rsidP="007F5BBF">
            <w:pPr>
              <w:spacing w:line="440" w:lineRule="exact"/>
              <w:jc w:val="center"/>
              <w:rPr>
                <w:b/>
                <w:szCs w:val="21"/>
              </w:rPr>
            </w:pPr>
            <w:r>
              <w:rPr>
                <w:rFonts w:hint="eastAsia"/>
                <w:b/>
                <w:szCs w:val="21"/>
              </w:rPr>
              <w:t>(mm)</w:t>
            </w:r>
          </w:p>
        </w:tc>
        <w:tc>
          <w:tcPr>
            <w:tcW w:w="2968" w:type="pct"/>
            <w:vMerge w:val="restart"/>
            <w:vAlign w:val="center"/>
          </w:tcPr>
          <w:p w14:paraId="2D01A4EE" w14:textId="77777777" w:rsidR="00B60B3D" w:rsidRDefault="00B60B3D" w:rsidP="007F5BBF">
            <w:pPr>
              <w:spacing w:line="440" w:lineRule="exact"/>
              <w:jc w:val="center"/>
              <w:rPr>
                <w:b/>
                <w:szCs w:val="21"/>
              </w:rPr>
            </w:pPr>
            <w:r>
              <w:rPr>
                <w:rFonts w:hint="eastAsia"/>
                <w:b/>
                <w:szCs w:val="21"/>
              </w:rPr>
              <w:t>一般地物</w:t>
            </w:r>
          </w:p>
          <w:p w14:paraId="33210E1C" w14:textId="77777777" w:rsidR="00B60B3D" w:rsidRDefault="00B60B3D" w:rsidP="007F5BBF">
            <w:pPr>
              <w:spacing w:line="440" w:lineRule="exact"/>
              <w:jc w:val="center"/>
              <w:rPr>
                <w:b/>
                <w:szCs w:val="21"/>
              </w:rPr>
            </w:pPr>
            <w:r>
              <w:rPr>
                <w:rFonts w:hint="eastAsia"/>
                <w:b/>
                <w:szCs w:val="21"/>
              </w:rPr>
              <w:t>(mm)</w:t>
            </w:r>
          </w:p>
        </w:tc>
      </w:tr>
      <w:tr w:rsidR="00B60B3D" w14:paraId="11CDB661" w14:textId="77777777" w:rsidTr="007F5BBF">
        <w:trPr>
          <w:cantSplit/>
          <w:trHeight w:val="440"/>
          <w:jc w:val="center"/>
        </w:trPr>
        <w:tc>
          <w:tcPr>
            <w:tcW w:w="2031" w:type="pct"/>
            <w:vMerge/>
            <w:vAlign w:val="center"/>
          </w:tcPr>
          <w:p w14:paraId="76CC3933" w14:textId="77777777" w:rsidR="00B60B3D" w:rsidRDefault="00B60B3D" w:rsidP="007F5BBF">
            <w:pPr>
              <w:spacing w:line="440" w:lineRule="exact"/>
              <w:jc w:val="center"/>
              <w:rPr>
                <w:b/>
                <w:szCs w:val="21"/>
              </w:rPr>
            </w:pPr>
          </w:p>
        </w:tc>
        <w:tc>
          <w:tcPr>
            <w:tcW w:w="2968" w:type="pct"/>
            <w:vMerge/>
            <w:vAlign w:val="center"/>
          </w:tcPr>
          <w:p w14:paraId="13BB4188" w14:textId="77777777" w:rsidR="00B60B3D" w:rsidRDefault="00B60B3D" w:rsidP="007F5BBF">
            <w:pPr>
              <w:spacing w:line="440" w:lineRule="exact"/>
              <w:jc w:val="center"/>
              <w:rPr>
                <w:b/>
                <w:szCs w:val="21"/>
              </w:rPr>
            </w:pPr>
          </w:p>
        </w:tc>
      </w:tr>
      <w:tr w:rsidR="00B60B3D" w14:paraId="5D53112E" w14:textId="77777777" w:rsidTr="007F5BBF">
        <w:trPr>
          <w:cantSplit/>
          <w:trHeight w:val="315"/>
          <w:jc w:val="center"/>
        </w:trPr>
        <w:tc>
          <w:tcPr>
            <w:tcW w:w="2031" w:type="pct"/>
            <w:vAlign w:val="center"/>
          </w:tcPr>
          <w:p w14:paraId="1BDA7504" w14:textId="77777777" w:rsidR="00B60B3D" w:rsidRDefault="00B60B3D" w:rsidP="007F5BBF">
            <w:pPr>
              <w:spacing w:line="440" w:lineRule="exact"/>
              <w:jc w:val="center"/>
              <w:rPr>
                <w:b/>
                <w:szCs w:val="21"/>
              </w:rPr>
            </w:pPr>
            <w:r>
              <w:rPr>
                <w:rFonts w:hint="eastAsia"/>
                <w:b/>
                <w:szCs w:val="21"/>
              </w:rPr>
              <w:t>≤±0.6</w:t>
            </w:r>
          </w:p>
        </w:tc>
        <w:tc>
          <w:tcPr>
            <w:tcW w:w="2968" w:type="pct"/>
            <w:vAlign w:val="center"/>
          </w:tcPr>
          <w:p w14:paraId="26C7E2C3" w14:textId="77777777" w:rsidR="00B60B3D" w:rsidRDefault="00B60B3D" w:rsidP="007F5BBF">
            <w:pPr>
              <w:spacing w:line="440" w:lineRule="exact"/>
              <w:jc w:val="center"/>
              <w:rPr>
                <w:b/>
                <w:szCs w:val="21"/>
              </w:rPr>
            </w:pPr>
            <w:r>
              <w:rPr>
                <w:rFonts w:hint="eastAsia"/>
                <w:b/>
                <w:szCs w:val="21"/>
              </w:rPr>
              <w:t>≤±0.8</w:t>
            </w:r>
          </w:p>
        </w:tc>
      </w:tr>
    </w:tbl>
    <w:p w14:paraId="56C6F058" w14:textId="77777777" w:rsidR="00B60B3D" w:rsidRDefault="00B60B3D" w:rsidP="00B60B3D">
      <w:pPr>
        <w:spacing w:line="440" w:lineRule="exact"/>
        <w:jc w:val="center"/>
        <w:rPr>
          <w:b/>
          <w:szCs w:val="21"/>
        </w:rPr>
      </w:pPr>
      <w:r>
        <w:rPr>
          <w:rFonts w:hint="eastAsia"/>
          <w:b/>
          <w:szCs w:val="21"/>
        </w:rPr>
        <w:lastRenderedPageBreak/>
        <w:t>表</w:t>
      </w:r>
      <w:r>
        <w:rPr>
          <w:b/>
          <w:szCs w:val="21"/>
        </w:rPr>
        <w:t>3-11</w:t>
      </w:r>
      <w:r>
        <w:rPr>
          <w:rFonts w:hint="eastAsia"/>
          <w:b/>
          <w:szCs w:val="21"/>
        </w:rPr>
        <w:t>等高线插值的高程中误差</w:t>
      </w:r>
    </w:p>
    <w:tbl>
      <w:tblPr>
        <w:tblW w:w="4998"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1938"/>
        <w:gridCol w:w="1766"/>
        <w:gridCol w:w="1789"/>
        <w:gridCol w:w="1982"/>
        <w:gridCol w:w="1516"/>
      </w:tblGrid>
      <w:tr w:rsidR="00B60B3D" w14:paraId="4613A2E6" w14:textId="77777777" w:rsidTr="007F5BBF">
        <w:trPr>
          <w:trHeight w:val="401"/>
          <w:jc w:val="center"/>
        </w:trPr>
        <w:tc>
          <w:tcPr>
            <w:tcW w:w="1078" w:type="pct"/>
            <w:vAlign w:val="center"/>
          </w:tcPr>
          <w:p w14:paraId="28FF499F" w14:textId="77777777" w:rsidR="00B60B3D" w:rsidRDefault="00B60B3D" w:rsidP="007F5BBF">
            <w:pPr>
              <w:spacing w:line="440" w:lineRule="exact"/>
              <w:jc w:val="center"/>
              <w:rPr>
                <w:b/>
                <w:szCs w:val="21"/>
              </w:rPr>
            </w:pPr>
            <w:r>
              <w:rPr>
                <w:rFonts w:hint="eastAsia"/>
                <w:b/>
                <w:szCs w:val="21"/>
              </w:rPr>
              <w:t>地形类别</w:t>
            </w:r>
          </w:p>
        </w:tc>
        <w:tc>
          <w:tcPr>
            <w:tcW w:w="982" w:type="pct"/>
            <w:vAlign w:val="center"/>
          </w:tcPr>
          <w:p w14:paraId="64B81095" w14:textId="77777777" w:rsidR="00B60B3D" w:rsidRDefault="00B60B3D" w:rsidP="007F5BBF">
            <w:pPr>
              <w:spacing w:line="440" w:lineRule="exact"/>
              <w:jc w:val="center"/>
              <w:rPr>
                <w:b/>
                <w:szCs w:val="21"/>
              </w:rPr>
            </w:pPr>
            <w:r>
              <w:rPr>
                <w:rFonts w:hint="eastAsia"/>
                <w:b/>
                <w:szCs w:val="21"/>
              </w:rPr>
              <w:t>平  原</w:t>
            </w:r>
          </w:p>
        </w:tc>
        <w:tc>
          <w:tcPr>
            <w:tcW w:w="995" w:type="pct"/>
            <w:vAlign w:val="center"/>
          </w:tcPr>
          <w:p w14:paraId="04610A56" w14:textId="77777777" w:rsidR="00B60B3D" w:rsidRDefault="00B60B3D" w:rsidP="007F5BBF">
            <w:pPr>
              <w:spacing w:line="440" w:lineRule="exact"/>
              <w:jc w:val="center"/>
              <w:rPr>
                <w:b/>
                <w:szCs w:val="21"/>
              </w:rPr>
            </w:pPr>
            <w:r>
              <w:rPr>
                <w:rFonts w:hint="eastAsia"/>
                <w:b/>
                <w:szCs w:val="21"/>
              </w:rPr>
              <w:t>微  丘</w:t>
            </w:r>
          </w:p>
        </w:tc>
        <w:tc>
          <w:tcPr>
            <w:tcW w:w="1102" w:type="pct"/>
            <w:vAlign w:val="center"/>
          </w:tcPr>
          <w:p w14:paraId="19D62F6E" w14:textId="77777777" w:rsidR="00B60B3D" w:rsidRDefault="00B60B3D" w:rsidP="007F5BBF">
            <w:pPr>
              <w:spacing w:line="440" w:lineRule="exact"/>
              <w:jc w:val="center"/>
              <w:rPr>
                <w:b/>
                <w:szCs w:val="21"/>
              </w:rPr>
            </w:pPr>
            <w:r>
              <w:rPr>
                <w:rFonts w:hint="eastAsia"/>
                <w:b/>
                <w:szCs w:val="21"/>
              </w:rPr>
              <w:t>重  丘</w:t>
            </w:r>
          </w:p>
        </w:tc>
        <w:tc>
          <w:tcPr>
            <w:tcW w:w="843" w:type="pct"/>
            <w:vAlign w:val="center"/>
          </w:tcPr>
          <w:p w14:paraId="48E64C8D" w14:textId="77777777" w:rsidR="00B60B3D" w:rsidRDefault="00B60B3D" w:rsidP="007F5BBF">
            <w:pPr>
              <w:spacing w:line="440" w:lineRule="exact"/>
              <w:jc w:val="center"/>
              <w:rPr>
                <w:b/>
                <w:szCs w:val="21"/>
              </w:rPr>
            </w:pPr>
            <w:r>
              <w:rPr>
                <w:rFonts w:hint="eastAsia"/>
                <w:b/>
                <w:szCs w:val="21"/>
              </w:rPr>
              <w:t>山  岭</w:t>
            </w:r>
          </w:p>
        </w:tc>
      </w:tr>
      <w:tr w:rsidR="00B60B3D" w14:paraId="23E4B16B" w14:textId="77777777" w:rsidTr="007F5BBF">
        <w:trPr>
          <w:trHeight w:val="417"/>
          <w:jc w:val="center"/>
        </w:trPr>
        <w:tc>
          <w:tcPr>
            <w:tcW w:w="1078" w:type="pct"/>
            <w:vAlign w:val="center"/>
          </w:tcPr>
          <w:p w14:paraId="7A5D3E0C" w14:textId="77777777" w:rsidR="00B60B3D" w:rsidRDefault="00B60B3D" w:rsidP="007F5BBF">
            <w:pPr>
              <w:spacing w:line="440" w:lineRule="exact"/>
              <w:jc w:val="center"/>
              <w:rPr>
                <w:b/>
                <w:szCs w:val="21"/>
              </w:rPr>
            </w:pPr>
            <w:r>
              <w:rPr>
                <w:rFonts w:hint="eastAsia"/>
                <w:b/>
                <w:szCs w:val="21"/>
              </w:rPr>
              <w:t>高程中误差</w:t>
            </w:r>
          </w:p>
        </w:tc>
        <w:tc>
          <w:tcPr>
            <w:tcW w:w="982" w:type="pct"/>
            <w:vAlign w:val="center"/>
          </w:tcPr>
          <w:p w14:paraId="66225329" w14:textId="77777777" w:rsidR="00B60B3D" w:rsidRDefault="00B60B3D" w:rsidP="007F5BBF">
            <w:pPr>
              <w:spacing w:line="440" w:lineRule="exact"/>
              <w:jc w:val="center"/>
              <w:rPr>
                <w:b/>
                <w:szCs w:val="21"/>
              </w:rPr>
            </w:pPr>
            <w:r>
              <w:rPr>
                <w:rFonts w:hint="eastAsia"/>
                <w:b/>
                <w:szCs w:val="21"/>
              </w:rPr>
              <w:t>≤(1/3) Hd</w:t>
            </w:r>
          </w:p>
        </w:tc>
        <w:tc>
          <w:tcPr>
            <w:tcW w:w="995" w:type="pct"/>
            <w:vAlign w:val="center"/>
          </w:tcPr>
          <w:p w14:paraId="4DDD2F06" w14:textId="77777777" w:rsidR="00B60B3D" w:rsidRDefault="00B60B3D" w:rsidP="007F5BBF">
            <w:pPr>
              <w:spacing w:line="440" w:lineRule="exact"/>
              <w:jc w:val="center"/>
              <w:rPr>
                <w:b/>
                <w:szCs w:val="21"/>
              </w:rPr>
            </w:pPr>
            <w:r>
              <w:rPr>
                <w:rFonts w:hint="eastAsia"/>
                <w:b/>
                <w:szCs w:val="21"/>
              </w:rPr>
              <w:t>≤(1/2)Hd</w:t>
            </w:r>
          </w:p>
        </w:tc>
        <w:tc>
          <w:tcPr>
            <w:tcW w:w="1102" w:type="pct"/>
            <w:vAlign w:val="center"/>
          </w:tcPr>
          <w:p w14:paraId="3961DEEF" w14:textId="77777777" w:rsidR="00B60B3D" w:rsidRDefault="00B60B3D" w:rsidP="007F5BBF">
            <w:pPr>
              <w:spacing w:line="440" w:lineRule="exact"/>
              <w:jc w:val="center"/>
              <w:rPr>
                <w:b/>
                <w:szCs w:val="21"/>
              </w:rPr>
            </w:pPr>
            <w:r>
              <w:rPr>
                <w:rFonts w:hint="eastAsia"/>
                <w:b/>
                <w:szCs w:val="21"/>
              </w:rPr>
              <w:t>≤(2/3)Hd</w:t>
            </w:r>
          </w:p>
        </w:tc>
        <w:tc>
          <w:tcPr>
            <w:tcW w:w="843" w:type="pct"/>
            <w:vAlign w:val="center"/>
          </w:tcPr>
          <w:p w14:paraId="7AB243EC" w14:textId="77777777" w:rsidR="00B60B3D" w:rsidRDefault="00B60B3D" w:rsidP="007F5BBF">
            <w:pPr>
              <w:spacing w:line="440" w:lineRule="exact"/>
              <w:jc w:val="center"/>
              <w:rPr>
                <w:b/>
                <w:szCs w:val="21"/>
              </w:rPr>
            </w:pPr>
            <w:r>
              <w:rPr>
                <w:rFonts w:hint="eastAsia"/>
                <w:b/>
                <w:szCs w:val="21"/>
              </w:rPr>
              <w:t>≤1Hd</w:t>
            </w:r>
          </w:p>
        </w:tc>
      </w:tr>
    </w:tbl>
    <w:p w14:paraId="177712F1" w14:textId="77777777" w:rsidR="00B60B3D" w:rsidRDefault="00B60B3D" w:rsidP="00B60B3D">
      <w:pPr>
        <w:autoSpaceDE w:val="0"/>
        <w:autoSpaceDN w:val="0"/>
        <w:adjustRightInd w:val="0"/>
        <w:spacing w:beforeLines="15" w:before="48" w:line="380" w:lineRule="exact"/>
        <w:ind w:firstLine="560"/>
        <w:jc w:val="left"/>
        <w:rPr>
          <w:bCs/>
          <w:szCs w:val="21"/>
        </w:rPr>
      </w:pPr>
      <w:r>
        <w:rPr>
          <w:rFonts w:hint="eastAsia"/>
          <w:bCs/>
          <w:szCs w:val="21"/>
        </w:rPr>
        <w:t>注：1、高程注记点的精度按表中0.7倍执行。</w:t>
      </w:r>
    </w:p>
    <w:p w14:paraId="4E1E5C73" w14:textId="77777777" w:rsidR="00B60B3D" w:rsidRDefault="00B60B3D" w:rsidP="00B60B3D">
      <w:pPr>
        <w:ind w:firstLine="420"/>
        <w:rPr>
          <w:bCs/>
          <w:szCs w:val="21"/>
        </w:rPr>
      </w:pPr>
      <w:r>
        <w:rPr>
          <w:rFonts w:hint="eastAsia"/>
          <w:bCs/>
          <w:szCs w:val="21"/>
        </w:rPr>
        <w:t xml:space="preserve">      2、H</w:t>
      </w:r>
      <w:r>
        <w:rPr>
          <w:rFonts w:hint="eastAsia"/>
          <w:bCs/>
          <w:szCs w:val="21"/>
          <w:vertAlign w:val="subscript"/>
        </w:rPr>
        <w:t>d</w:t>
      </w:r>
      <w:r>
        <w:rPr>
          <w:rFonts w:hint="eastAsia"/>
          <w:bCs/>
          <w:szCs w:val="21"/>
        </w:rPr>
        <w:t>为基本等高距。</w:t>
      </w:r>
    </w:p>
    <w:p w14:paraId="7DCD8AC1" w14:textId="77777777" w:rsidR="00B60B3D" w:rsidRDefault="00B60B3D" w:rsidP="00B60B3D">
      <w:pPr>
        <w:pStyle w:val="1"/>
        <w:spacing w:before="0" w:after="0" w:line="360" w:lineRule="auto"/>
        <w:rPr>
          <w:rFonts w:ascii="黑体" w:hAnsi="黑体"/>
          <w:sz w:val="32"/>
          <w:szCs w:val="32"/>
        </w:rPr>
      </w:pPr>
      <w:bookmarkStart w:id="58" w:name="_Toc19537838"/>
      <w:bookmarkStart w:id="59" w:name="_Toc155713970"/>
      <w:bookmarkEnd w:id="38"/>
      <w:bookmarkEnd w:id="39"/>
      <w:r>
        <w:rPr>
          <w:rFonts w:ascii="黑体" w:hAnsi="黑体"/>
          <w:sz w:val="32"/>
          <w:szCs w:val="32"/>
        </w:rPr>
        <w:t>4</w:t>
      </w:r>
      <w:r w:rsidRPr="00CE5E13">
        <w:rPr>
          <w:rFonts w:ascii="黑体" w:hAnsi="黑体" w:hint="eastAsia"/>
          <w:sz w:val="32"/>
          <w:szCs w:val="32"/>
        </w:rPr>
        <w:t>资料提交清单</w:t>
      </w:r>
      <w:bookmarkEnd w:id="58"/>
      <w:bookmarkEnd w:id="59"/>
    </w:p>
    <w:p w14:paraId="51510C4B" w14:textId="2DD6665B" w:rsidR="00B60B3D" w:rsidRDefault="00B60B3D" w:rsidP="00B60B3D">
      <w:pPr>
        <w:ind w:firstLineChars="200" w:firstLine="560"/>
        <w:jc w:val="left"/>
        <w:rPr>
          <w:bCs/>
          <w:sz w:val="28"/>
          <w:szCs w:val="28"/>
        </w:rPr>
      </w:pPr>
      <w:r>
        <w:rPr>
          <w:rFonts w:hint="eastAsia"/>
          <w:bCs/>
          <w:sz w:val="28"/>
          <w:szCs w:val="28"/>
        </w:rPr>
        <w:t>（1）控制测量原始数据；</w:t>
      </w:r>
    </w:p>
    <w:p w14:paraId="2D516E97" w14:textId="77777777" w:rsidR="00B60B3D" w:rsidRPr="00E260A1" w:rsidRDefault="00B60B3D" w:rsidP="00B60B3D">
      <w:pPr>
        <w:ind w:firstLineChars="200" w:firstLine="560"/>
        <w:jc w:val="left"/>
        <w:rPr>
          <w:bCs/>
          <w:sz w:val="28"/>
          <w:szCs w:val="28"/>
        </w:rPr>
      </w:pPr>
      <w:r>
        <w:rPr>
          <w:rFonts w:hint="eastAsia"/>
          <w:bCs/>
          <w:sz w:val="28"/>
          <w:szCs w:val="28"/>
        </w:rPr>
        <w:t>（</w:t>
      </w:r>
      <w:r>
        <w:rPr>
          <w:bCs/>
          <w:sz w:val="28"/>
          <w:szCs w:val="28"/>
        </w:rPr>
        <w:t>2</w:t>
      </w:r>
      <w:r>
        <w:rPr>
          <w:rFonts w:hint="eastAsia"/>
          <w:bCs/>
          <w:sz w:val="28"/>
          <w:szCs w:val="28"/>
        </w:rPr>
        <w:t>）地形图测量成果数据。</w:t>
      </w:r>
    </w:p>
    <w:p w14:paraId="280C6C6D" w14:textId="77777777" w:rsidR="00B60B3D" w:rsidRPr="003B357D" w:rsidRDefault="00B60B3D" w:rsidP="00B60B3D">
      <w:pPr>
        <w:jc w:val="center"/>
        <w:rPr>
          <w:sz w:val="20"/>
          <w:szCs w:val="20"/>
        </w:rPr>
      </w:pPr>
    </w:p>
    <w:p w14:paraId="3F17EF01" w14:textId="77777777" w:rsidR="00E932A3" w:rsidRDefault="00E932A3" w:rsidP="00321CEF">
      <w:pPr>
        <w:jc w:val="center"/>
        <w:rPr>
          <w:sz w:val="20"/>
          <w:szCs w:val="20"/>
        </w:rPr>
      </w:pPr>
    </w:p>
    <w:p w14:paraId="29C14CC9" w14:textId="77777777" w:rsidR="00B60B3D" w:rsidRDefault="00B60B3D" w:rsidP="00321CEF">
      <w:pPr>
        <w:jc w:val="center"/>
        <w:rPr>
          <w:sz w:val="20"/>
          <w:szCs w:val="20"/>
        </w:rPr>
      </w:pPr>
    </w:p>
    <w:p w14:paraId="0AD6E07B" w14:textId="77777777" w:rsidR="00B60B3D" w:rsidRDefault="00B60B3D" w:rsidP="00321CEF">
      <w:pPr>
        <w:jc w:val="center"/>
        <w:rPr>
          <w:sz w:val="20"/>
          <w:szCs w:val="20"/>
        </w:rPr>
      </w:pPr>
    </w:p>
    <w:p w14:paraId="58A1464B" w14:textId="77777777" w:rsidR="00B60B3D" w:rsidRDefault="00B60B3D" w:rsidP="00321CEF">
      <w:pPr>
        <w:jc w:val="center"/>
        <w:rPr>
          <w:sz w:val="20"/>
          <w:szCs w:val="20"/>
        </w:rPr>
      </w:pPr>
    </w:p>
    <w:p w14:paraId="67C1EC13" w14:textId="77777777" w:rsidR="00B60B3D" w:rsidRDefault="00B60B3D" w:rsidP="00321CEF">
      <w:pPr>
        <w:jc w:val="center"/>
        <w:rPr>
          <w:sz w:val="20"/>
          <w:szCs w:val="20"/>
        </w:rPr>
      </w:pPr>
    </w:p>
    <w:p w14:paraId="7F9B4915" w14:textId="77777777" w:rsidR="00B60B3D" w:rsidRDefault="00B60B3D" w:rsidP="00321CEF">
      <w:pPr>
        <w:jc w:val="center"/>
        <w:rPr>
          <w:sz w:val="20"/>
          <w:szCs w:val="20"/>
        </w:rPr>
      </w:pPr>
    </w:p>
    <w:p w14:paraId="212E8C94" w14:textId="77777777" w:rsidR="00B60B3D" w:rsidRDefault="00B60B3D" w:rsidP="00321CEF">
      <w:pPr>
        <w:jc w:val="center"/>
        <w:rPr>
          <w:sz w:val="20"/>
          <w:szCs w:val="20"/>
        </w:rPr>
      </w:pPr>
    </w:p>
    <w:p w14:paraId="0506E592" w14:textId="77777777" w:rsidR="00B60B3D" w:rsidRDefault="00B60B3D" w:rsidP="00321CEF">
      <w:pPr>
        <w:jc w:val="center"/>
        <w:rPr>
          <w:sz w:val="20"/>
          <w:szCs w:val="20"/>
        </w:rPr>
      </w:pPr>
    </w:p>
    <w:p w14:paraId="7CDE2DBA" w14:textId="77777777" w:rsidR="00B60B3D" w:rsidRDefault="00B60B3D" w:rsidP="00321CEF">
      <w:pPr>
        <w:jc w:val="center"/>
        <w:rPr>
          <w:sz w:val="20"/>
          <w:szCs w:val="20"/>
        </w:rPr>
      </w:pPr>
    </w:p>
    <w:p w14:paraId="2C4F7221" w14:textId="77777777" w:rsidR="00B60B3D" w:rsidRDefault="00B60B3D" w:rsidP="00321CEF">
      <w:pPr>
        <w:jc w:val="center"/>
        <w:rPr>
          <w:sz w:val="20"/>
          <w:szCs w:val="20"/>
        </w:rPr>
      </w:pPr>
    </w:p>
    <w:p w14:paraId="133064A0" w14:textId="77777777" w:rsidR="00B60B3D" w:rsidRDefault="00B60B3D" w:rsidP="00321CEF">
      <w:pPr>
        <w:jc w:val="center"/>
        <w:rPr>
          <w:sz w:val="20"/>
          <w:szCs w:val="20"/>
        </w:rPr>
      </w:pPr>
    </w:p>
    <w:p w14:paraId="4E705434" w14:textId="77777777" w:rsidR="00B60B3D" w:rsidRDefault="00B60B3D" w:rsidP="00321CEF">
      <w:pPr>
        <w:jc w:val="center"/>
        <w:rPr>
          <w:sz w:val="20"/>
          <w:szCs w:val="20"/>
        </w:rPr>
      </w:pPr>
    </w:p>
    <w:p w14:paraId="35A5F808" w14:textId="77777777" w:rsidR="00B60B3D" w:rsidRDefault="00B60B3D" w:rsidP="00321CEF">
      <w:pPr>
        <w:jc w:val="center"/>
        <w:rPr>
          <w:sz w:val="20"/>
          <w:szCs w:val="20"/>
        </w:rPr>
      </w:pPr>
    </w:p>
    <w:p w14:paraId="351FFD4D" w14:textId="77777777" w:rsidR="00B60B3D" w:rsidRDefault="00B60B3D" w:rsidP="00321CEF">
      <w:pPr>
        <w:jc w:val="center"/>
        <w:rPr>
          <w:sz w:val="20"/>
          <w:szCs w:val="20"/>
        </w:rPr>
      </w:pPr>
    </w:p>
    <w:p w14:paraId="25FFF780" w14:textId="77777777" w:rsidR="00B60B3D" w:rsidRDefault="00B60B3D" w:rsidP="00321CEF">
      <w:pPr>
        <w:jc w:val="center"/>
        <w:rPr>
          <w:sz w:val="20"/>
          <w:szCs w:val="20"/>
        </w:rPr>
      </w:pPr>
    </w:p>
    <w:p w14:paraId="4A38EC37" w14:textId="77777777" w:rsidR="00B60B3D" w:rsidRDefault="00B60B3D" w:rsidP="00321CEF">
      <w:pPr>
        <w:jc w:val="center"/>
        <w:rPr>
          <w:sz w:val="20"/>
          <w:szCs w:val="20"/>
        </w:rPr>
      </w:pPr>
    </w:p>
    <w:p w14:paraId="74D3A975" w14:textId="77777777" w:rsidR="00B60B3D" w:rsidRDefault="00B60B3D" w:rsidP="00321CEF">
      <w:pPr>
        <w:jc w:val="center"/>
        <w:rPr>
          <w:sz w:val="20"/>
          <w:szCs w:val="20"/>
        </w:rPr>
      </w:pPr>
    </w:p>
    <w:p w14:paraId="10FF9A8A" w14:textId="77777777" w:rsidR="00B60B3D" w:rsidRDefault="00B60B3D" w:rsidP="00321CEF">
      <w:pPr>
        <w:jc w:val="center"/>
        <w:rPr>
          <w:sz w:val="20"/>
          <w:szCs w:val="20"/>
        </w:rPr>
      </w:pPr>
    </w:p>
    <w:p w14:paraId="60E0B8C0" w14:textId="77777777" w:rsidR="00B60B3D" w:rsidRDefault="00B60B3D" w:rsidP="00321CEF">
      <w:pPr>
        <w:jc w:val="center"/>
        <w:rPr>
          <w:sz w:val="20"/>
          <w:szCs w:val="20"/>
        </w:rPr>
      </w:pPr>
    </w:p>
    <w:p w14:paraId="6C6BB0BE" w14:textId="77777777" w:rsidR="00B60B3D" w:rsidRDefault="00B60B3D" w:rsidP="00321CEF">
      <w:pPr>
        <w:jc w:val="center"/>
        <w:rPr>
          <w:sz w:val="20"/>
          <w:szCs w:val="20"/>
        </w:rPr>
      </w:pPr>
    </w:p>
    <w:p w14:paraId="0FB9C8EE" w14:textId="77777777" w:rsidR="00B60B3D" w:rsidRDefault="00B60B3D" w:rsidP="00321CEF">
      <w:pPr>
        <w:jc w:val="center"/>
        <w:rPr>
          <w:sz w:val="20"/>
          <w:szCs w:val="20"/>
        </w:rPr>
      </w:pPr>
    </w:p>
    <w:p w14:paraId="6133AF96" w14:textId="77777777" w:rsidR="00B60B3D" w:rsidRDefault="00B60B3D" w:rsidP="00321CEF">
      <w:pPr>
        <w:jc w:val="center"/>
        <w:rPr>
          <w:sz w:val="20"/>
          <w:szCs w:val="20"/>
        </w:rPr>
      </w:pPr>
    </w:p>
    <w:p w14:paraId="40623739" w14:textId="77777777" w:rsidR="00B60B3D" w:rsidRDefault="00B60B3D" w:rsidP="00321CEF">
      <w:pPr>
        <w:jc w:val="center"/>
        <w:rPr>
          <w:sz w:val="20"/>
          <w:szCs w:val="20"/>
        </w:rPr>
      </w:pPr>
    </w:p>
    <w:p w14:paraId="37C7CBE9" w14:textId="77777777" w:rsidR="00B60B3D" w:rsidRDefault="00B60B3D" w:rsidP="00321CEF">
      <w:pPr>
        <w:jc w:val="center"/>
        <w:rPr>
          <w:sz w:val="20"/>
          <w:szCs w:val="20"/>
        </w:rPr>
      </w:pPr>
    </w:p>
    <w:p w14:paraId="54323F03" w14:textId="77777777" w:rsidR="00B60B3D" w:rsidRDefault="00B60B3D" w:rsidP="00321CEF">
      <w:pPr>
        <w:jc w:val="center"/>
        <w:rPr>
          <w:sz w:val="20"/>
          <w:szCs w:val="20"/>
        </w:rPr>
      </w:pPr>
    </w:p>
    <w:p w14:paraId="1D9F8AFF" w14:textId="77777777" w:rsidR="00B60B3D" w:rsidRPr="00B60B3D" w:rsidRDefault="00B60B3D" w:rsidP="00321CEF">
      <w:pPr>
        <w:jc w:val="center"/>
        <w:rPr>
          <w:sz w:val="20"/>
          <w:szCs w:val="20"/>
        </w:rPr>
      </w:pPr>
    </w:p>
    <w:p w14:paraId="7ACA65F5" w14:textId="77777777" w:rsidR="00833939" w:rsidRDefault="00833939">
      <w:pPr>
        <w:ind w:firstLineChars="200" w:firstLine="480"/>
        <w:jc w:val="left"/>
        <w:rPr>
          <w:rFonts w:ascii="仿宋_GB2312" w:eastAsia="仿宋_GB2312"/>
          <w:bCs/>
          <w:color w:val="000000"/>
          <w:sz w:val="24"/>
          <w:szCs w:val="24"/>
        </w:rPr>
      </w:pPr>
    </w:p>
    <w:p w14:paraId="130D2A05" w14:textId="6C2FA4CC" w:rsidR="004421DF" w:rsidRDefault="00000000">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lastRenderedPageBreak/>
        <w:t>附件3</w:t>
      </w:r>
    </w:p>
    <w:p w14:paraId="7B11B18B" w14:textId="77777777" w:rsidR="004421DF" w:rsidRDefault="004421DF">
      <w:pPr>
        <w:rPr>
          <w:rFonts w:hAnsi="宋体"/>
          <w:snapToGrid w:val="0"/>
          <w:color w:val="000000" w:themeColor="text1"/>
          <w:kern w:val="0"/>
          <w:sz w:val="28"/>
          <w:szCs w:val="28"/>
        </w:rPr>
      </w:pPr>
    </w:p>
    <w:p w14:paraId="70D51662" w14:textId="77777777" w:rsidR="004421DF" w:rsidRDefault="004421DF">
      <w:pPr>
        <w:spacing w:line="360" w:lineRule="auto"/>
        <w:jc w:val="center"/>
        <w:rPr>
          <w:rFonts w:hAnsi="宋体"/>
          <w:b/>
          <w:bCs/>
          <w:color w:val="000000" w:themeColor="text1"/>
          <w:kern w:val="0"/>
          <w:sz w:val="24"/>
          <w:szCs w:val="24"/>
        </w:rPr>
      </w:pPr>
    </w:p>
    <w:p w14:paraId="39C8953A" w14:textId="77777777" w:rsidR="004421DF" w:rsidRDefault="004421DF">
      <w:pPr>
        <w:spacing w:line="360" w:lineRule="auto"/>
        <w:jc w:val="center"/>
        <w:rPr>
          <w:rFonts w:hAnsi="宋体"/>
          <w:b/>
          <w:bCs/>
          <w:color w:val="000000" w:themeColor="text1"/>
          <w:kern w:val="0"/>
          <w:sz w:val="24"/>
        </w:rPr>
      </w:pPr>
    </w:p>
    <w:p w14:paraId="5F11B400" w14:textId="77777777" w:rsidR="004421DF" w:rsidRDefault="004421DF">
      <w:pPr>
        <w:spacing w:line="360" w:lineRule="auto"/>
        <w:jc w:val="center"/>
        <w:rPr>
          <w:rFonts w:hAnsi="宋体"/>
          <w:b/>
          <w:bCs/>
          <w:color w:val="000000" w:themeColor="text1"/>
          <w:kern w:val="0"/>
          <w:sz w:val="24"/>
        </w:rPr>
      </w:pPr>
    </w:p>
    <w:p w14:paraId="45334D59" w14:textId="77777777" w:rsidR="004421DF" w:rsidRDefault="004421DF">
      <w:pPr>
        <w:spacing w:line="360" w:lineRule="auto"/>
        <w:jc w:val="center"/>
        <w:rPr>
          <w:rFonts w:hAnsi="宋体"/>
          <w:b/>
          <w:bCs/>
          <w:color w:val="000000" w:themeColor="text1"/>
          <w:kern w:val="0"/>
          <w:sz w:val="24"/>
        </w:rPr>
      </w:pPr>
    </w:p>
    <w:p w14:paraId="3D748C1A" w14:textId="77777777" w:rsidR="00321CEF" w:rsidRDefault="00321CEF">
      <w:pPr>
        <w:spacing w:line="360" w:lineRule="auto"/>
        <w:jc w:val="center"/>
        <w:rPr>
          <w:rFonts w:hAnsi="宋体"/>
          <w:b/>
          <w:bCs/>
          <w:color w:val="000000" w:themeColor="text1"/>
          <w:kern w:val="0"/>
          <w:sz w:val="44"/>
          <w:szCs w:val="44"/>
        </w:rPr>
      </w:pPr>
    </w:p>
    <w:p w14:paraId="2E0BB52F" w14:textId="77777777" w:rsidR="00321CEF" w:rsidRDefault="00321CEF">
      <w:pPr>
        <w:spacing w:line="360" w:lineRule="auto"/>
        <w:jc w:val="center"/>
        <w:rPr>
          <w:rFonts w:hAnsi="宋体"/>
          <w:b/>
          <w:bCs/>
          <w:color w:val="000000" w:themeColor="text1"/>
          <w:kern w:val="0"/>
          <w:sz w:val="44"/>
          <w:szCs w:val="44"/>
        </w:rPr>
      </w:pPr>
    </w:p>
    <w:p w14:paraId="5C2B3801" w14:textId="798ABF62" w:rsidR="004421DF" w:rsidRDefault="00000000">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t>劳务合作协议</w:t>
      </w:r>
      <w:r w:rsidR="007A3302">
        <w:rPr>
          <w:rFonts w:hAnsi="宋体" w:hint="eastAsia"/>
          <w:b/>
          <w:bCs/>
          <w:color w:val="000000" w:themeColor="text1"/>
          <w:kern w:val="0"/>
          <w:sz w:val="44"/>
          <w:szCs w:val="44"/>
        </w:rPr>
        <w:t>（样本）</w:t>
      </w:r>
    </w:p>
    <w:p w14:paraId="0110750E" w14:textId="620185A5" w:rsidR="004421DF" w:rsidRDefault="00000000">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sidR="0014600F" w:rsidRPr="0014600F">
        <w:rPr>
          <w:rFonts w:hAnsi="宋体" w:hint="eastAsia"/>
          <w:color w:val="000000" w:themeColor="text1"/>
          <w:kern w:val="0"/>
          <w:sz w:val="24"/>
        </w:rPr>
        <w:t>测量</w:t>
      </w:r>
      <w:r>
        <w:rPr>
          <w:rFonts w:hAnsi="宋体" w:hint="eastAsia"/>
          <w:color w:val="000000" w:themeColor="text1"/>
          <w:kern w:val="0"/>
          <w:sz w:val="24"/>
        </w:rPr>
        <w:t>劳务）</w:t>
      </w:r>
    </w:p>
    <w:p w14:paraId="6F6742C5" w14:textId="77777777" w:rsidR="004421DF" w:rsidRDefault="004421DF">
      <w:pPr>
        <w:snapToGrid w:val="0"/>
        <w:spacing w:line="360" w:lineRule="auto"/>
        <w:jc w:val="left"/>
        <w:rPr>
          <w:rFonts w:hAnsi="宋体"/>
          <w:color w:val="000000" w:themeColor="text1"/>
          <w:kern w:val="0"/>
          <w:sz w:val="24"/>
        </w:rPr>
      </w:pPr>
    </w:p>
    <w:p w14:paraId="6779719B" w14:textId="77777777" w:rsidR="004421DF" w:rsidRDefault="004421DF">
      <w:pPr>
        <w:snapToGrid w:val="0"/>
        <w:spacing w:line="360" w:lineRule="auto"/>
        <w:jc w:val="left"/>
        <w:rPr>
          <w:rFonts w:hAnsi="宋体"/>
          <w:color w:val="000000" w:themeColor="text1"/>
          <w:kern w:val="0"/>
          <w:sz w:val="24"/>
        </w:rPr>
      </w:pPr>
    </w:p>
    <w:p w14:paraId="39083E38" w14:textId="77777777" w:rsidR="004421DF" w:rsidRDefault="004421DF">
      <w:pPr>
        <w:snapToGrid w:val="0"/>
        <w:spacing w:line="360" w:lineRule="auto"/>
        <w:jc w:val="left"/>
        <w:rPr>
          <w:rFonts w:hAnsi="宋体"/>
          <w:color w:val="000000" w:themeColor="text1"/>
          <w:kern w:val="0"/>
          <w:sz w:val="24"/>
        </w:rPr>
      </w:pPr>
    </w:p>
    <w:p w14:paraId="0C47CE4D" w14:textId="77777777" w:rsidR="004421DF" w:rsidRDefault="004421DF">
      <w:pPr>
        <w:snapToGrid w:val="0"/>
        <w:spacing w:line="360" w:lineRule="auto"/>
        <w:jc w:val="left"/>
        <w:rPr>
          <w:rFonts w:hAnsi="宋体"/>
          <w:color w:val="000000" w:themeColor="text1"/>
          <w:kern w:val="0"/>
          <w:sz w:val="24"/>
        </w:rPr>
      </w:pPr>
    </w:p>
    <w:p w14:paraId="39C21F4A" w14:textId="77777777" w:rsidR="004421DF" w:rsidRDefault="004421DF">
      <w:pPr>
        <w:snapToGrid w:val="0"/>
        <w:spacing w:line="360" w:lineRule="auto"/>
        <w:jc w:val="left"/>
        <w:rPr>
          <w:rFonts w:hAnsi="宋体"/>
          <w:color w:val="000000" w:themeColor="text1"/>
          <w:kern w:val="0"/>
          <w:sz w:val="24"/>
        </w:rPr>
      </w:pPr>
    </w:p>
    <w:p w14:paraId="67372003" w14:textId="77777777" w:rsidR="004421DF" w:rsidRDefault="004421DF">
      <w:pPr>
        <w:snapToGrid w:val="0"/>
        <w:spacing w:line="360" w:lineRule="auto"/>
        <w:jc w:val="left"/>
        <w:rPr>
          <w:rFonts w:hAnsi="宋体"/>
          <w:color w:val="000000" w:themeColor="text1"/>
          <w:kern w:val="0"/>
          <w:sz w:val="24"/>
        </w:rPr>
      </w:pPr>
    </w:p>
    <w:p w14:paraId="3521F6E2" w14:textId="034ADF19" w:rsidR="004421DF" w:rsidRDefault="00000000">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r w:rsidR="002F30E3">
        <w:rPr>
          <w:rFonts w:hAnsi="宋体"/>
          <w:color w:val="000000" w:themeColor="text1"/>
          <w:kern w:val="0"/>
          <w:sz w:val="24"/>
        </w:rPr>
        <w:t>S221盐源县泸沽湖过境段改建工程初设</w:t>
      </w:r>
      <w:r>
        <w:rPr>
          <w:rFonts w:hAnsi="宋体"/>
          <w:color w:val="000000" w:themeColor="text1"/>
          <w:kern w:val="0"/>
          <w:sz w:val="24"/>
        </w:rPr>
        <w:t>测量劳务</w:t>
      </w:r>
    </w:p>
    <w:p w14:paraId="7308FCC3" w14:textId="26D3EF2C" w:rsidR="004421DF" w:rsidRDefault="00000000">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w:t>
      </w:r>
      <w:r w:rsidR="00B60B3D">
        <w:rPr>
          <w:rFonts w:hAnsi="宋体" w:hint="eastAsia"/>
          <w:color w:val="000000" w:themeColor="text1"/>
          <w:kern w:val="0"/>
          <w:sz w:val="24"/>
        </w:rPr>
        <w:t>凉山州</w:t>
      </w:r>
    </w:p>
    <w:p w14:paraId="3AD5BBAD"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48DB8FC"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3BFE6CEB"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2AA55741"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241110F6" w14:textId="73DE6219" w:rsidR="004421DF" w:rsidRDefault="00000000">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w:t>
      </w:r>
      <w:r w:rsidR="007A3302">
        <w:rPr>
          <w:rFonts w:hAnsi="宋体"/>
          <w:color w:val="000000" w:themeColor="text1"/>
          <w:kern w:val="0"/>
          <w:sz w:val="24"/>
        </w:rPr>
        <w:t xml:space="preserve">   </w:t>
      </w:r>
      <w:r>
        <w:rPr>
          <w:rFonts w:hAnsi="宋体" w:hint="eastAsia"/>
          <w:color w:val="000000" w:themeColor="text1"/>
          <w:kern w:val="0"/>
          <w:sz w:val="24"/>
        </w:rPr>
        <w:t xml:space="preserve">年 </w:t>
      </w:r>
      <w:r w:rsidR="007A3302">
        <w:rPr>
          <w:rFonts w:hAnsi="宋体"/>
          <w:color w:val="000000" w:themeColor="text1"/>
          <w:kern w:val="0"/>
          <w:sz w:val="24"/>
        </w:rPr>
        <w:t xml:space="preserve">  </w:t>
      </w:r>
      <w:r>
        <w:rPr>
          <w:rFonts w:hAnsi="宋体" w:hint="eastAsia"/>
          <w:color w:val="000000" w:themeColor="text1"/>
          <w:kern w:val="0"/>
          <w:sz w:val="24"/>
        </w:rPr>
        <w:t>月</w:t>
      </w:r>
      <w:r w:rsidR="007A3302">
        <w:rPr>
          <w:rFonts w:hAnsi="宋体"/>
          <w:color w:val="000000" w:themeColor="text1"/>
          <w:kern w:val="0"/>
          <w:sz w:val="24"/>
        </w:rPr>
        <w:t xml:space="preserve">  </w:t>
      </w:r>
      <w:r>
        <w:rPr>
          <w:rFonts w:hAnsi="宋体" w:hint="eastAsia"/>
          <w:color w:val="000000" w:themeColor="text1"/>
          <w:kern w:val="0"/>
          <w:sz w:val="24"/>
        </w:rPr>
        <w:t>日</w:t>
      </w:r>
    </w:p>
    <w:p w14:paraId="139DC0B9" w14:textId="77777777" w:rsidR="00B60B3D" w:rsidRDefault="00B60B3D">
      <w:pPr>
        <w:spacing w:line="360" w:lineRule="auto"/>
        <w:jc w:val="center"/>
        <w:rPr>
          <w:rFonts w:hAnsi="宋体"/>
          <w:b/>
          <w:bCs/>
          <w:color w:val="000000" w:themeColor="text1"/>
          <w:kern w:val="0"/>
          <w:sz w:val="32"/>
          <w:szCs w:val="32"/>
        </w:rPr>
      </w:pPr>
    </w:p>
    <w:p w14:paraId="3D49CD3B" w14:textId="2B8B21D5"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劳务合作协议</w:t>
      </w:r>
    </w:p>
    <w:p w14:paraId="53531D76" w14:textId="77777777" w:rsidR="004421DF" w:rsidRDefault="004421DF">
      <w:pPr>
        <w:spacing w:line="360" w:lineRule="auto"/>
        <w:jc w:val="center"/>
        <w:rPr>
          <w:rFonts w:hAnsi="宋体"/>
          <w:color w:val="000000" w:themeColor="text1"/>
          <w:kern w:val="0"/>
          <w:sz w:val="32"/>
          <w:szCs w:val="32"/>
        </w:rPr>
      </w:pPr>
    </w:p>
    <w:p w14:paraId="369E0738" w14:textId="77777777" w:rsidR="004421DF" w:rsidRDefault="00000000">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6787B087"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5B8C2C4B"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2B8C1FC0"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39AACECF"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8CCAEAB"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0F55BD4D"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674BEB04"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6683F38F" w14:textId="35A8023C" w:rsidR="004421DF" w:rsidRDefault="00000000">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sidR="002F30E3">
        <w:rPr>
          <w:rFonts w:ascii="仿宋_GB2312" w:eastAsia="仿宋_GB2312" w:hAnsi="宋体" w:cs="Times New Roman"/>
          <w:sz w:val="24"/>
          <w:szCs w:val="24"/>
          <w:u w:val="single"/>
        </w:rPr>
        <w:t>S221盐源县泸沽湖过境段改建工程初设</w:t>
      </w:r>
      <w:r>
        <w:rPr>
          <w:rFonts w:ascii="仿宋_GB2312" w:eastAsia="仿宋_GB2312" w:hAnsi="宋体" w:cs="Times New Roman" w:hint="eastAsia"/>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w:t>
      </w:r>
      <w:r w:rsidR="006D32EB">
        <w:rPr>
          <w:rFonts w:ascii="仿宋_GB2312" w:eastAsia="仿宋_GB2312" w:hAnsi="宋体" w:hint="eastAsia"/>
          <w:snapToGrid w:val="0"/>
          <w:color w:val="000000" w:themeColor="text1"/>
          <w:kern w:val="0"/>
          <w:sz w:val="24"/>
          <w:u w:val="single"/>
        </w:rPr>
        <w:t>测绘工作</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sidR="002F30E3">
        <w:rPr>
          <w:rFonts w:ascii="仿宋_GB2312" w:eastAsia="仿宋_GB2312" w:hAnsi="宋体" w:cs="Times New Roman"/>
          <w:sz w:val="24"/>
          <w:szCs w:val="24"/>
          <w:u w:val="single"/>
        </w:rPr>
        <w:t>S221盐源县泸沽湖过境段改建工程初设</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kern w:val="0"/>
          <w:sz w:val="24"/>
        </w:rPr>
        <w:t>合作事项达成一致，订立本协议。</w:t>
      </w:r>
    </w:p>
    <w:p w14:paraId="6F239F7F"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44AAB037"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633709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516792A2" w14:textId="57B293C6" w:rsidR="004421DF" w:rsidRDefault="00000000">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sidR="002F30E3">
        <w:rPr>
          <w:rFonts w:ascii="仿宋_GB2312" w:eastAsia="仿宋_GB2312" w:hAnsi="宋体" w:cs="Times New Roman"/>
          <w:sz w:val="24"/>
          <w:szCs w:val="24"/>
          <w:u w:val="single"/>
        </w:rPr>
        <w:t>S221盐源县泸沽湖过境段改建工程初设</w:t>
      </w:r>
      <w:r>
        <w:rPr>
          <w:rFonts w:ascii="仿宋_GB2312" w:eastAsia="仿宋_GB2312" w:hAnsi="宋体" w:cs="Times New Roman"/>
          <w:sz w:val="24"/>
          <w:szCs w:val="24"/>
          <w:u w:val="single"/>
        </w:rPr>
        <w:t>测量劳务</w:t>
      </w:r>
    </w:p>
    <w:p w14:paraId="0D712CCB" w14:textId="2308B348"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sidR="00B60B3D">
        <w:rPr>
          <w:rFonts w:ascii="仿宋_GB2312" w:eastAsia="仿宋_GB2312" w:hAnsi="宋体" w:hint="eastAsia"/>
          <w:snapToGrid w:val="0"/>
          <w:color w:val="000000" w:themeColor="text1"/>
          <w:kern w:val="0"/>
          <w:sz w:val="24"/>
          <w:u w:val="single"/>
        </w:rPr>
        <w:t>凉山州</w:t>
      </w:r>
    </w:p>
    <w:p w14:paraId="49D0165A" w14:textId="2DB6EC34"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sidR="00B60B3D">
        <w:rPr>
          <w:rFonts w:ascii="仿宋_GB2312" w:eastAsia="仿宋_GB2312" w:hAnsi="宋体" w:hint="eastAsia"/>
          <w:snapToGrid w:val="0"/>
          <w:color w:val="000000" w:themeColor="text1"/>
          <w:kern w:val="0"/>
          <w:sz w:val="24"/>
        </w:rPr>
        <w:t>初设</w:t>
      </w:r>
    </w:p>
    <w:p w14:paraId="4EF653C9" w14:textId="4EFB8BEC" w:rsidR="004421DF" w:rsidRPr="00B60B3D" w:rsidRDefault="00000000" w:rsidP="00B60B3D">
      <w:pPr>
        <w:spacing w:line="560" w:lineRule="exact"/>
        <w:ind w:leftChars="200" w:left="1140" w:hangingChars="300" w:hanging="7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2.4  劳务工作内容：</w:t>
      </w:r>
      <w:r w:rsidR="00B60B3D" w:rsidRPr="00B60B3D">
        <w:rPr>
          <w:rFonts w:ascii="仿宋_GB2312" w:eastAsia="仿宋_GB2312" w:hAnsi="宋体"/>
          <w:snapToGrid w:val="0"/>
          <w:color w:val="000000" w:themeColor="text1"/>
          <w:kern w:val="0"/>
          <w:sz w:val="24"/>
        </w:rPr>
        <w:t xml:space="preserve"> E</w:t>
      </w:r>
      <w:r w:rsidR="00B60B3D" w:rsidRPr="00B60B3D">
        <w:rPr>
          <w:rFonts w:ascii="仿宋_GB2312" w:eastAsia="仿宋_GB2312" w:hAnsi="宋体" w:hint="eastAsia"/>
          <w:snapToGrid w:val="0"/>
          <w:color w:val="000000" w:themeColor="text1"/>
          <w:kern w:val="0"/>
          <w:sz w:val="24"/>
        </w:rPr>
        <w:t>级G</w:t>
      </w:r>
      <w:r w:rsidR="00B60B3D" w:rsidRPr="00B60B3D">
        <w:rPr>
          <w:rFonts w:ascii="仿宋_GB2312" w:eastAsia="仿宋_GB2312" w:hAnsi="宋体"/>
          <w:snapToGrid w:val="0"/>
          <w:color w:val="000000" w:themeColor="text1"/>
          <w:kern w:val="0"/>
          <w:sz w:val="24"/>
        </w:rPr>
        <w:t>NSS</w:t>
      </w:r>
      <w:r w:rsidR="00B60B3D" w:rsidRPr="00B60B3D">
        <w:rPr>
          <w:rFonts w:ascii="仿宋_GB2312" w:eastAsia="仿宋_GB2312" w:hAnsi="宋体" w:hint="eastAsia"/>
          <w:snapToGrid w:val="0"/>
          <w:color w:val="000000" w:themeColor="text1"/>
          <w:kern w:val="0"/>
          <w:sz w:val="24"/>
        </w:rPr>
        <w:t>控制点测量，预估工作量为</w:t>
      </w:r>
      <w:r w:rsidR="00B60B3D" w:rsidRPr="00B60B3D">
        <w:rPr>
          <w:rFonts w:ascii="仿宋_GB2312" w:eastAsia="仿宋_GB2312" w:hAnsi="宋体"/>
          <w:snapToGrid w:val="0"/>
          <w:color w:val="000000" w:themeColor="text1"/>
          <w:kern w:val="0"/>
          <w:sz w:val="24"/>
        </w:rPr>
        <w:t>40</w:t>
      </w:r>
      <w:r w:rsidR="00B60B3D" w:rsidRPr="00B60B3D">
        <w:rPr>
          <w:rFonts w:ascii="仿宋_GB2312" w:eastAsia="仿宋_GB2312" w:hAnsi="宋体" w:hint="eastAsia"/>
          <w:snapToGrid w:val="0"/>
          <w:color w:val="000000" w:themeColor="text1"/>
          <w:kern w:val="0"/>
          <w:sz w:val="24"/>
        </w:rPr>
        <w:t>点；四等水准测量，预估工作量为</w:t>
      </w:r>
      <w:r w:rsidR="00B60B3D" w:rsidRPr="00B60B3D">
        <w:rPr>
          <w:rFonts w:ascii="仿宋_GB2312" w:eastAsia="仿宋_GB2312" w:hAnsi="宋体"/>
          <w:snapToGrid w:val="0"/>
          <w:color w:val="000000" w:themeColor="text1"/>
          <w:kern w:val="0"/>
          <w:sz w:val="24"/>
        </w:rPr>
        <w:t>40</w:t>
      </w:r>
      <w:r w:rsidR="00B60B3D" w:rsidRPr="00B60B3D">
        <w:rPr>
          <w:rFonts w:ascii="仿宋_GB2312" w:eastAsia="仿宋_GB2312" w:hAnsi="宋体" w:hint="eastAsia"/>
          <w:snapToGrid w:val="0"/>
          <w:color w:val="000000" w:themeColor="text1"/>
          <w:kern w:val="0"/>
          <w:sz w:val="24"/>
        </w:rPr>
        <w:t>千米；1：2</w:t>
      </w:r>
      <w:r w:rsidR="00B60B3D" w:rsidRPr="00B60B3D">
        <w:rPr>
          <w:rFonts w:ascii="仿宋_GB2312" w:eastAsia="仿宋_GB2312" w:hAnsi="宋体"/>
          <w:snapToGrid w:val="0"/>
          <w:color w:val="000000" w:themeColor="text1"/>
          <w:kern w:val="0"/>
          <w:sz w:val="24"/>
        </w:rPr>
        <w:t>000</w:t>
      </w:r>
      <w:r w:rsidR="00B60B3D" w:rsidRPr="00B60B3D">
        <w:rPr>
          <w:rFonts w:ascii="仿宋_GB2312" w:eastAsia="仿宋_GB2312" w:hAnsi="宋体" w:hint="eastAsia"/>
          <w:snapToGrid w:val="0"/>
          <w:color w:val="000000" w:themeColor="text1"/>
          <w:kern w:val="0"/>
          <w:sz w:val="24"/>
        </w:rPr>
        <w:t>比例尺地形测量，预估工作量为</w:t>
      </w:r>
      <w:r w:rsidR="00B60B3D" w:rsidRPr="00B60B3D">
        <w:rPr>
          <w:rFonts w:ascii="仿宋_GB2312" w:eastAsia="仿宋_GB2312" w:hAnsi="宋体"/>
          <w:snapToGrid w:val="0"/>
          <w:color w:val="000000" w:themeColor="text1"/>
          <w:kern w:val="0"/>
          <w:sz w:val="24"/>
        </w:rPr>
        <w:t>20</w:t>
      </w:r>
      <w:r w:rsidR="00B60B3D" w:rsidRPr="00B60B3D">
        <w:rPr>
          <w:rFonts w:ascii="仿宋_GB2312" w:eastAsia="仿宋_GB2312" w:hAnsi="宋体" w:hint="eastAsia"/>
          <w:snapToGrid w:val="0"/>
          <w:color w:val="000000" w:themeColor="text1"/>
          <w:kern w:val="0"/>
          <w:sz w:val="24"/>
        </w:rPr>
        <w:t>平方千</w:t>
      </w:r>
      <w:r w:rsidR="00B60B3D" w:rsidRPr="00B60B3D">
        <w:rPr>
          <w:rFonts w:ascii="仿宋_GB2312" w:eastAsia="仿宋_GB2312" w:hAnsi="宋体" w:hint="eastAsia"/>
          <w:snapToGrid w:val="0"/>
          <w:color w:val="000000" w:themeColor="text1"/>
          <w:kern w:val="0"/>
          <w:sz w:val="24"/>
        </w:rPr>
        <w:lastRenderedPageBreak/>
        <w:t>米。</w:t>
      </w:r>
    </w:p>
    <w:p w14:paraId="5AF91EB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2.5  劳务工作方式：乙方应安排足够的具有相关专业技术和经验的人员及设备完成本协议约定的劳务内容。</w:t>
      </w:r>
    </w:p>
    <w:p w14:paraId="221CEE89"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2.6  派遣人员：乙方应安排足够的具有相关专业技术和经验的人员完成本协议约定的劳务内容。</w:t>
      </w:r>
    </w:p>
    <w:p w14:paraId="4AF7C83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1ECA07DC"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479C36C6"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EEE1814"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1F1EA26A" w14:textId="5239E109"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w:t>
      </w:r>
      <w:r>
        <w:rPr>
          <w:rFonts w:ascii="仿宋_GB2312" w:eastAsia="仿宋_GB2312" w:hAnsi="宋体" w:hint="eastAsia"/>
          <w:snapToGrid w:val="0"/>
          <w:kern w:val="0"/>
          <w:sz w:val="24"/>
          <w:u w:val="single"/>
        </w:rPr>
        <w:t xml:space="preserve">.2.1 </w:t>
      </w:r>
      <w:r w:rsidR="00012A70" w:rsidRPr="00012A70">
        <w:rPr>
          <w:rFonts w:ascii="仿宋_GB2312" w:eastAsia="仿宋_GB2312" w:hAnsi="宋体" w:hint="eastAsia"/>
          <w:snapToGrid w:val="0"/>
          <w:kern w:val="0"/>
          <w:sz w:val="24"/>
          <w:u w:val="single"/>
        </w:rPr>
        <w:t>《水运工程测量规范》（JT</w:t>
      </w:r>
      <w:r w:rsidR="00012A70" w:rsidRPr="00012A70">
        <w:rPr>
          <w:rFonts w:ascii="仿宋_GB2312" w:eastAsia="仿宋_GB2312" w:hAnsi="宋体"/>
          <w:snapToGrid w:val="0"/>
          <w:kern w:val="0"/>
          <w:sz w:val="24"/>
          <w:u w:val="single"/>
        </w:rPr>
        <w:t>S</w:t>
      </w:r>
      <w:r w:rsidR="00012A70" w:rsidRPr="00012A70">
        <w:rPr>
          <w:rFonts w:ascii="仿宋_GB2312" w:eastAsia="仿宋_GB2312" w:hAnsi="宋体" w:hint="eastAsia"/>
          <w:snapToGrid w:val="0"/>
          <w:kern w:val="0"/>
          <w:sz w:val="24"/>
          <w:u w:val="single"/>
        </w:rPr>
        <w:t xml:space="preserve"> </w:t>
      </w:r>
      <w:r w:rsidR="00012A70" w:rsidRPr="00012A70">
        <w:rPr>
          <w:rFonts w:ascii="仿宋_GB2312" w:eastAsia="仿宋_GB2312" w:hAnsi="宋体"/>
          <w:snapToGrid w:val="0"/>
          <w:kern w:val="0"/>
          <w:sz w:val="24"/>
          <w:u w:val="single"/>
        </w:rPr>
        <w:t>131</w:t>
      </w:r>
      <w:r w:rsidR="00012A70" w:rsidRPr="00012A70">
        <w:rPr>
          <w:rFonts w:ascii="仿宋_GB2312" w:eastAsia="仿宋_GB2312" w:hAnsi="宋体"/>
          <w:snapToGrid w:val="0"/>
          <w:kern w:val="0"/>
          <w:sz w:val="24"/>
          <w:u w:val="single"/>
        </w:rPr>
        <w:t>—</w:t>
      </w:r>
      <w:r w:rsidR="00012A70" w:rsidRPr="00012A70">
        <w:rPr>
          <w:rFonts w:ascii="仿宋_GB2312" w:eastAsia="仿宋_GB2312" w:hAnsi="宋体" w:hint="eastAsia"/>
          <w:snapToGrid w:val="0"/>
          <w:kern w:val="0"/>
          <w:sz w:val="24"/>
          <w:u w:val="single"/>
        </w:rPr>
        <w:t>20</w:t>
      </w:r>
      <w:r w:rsidR="00012A70" w:rsidRPr="00012A70">
        <w:rPr>
          <w:rFonts w:ascii="仿宋_GB2312" w:eastAsia="仿宋_GB2312" w:hAnsi="宋体"/>
          <w:snapToGrid w:val="0"/>
          <w:kern w:val="0"/>
          <w:sz w:val="24"/>
          <w:u w:val="single"/>
        </w:rPr>
        <w:t>12</w:t>
      </w:r>
      <w:r w:rsidR="00012A70" w:rsidRPr="00012A70">
        <w:rPr>
          <w:rFonts w:ascii="仿宋_GB2312" w:eastAsia="仿宋_GB2312" w:hAnsi="宋体" w:hint="eastAsia"/>
          <w:snapToGrid w:val="0"/>
          <w:kern w:val="0"/>
          <w:sz w:val="24"/>
          <w:u w:val="single"/>
        </w:rPr>
        <w:t>）</w:t>
      </w:r>
    </w:p>
    <w:p w14:paraId="0EB2FE46" w14:textId="77777777" w:rsidR="00E73A5E"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 xml:space="preserve">3.2.2 </w:t>
      </w:r>
      <w:r w:rsidR="00E73A5E" w:rsidRPr="00E73A5E">
        <w:rPr>
          <w:rFonts w:ascii="仿宋_GB2312" w:eastAsia="仿宋_GB2312" w:hAnsi="宋体" w:hint="eastAsia"/>
          <w:snapToGrid w:val="0"/>
          <w:kern w:val="0"/>
          <w:sz w:val="24"/>
          <w:u w:val="single"/>
        </w:rPr>
        <w:t>全球定位系统实时动态测量（R</w:t>
      </w:r>
      <w:r w:rsidR="00E73A5E" w:rsidRPr="00E73A5E">
        <w:rPr>
          <w:rFonts w:ascii="仿宋_GB2312" w:eastAsia="仿宋_GB2312" w:hAnsi="宋体"/>
          <w:snapToGrid w:val="0"/>
          <w:kern w:val="0"/>
          <w:sz w:val="24"/>
          <w:u w:val="single"/>
        </w:rPr>
        <w:t>TK</w:t>
      </w:r>
      <w:r w:rsidR="00E73A5E" w:rsidRPr="00E73A5E">
        <w:rPr>
          <w:rFonts w:ascii="仿宋_GB2312" w:eastAsia="仿宋_GB2312" w:hAnsi="宋体" w:hint="eastAsia"/>
          <w:snapToGrid w:val="0"/>
          <w:kern w:val="0"/>
          <w:sz w:val="24"/>
          <w:u w:val="single"/>
        </w:rPr>
        <w:t>）技术规范（C</w:t>
      </w:r>
      <w:r w:rsidR="00E73A5E" w:rsidRPr="00E73A5E">
        <w:rPr>
          <w:rFonts w:ascii="仿宋_GB2312" w:eastAsia="仿宋_GB2312" w:hAnsi="宋体"/>
          <w:snapToGrid w:val="0"/>
          <w:kern w:val="0"/>
          <w:sz w:val="24"/>
          <w:u w:val="single"/>
        </w:rPr>
        <w:t>H/T2009-2010</w:t>
      </w:r>
      <w:r w:rsidR="00E73A5E" w:rsidRPr="00E73A5E">
        <w:rPr>
          <w:rFonts w:ascii="仿宋_GB2312" w:eastAsia="仿宋_GB2312" w:hAnsi="宋体" w:hint="eastAsia"/>
          <w:snapToGrid w:val="0"/>
          <w:kern w:val="0"/>
          <w:sz w:val="24"/>
          <w:u w:val="single"/>
        </w:rPr>
        <w:t>）</w:t>
      </w:r>
    </w:p>
    <w:p w14:paraId="27E1D316" w14:textId="0102DE27" w:rsidR="008458B7" w:rsidRDefault="008458B7">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3 </w:t>
      </w:r>
      <w:r w:rsidR="00E73A5E" w:rsidRPr="00E73A5E">
        <w:rPr>
          <w:rFonts w:ascii="仿宋_GB2312" w:eastAsia="仿宋_GB2312" w:hAnsi="宋体" w:hint="eastAsia"/>
          <w:snapToGrid w:val="0"/>
          <w:kern w:val="0"/>
          <w:sz w:val="24"/>
          <w:u w:val="single"/>
        </w:rPr>
        <w:t>《国家基本比例尺地图测绘基本技术规定》（G</w:t>
      </w:r>
      <w:r w:rsidR="00E73A5E" w:rsidRPr="00E73A5E">
        <w:rPr>
          <w:rFonts w:ascii="仿宋_GB2312" w:eastAsia="仿宋_GB2312" w:hAnsi="宋体"/>
          <w:snapToGrid w:val="0"/>
          <w:kern w:val="0"/>
          <w:sz w:val="24"/>
          <w:u w:val="single"/>
        </w:rPr>
        <w:t>B 35650--2017</w:t>
      </w:r>
      <w:r w:rsidR="00E73A5E" w:rsidRPr="00E73A5E">
        <w:rPr>
          <w:rFonts w:ascii="仿宋_GB2312" w:eastAsia="仿宋_GB2312" w:hAnsi="宋体" w:hint="eastAsia"/>
          <w:snapToGrid w:val="0"/>
          <w:kern w:val="0"/>
          <w:sz w:val="24"/>
          <w:u w:val="single"/>
        </w:rPr>
        <w:t>）</w:t>
      </w:r>
    </w:p>
    <w:p w14:paraId="48F9DBDA" w14:textId="77777777" w:rsidR="00E73A5E" w:rsidRDefault="008458B7" w:rsidP="00E73A5E">
      <w:pPr>
        <w:spacing w:line="520" w:lineRule="exact"/>
        <w:ind w:leftChars="100" w:left="210" w:firstLineChars="100" w:firstLine="24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4 </w:t>
      </w:r>
      <w:r w:rsidR="00E73A5E" w:rsidRPr="00E73A5E">
        <w:rPr>
          <w:rFonts w:ascii="仿宋_GB2312" w:eastAsia="仿宋_GB2312" w:hAnsi="宋体"/>
          <w:snapToGrid w:val="0"/>
          <w:kern w:val="0"/>
          <w:sz w:val="24"/>
          <w:u w:val="single"/>
        </w:rPr>
        <w:t>《国家基本比例尺地图图式第1部分：1：500</w:t>
      </w:r>
      <w:r w:rsidR="00E73A5E" w:rsidRPr="00E73A5E">
        <w:rPr>
          <w:rFonts w:ascii="仿宋_GB2312" w:eastAsia="仿宋_GB2312" w:hAnsi="宋体" w:hint="eastAsia"/>
          <w:snapToGrid w:val="0"/>
          <w:kern w:val="0"/>
          <w:sz w:val="24"/>
          <w:u w:val="single"/>
        </w:rPr>
        <w:t xml:space="preserve"> </w:t>
      </w:r>
      <w:r w:rsidR="00E73A5E" w:rsidRPr="00E73A5E">
        <w:rPr>
          <w:rFonts w:ascii="仿宋_GB2312" w:eastAsia="仿宋_GB2312" w:hAnsi="宋体"/>
          <w:snapToGrid w:val="0"/>
          <w:kern w:val="0"/>
          <w:sz w:val="24"/>
          <w:u w:val="single"/>
        </w:rPr>
        <w:t>1：1000</w:t>
      </w:r>
      <w:r w:rsidR="00E73A5E" w:rsidRPr="00E73A5E">
        <w:rPr>
          <w:rFonts w:ascii="仿宋_GB2312" w:eastAsia="仿宋_GB2312" w:hAnsi="宋体" w:hint="eastAsia"/>
          <w:snapToGrid w:val="0"/>
          <w:kern w:val="0"/>
          <w:sz w:val="24"/>
          <w:u w:val="single"/>
        </w:rPr>
        <w:t xml:space="preserve"> 1:2000</w:t>
      </w:r>
      <w:r w:rsidR="00E73A5E" w:rsidRPr="00E73A5E">
        <w:rPr>
          <w:rFonts w:ascii="仿宋_GB2312" w:eastAsia="仿宋_GB2312" w:hAnsi="宋体"/>
          <w:snapToGrid w:val="0"/>
          <w:kern w:val="0"/>
          <w:sz w:val="24"/>
          <w:u w:val="single"/>
        </w:rPr>
        <w:t>地形图图式》</w:t>
      </w:r>
    </w:p>
    <w:p w14:paraId="02F55CF0" w14:textId="2FCF90FC" w:rsidR="008458B7" w:rsidRPr="00E73A5E" w:rsidRDefault="00E73A5E" w:rsidP="00E73A5E">
      <w:pPr>
        <w:spacing w:line="520" w:lineRule="exact"/>
        <w:ind w:leftChars="100" w:left="210" w:firstLineChars="100" w:firstLine="240"/>
        <w:rPr>
          <w:rFonts w:ascii="仿宋_GB2312" w:eastAsia="仿宋_GB2312" w:hAnsi="宋体"/>
          <w:snapToGrid w:val="0"/>
          <w:kern w:val="0"/>
          <w:sz w:val="24"/>
          <w:u w:val="single"/>
        </w:rPr>
      </w:pPr>
      <w:r w:rsidRPr="00E73A5E">
        <w:rPr>
          <w:rFonts w:ascii="仿宋_GB2312" w:eastAsia="仿宋_GB2312" w:hAnsi="宋体"/>
          <w:snapToGrid w:val="0"/>
          <w:kern w:val="0"/>
          <w:sz w:val="24"/>
          <w:u w:val="single"/>
        </w:rPr>
        <w:t>(GB</w:t>
      </w:r>
      <w:r w:rsidRPr="00E73A5E">
        <w:rPr>
          <w:rFonts w:ascii="仿宋_GB2312" w:eastAsia="仿宋_GB2312" w:hAnsi="宋体" w:hint="eastAsia"/>
          <w:snapToGrid w:val="0"/>
          <w:kern w:val="0"/>
          <w:sz w:val="24"/>
          <w:u w:val="single"/>
        </w:rPr>
        <w:t>/</w:t>
      </w:r>
      <w:r w:rsidRPr="00E73A5E">
        <w:rPr>
          <w:rFonts w:ascii="仿宋_GB2312" w:eastAsia="仿宋_GB2312" w:hAnsi="宋体"/>
          <w:snapToGrid w:val="0"/>
          <w:kern w:val="0"/>
          <w:sz w:val="24"/>
          <w:u w:val="single"/>
        </w:rPr>
        <w:t>T20257.</w:t>
      </w:r>
      <w:r w:rsidRPr="00E73A5E">
        <w:rPr>
          <w:rFonts w:ascii="仿宋_GB2312" w:eastAsia="仿宋_GB2312" w:hAnsi="宋体" w:hint="eastAsia"/>
          <w:snapToGrid w:val="0"/>
          <w:kern w:val="0"/>
          <w:sz w:val="24"/>
          <w:u w:val="single"/>
        </w:rPr>
        <w:t>1</w:t>
      </w:r>
      <w:r w:rsidRPr="00E73A5E">
        <w:rPr>
          <w:rFonts w:ascii="仿宋_GB2312" w:eastAsia="仿宋_GB2312" w:hAnsi="宋体"/>
          <w:snapToGrid w:val="0"/>
          <w:kern w:val="0"/>
          <w:sz w:val="24"/>
          <w:u w:val="single"/>
        </w:rPr>
        <w:t>-201</w:t>
      </w:r>
      <w:r w:rsidRPr="00E73A5E">
        <w:rPr>
          <w:rFonts w:ascii="仿宋_GB2312" w:eastAsia="仿宋_GB2312" w:hAnsi="宋体" w:hint="eastAsia"/>
          <w:snapToGrid w:val="0"/>
          <w:kern w:val="0"/>
          <w:sz w:val="24"/>
          <w:u w:val="single"/>
        </w:rPr>
        <w:t>7</w:t>
      </w:r>
      <w:r w:rsidRPr="00E73A5E">
        <w:rPr>
          <w:rFonts w:ascii="仿宋_GB2312" w:eastAsia="仿宋_GB2312" w:hAnsi="宋体"/>
          <w:snapToGrid w:val="0"/>
          <w:kern w:val="0"/>
          <w:sz w:val="24"/>
          <w:u w:val="single"/>
        </w:rPr>
        <w:t>)</w:t>
      </w:r>
    </w:p>
    <w:p w14:paraId="21A3F6D2" w14:textId="439DABE2" w:rsidR="004421DF" w:rsidRPr="00E73A5E" w:rsidRDefault="00000000" w:rsidP="00E73A5E">
      <w:pPr>
        <w:spacing w:line="360" w:lineRule="auto"/>
        <w:ind w:firstLineChars="200" w:firstLine="48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5</w:t>
      </w:r>
      <w:r>
        <w:rPr>
          <w:rFonts w:ascii="仿宋_GB2312" w:eastAsia="仿宋_GB2312" w:hAnsi="宋体" w:hint="eastAsia"/>
          <w:snapToGrid w:val="0"/>
          <w:kern w:val="0"/>
          <w:sz w:val="24"/>
          <w:u w:val="single"/>
        </w:rPr>
        <w:t xml:space="preserve"> </w:t>
      </w:r>
      <w:r w:rsidR="0057732D" w:rsidRPr="0057732D">
        <w:rPr>
          <w:rFonts w:ascii="仿宋_GB2312" w:eastAsia="仿宋_GB2312" w:hAnsi="宋体" w:hint="eastAsia"/>
          <w:snapToGrid w:val="0"/>
          <w:kern w:val="0"/>
          <w:sz w:val="24"/>
          <w:u w:val="single"/>
        </w:rPr>
        <w:t>《国家基本比例尺地图图式第2部分：1：5000 1：100000地形图图式》</w:t>
      </w:r>
    </w:p>
    <w:p w14:paraId="2A4087F8" w14:textId="2FF184B2" w:rsidR="004421DF" w:rsidRDefault="00000000">
      <w:pPr>
        <w:spacing w:line="360" w:lineRule="auto"/>
        <w:ind w:leftChars="100" w:left="210" w:firstLineChars="100" w:firstLine="24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6</w:t>
      </w:r>
      <w:r>
        <w:rPr>
          <w:rFonts w:ascii="仿宋_GB2312" w:eastAsia="仿宋_GB2312" w:hAnsi="宋体"/>
          <w:snapToGrid w:val="0"/>
          <w:kern w:val="0"/>
          <w:sz w:val="24"/>
          <w:u w:val="single"/>
        </w:rPr>
        <w:t xml:space="preserve"> </w:t>
      </w:r>
      <w:r w:rsidR="00012A70" w:rsidRPr="00012A70">
        <w:rPr>
          <w:rFonts w:ascii="仿宋_GB2312" w:eastAsia="仿宋_GB2312" w:hAnsi="宋体" w:hint="eastAsia"/>
          <w:snapToGrid w:val="0"/>
          <w:kern w:val="0"/>
          <w:sz w:val="24"/>
          <w:u w:val="single"/>
        </w:rPr>
        <w:t>《测绘技术设计规定》（CH/T 1004-2005</w:t>
      </w:r>
      <w:r w:rsidR="00012A70" w:rsidRPr="00012A70">
        <w:rPr>
          <w:rFonts w:ascii="仿宋_GB2312" w:eastAsia="仿宋_GB2312" w:hAnsi="宋体"/>
          <w:snapToGrid w:val="0"/>
          <w:kern w:val="0"/>
          <w:sz w:val="24"/>
          <w:u w:val="single"/>
        </w:rPr>
        <w:t>）</w:t>
      </w:r>
    </w:p>
    <w:p w14:paraId="05189E09" w14:textId="2D75A197" w:rsidR="00012A70" w:rsidRDefault="00012A70">
      <w:pPr>
        <w:spacing w:line="360" w:lineRule="auto"/>
        <w:ind w:leftChars="100" w:left="210" w:firstLineChars="100" w:firstLine="24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7 </w:t>
      </w:r>
      <w:r w:rsidRPr="00012A70">
        <w:rPr>
          <w:rFonts w:ascii="仿宋_GB2312" w:eastAsia="仿宋_GB2312" w:hAnsi="宋体" w:hint="eastAsia"/>
          <w:snapToGrid w:val="0"/>
          <w:kern w:val="0"/>
          <w:sz w:val="24"/>
          <w:u w:val="single"/>
        </w:rPr>
        <w:t>《测绘技术总结编写规定》（CH/T 100</w:t>
      </w:r>
      <w:r w:rsidRPr="00012A70">
        <w:rPr>
          <w:rFonts w:ascii="仿宋_GB2312" w:eastAsia="仿宋_GB2312" w:hAnsi="宋体"/>
          <w:snapToGrid w:val="0"/>
          <w:kern w:val="0"/>
          <w:sz w:val="24"/>
          <w:u w:val="single"/>
        </w:rPr>
        <w:t>1</w:t>
      </w:r>
      <w:r w:rsidRPr="00012A70">
        <w:rPr>
          <w:rFonts w:ascii="仿宋_GB2312" w:eastAsia="仿宋_GB2312" w:hAnsi="宋体" w:hint="eastAsia"/>
          <w:snapToGrid w:val="0"/>
          <w:kern w:val="0"/>
          <w:sz w:val="24"/>
          <w:u w:val="single"/>
        </w:rPr>
        <w:t>-2005</w:t>
      </w:r>
      <w:r w:rsidRPr="00012A70">
        <w:rPr>
          <w:rFonts w:ascii="仿宋_GB2312" w:eastAsia="仿宋_GB2312" w:hAnsi="宋体"/>
          <w:snapToGrid w:val="0"/>
          <w:kern w:val="0"/>
          <w:sz w:val="24"/>
          <w:u w:val="single"/>
        </w:rPr>
        <w:t>）</w:t>
      </w:r>
    </w:p>
    <w:p w14:paraId="6ED87E63" w14:textId="0314418B"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sidR="00012A70">
        <w:rPr>
          <w:rFonts w:ascii="仿宋_GB2312" w:eastAsia="仿宋_GB2312" w:hAnsi="宋体"/>
          <w:snapToGrid w:val="0"/>
          <w:kern w:val="0"/>
          <w:sz w:val="24"/>
          <w:u w:val="single"/>
        </w:rPr>
        <w:t>8</w:t>
      </w:r>
      <w:r>
        <w:rPr>
          <w:rFonts w:ascii="仿宋_GB2312" w:eastAsia="仿宋_GB2312" w:hAnsi="宋体"/>
          <w:snapToGrid w:val="0"/>
          <w:kern w:val="0"/>
          <w:sz w:val="24"/>
          <w:u w:val="single"/>
        </w:rPr>
        <w:t xml:space="preserve"> </w:t>
      </w:r>
      <w:r>
        <w:rPr>
          <w:rFonts w:ascii="仿宋_GB2312" w:eastAsia="仿宋_GB2312" w:hAnsi="宋体" w:hint="eastAsia"/>
          <w:snapToGrid w:val="0"/>
          <w:kern w:val="0"/>
          <w:sz w:val="24"/>
          <w:u w:val="single"/>
        </w:rPr>
        <w:t>《测绘作业人员安全规范》（CH 1016-2008</w:t>
      </w:r>
      <w:r>
        <w:rPr>
          <w:rFonts w:ascii="仿宋_GB2312" w:eastAsia="仿宋_GB2312" w:hAnsi="宋体"/>
          <w:snapToGrid w:val="0"/>
          <w:kern w:val="0"/>
          <w:sz w:val="24"/>
          <w:u w:val="single"/>
        </w:rPr>
        <w:t>）</w:t>
      </w:r>
    </w:p>
    <w:p w14:paraId="02758791"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71DE72DB" w14:textId="76AFAFB3"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3.3.1</w:t>
      </w:r>
      <w:r w:rsidR="008458B7" w:rsidRPr="008458B7">
        <w:rPr>
          <w:rFonts w:ascii="仿宋_GB2312" w:eastAsia="仿宋_GB2312" w:hAnsi="宋体" w:hint="eastAsia"/>
          <w:bCs/>
          <w:snapToGrid w:val="0"/>
          <w:kern w:val="0"/>
          <w:sz w:val="24"/>
          <w:u w:val="single"/>
        </w:rPr>
        <w:t>达到国家标准要求和本招标文件内的技术质量要求。</w:t>
      </w:r>
    </w:p>
    <w:p w14:paraId="7DE929B4"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74F1CFC1"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7BBC1892"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4.1  协议书</w:t>
      </w:r>
    </w:p>
    <w:p w14:paraId="7A0783C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0D589643"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4.3  甲方的技术要求及委托书</w:t>
      </w:r>
    </w:p>
    <w:p w14:paraId="1A8937C6"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4.4  招标文件或询价文件</w:t>
      </w:r>
    </w:p>
    <w:p w14:paraId="1D2D5995"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6FD27AE0"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78C0C3BB" w14:textId="77777777" w:rsidR="004421DF" w:rsidRDefault="00000000">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本项目的测量范围，技术要求等</w:t>
      </w:r>
    </w:p>
    <w:p w14:paraId="1621CD8E"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29D7745D" w14:textId="57E0C20D" w:rsidR="004421DF" w:rsidRDefault="00000000">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w:t>
      </w:r>
      <w:r w:rsidR="00E73A5E">
        <w:rPr>
          <w:rFonts w:ascii="仿宋_GB2312" w:eastAsia="仿宋_GB2312" w:hAnsi="宋体"/>
          <w:snapToGrid w:val="0"/>
          <w:color w:val="000000" w:themeColor="text1"/>
          <w:kern w:val="0"/>
          <w:sz w:val="24"/>
          <w:u w:val="single"/>
        </w:rPr>
        <w:t>15</w:t>
      </w:r>
      <w:r w:rsidR="005D2449">
        <w:rPr>
          <w:rFonts w:ascii="仿宋_GB2312" w:eastAsia="仿宋_GB2312" w:hAnsi="宋体" w:hint="eastAsia"/>
          <w:snapToGrid w:val="0"/>
          <w:color w:val="000000" w:themeColor="text1"/>
          <w:kern w:val="0"/>
          <w:sz w:val="24"/>
          <w:u w:val="single"/>
        </w:rPr>
        <w:t>日历天</w:t>
      </w:r>
    </w:p>
    <w:p w14:paraId="4997DAF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61B824FF" w14:textId="40E47038"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color w:val="000000" w:themeColor="text1"/>
          <w:kern w:val="0"/>
          <w:sz w:val="24"/>
        </w:rPr>
        <w:t>6.1  乙方向甲方交付的成果文件为</w:t>
      </w:r>
      <w:r w:rsidR="00E73A5E" w:rsidRPr="00E73A5E">
        <w:rPr>
          <w:rFonts w:ascii="仿宋_GB2312" w:eastAsia="仿宋_GB2312" w:hAnsi="宋体" w:hint="eastAsia"/>
          <w:bCs/>
          <w:snapToGrid w:val="0"/>
          <w:color w:val="000000" w:themeColor="text1"/>
          <w:kern w:val="0"/>
          <w:sz w:val="24"/>
          <w:u w:val="single"/>
        </w:rPr>
        <w:t>1:</w:t>
      </w:r>
      <w:r w:rsidR="00E73A5E" w:rsidRPr="00E73A5E">
        <w:rPr>
          <w:rFonts w:ascii="仿宋_GB2312" w:eastAsia="仿宋_GB2312" w:hAnsi="宋体"/>
          <w:bCs/>
          <w:snapToGrid w:val="0"/>
          <w:color w:val="000000" w:themeColor="text1"/>
          <w:kern w:val="0"/>
          <w:sz w:val="24"/>
          <w:u w:val="single"/>
        </w:rPr>
        <w:t xml:space="preserve"> </w:t>
      </w:r>
      <w:r w:rsidR="00CA5C95">
        <w:rPr>
          <w:rFonts w:ascii="仿宋_GB2312" w:eastAsia="仿宋_GB2312" w:hAnsi="宋体"/>
          <w:bCs/>
          <w:snapToGrid w:val="0"/>
          <w:color w:val="000000" w:themeColor="text1"/>
          <w:kern w:val="0"/>
          <w:sz w:val="24"/>
          <w:u w:val="single"/>
        </w:rPr>
        <w:t>2000</w:t>
      </w:r>
      <w:r w:rsidR="00E73A5E" w:rsidRPr="00E73A5E">
        <w:rPr>
          <w:rFonts w:ascii="仿宋_GB2312" w:eastAsia="仿宋_GB2312" w:hAnsi="宋体" w:hint="eastAsia"/>
          <w:bCs/>
          <w:snapToGrid w:val="0"/>
          <w:color w:val="000000" w:themeColor="text1"/>
          <w:kern w:val="0"/>
          <w:sz w:val="24"/>
          <w:u w:val="single"/>
        </w:rPr>
        <w:t>比例尺</w:t>
      </w:r>
      <w:r w:rsidR="00E73A5E">
        <w:rPr>
          <w:rFonts w:ascii="仿宋_GB2312" w:eastAsia="仿宋_GB2312" w:hAnsi="宋体" w:hint="eastAsia"/>
          <w:bCs/>
          <w:snapToGrid w:val="0"/>
          <w:color w:val="000000" w:themeColor="text1"/>
          <w:kern w:val="0"/>
          <w:sz w:val="24"/>
          <w:u w:val="single"/>
        </w:rPr>
        <w:t>电子</w:t>
      </w:r>
      <w:r w:rsidR="00E73A5E" w:rsidRPr="00E73A5E">
        <w:rPr>
          <w:rFonts w:ascii="仿宋_GB2312" w:eastAsia="仿宋_GB2312" w:hAnsi="宋体" w:hint="eastAsia"/>
          <w:bCs/>
          <w:snapToGrid w:val="0"/>
          <w:color w:val="000000" w:themeColor="text1"/>
          <w:kern w:val="0"/>
          <w:sz w:val="24"/>
          <w:u w:val="single"/>
        </w:rPr>
        <w:t>地形图</w:t>
      </w:r>
      <w:r w:rsidR="0057732D">
        <w:rPr>
          <w:rFonts w:ascii="仿宋_GB2312" w:eastAsia="仿宋_GB2312" w:hAnsi="宋体" w:hint="eastAsia"/>
          <w:bCs/>
          <w:snapToGrid w:val="0"/>
          <w:color w:val="000000" w:themeColor="text1"/>
          <w:kern w:val="0"/>
          <w:sz w:val="24"/>
          <w:u w:val="single"/>
        </w:rPr>
        <w:t>、</w:t>
      </w:r>
      <w:r w:rsidR="00CA5C95" w:rsidRPr="00CA5C95">
        <w:rPr>
          <w:rFonts w:ascii="仿宋_GB2312" w:eastAsia="仿宋_GB2312" w:hAnsi="宋体"/>
          <w:bCs/>
          <w:snapToGrid w:val="0"/>
          <w:color w:val="000000" w:themeColor="text1"/>
          <w:kern w:val="0"/>
          <w:sz w:val="24"/>
          <w:u w:val="single"/>
        </w:rPr>
        <w:t>E</w:t>
      </w:r>
      <w:r w:rsidR="00CA5C95" w:rsidRPr="00CA5C95">
        <w:rPr>
          <w:rFonts w:ascii="仿宋_GB2312" w:eastAsia="仿宋_GB2312" w:hAnsi="宋体" w:hint="eastAsia"/>
          <w:bCs/>
          <w:snapToGrid w:val="0"/>
          <w:color w:val="000000" w:themeColor="text1"/>
          <w:kern w:val="0"/>
          <w:sz w:val="24"/>
          <w:u w:val="single"/>
        </w:rPr>
        <w:t>级G</w:t>
      </w:r>
      <w:r w:rsidR="00CA5C95" w:rsidRPr="00CA5C95">
        <w:rPr>
          <w:rFonts w:ascii="仿宋_GB2312" w:eastAsia="仿宋_GB2312" w:hAnsi="宋体"/>
          <w:bCs/>
          <w:snapToGrid w:val="0"/>
          <w:color w:val="000000" w:themeColor="text1"/>
          <w:kern w:val="0"/>
          <w:sz w:val="24"/>
          <w:u w:val="single"/>
        </w:rPr>
        <w:t>NSS</w:t>
      </w:r>
      <w:r w:rsidR="00CA5C95" w:rsidRPr="00CA5C95">
        <w:rPr>
          <w:rFonts w:ascii="仿宋_GB2312" w:eastAsia="仿宋_GB2312" w:hAnsi="宋体" w:hint="eastAsia"/>
          <w:bCs/>
          <w:snapToGrid w:val="0"/>
          <w:color w:val="000000" w:themeColor="text1"/>
          <w:kern w:val="0"/>
          <w:sz w:val="24"/>
          <w:u w:val="single"/>
        </w:rPr>
        <w:t>控制点</w:t>
      </w:r>
      <w:r w:rsidR="0057732D" w:rsidRPr="0057732D">
        <w:rPr>
          <w:rFonts w:ascii="仿宋_GB2312" w:eastAsia="仿宋_GB2312" w:hAnsi="宋体" w:hint="eastAsia"/>
          <w:bCs/>
          <w:snapToGrid w:val="0"/>
          <w:color w:val="000000" w:themeColor="text1"/>
          <w:kern w:val="0"/>
          <w:sz w:val="24"/>
          <w:u w:val="single"/>
        </w:rPr>
        <w:t>点之记</w:t>
      </w:r>
      <w:r w:rsidR="00CA5C95">
        <w:rPr>
          <w:rFonts w:ascii="仿宋_GB2312" w:eastAsia="仿宋_GB2312" w:hAnsi="宋体" w:hint="eastAsia"/>
          <w:bCs/>
          <w:snapToGrid w:val="0"/>
          <w:color w:val="000000" w:themeColor="text1"/>
          <w:kern w:val="0"/>
          <w:sz w:val="24"/>
          <w:u w:val="single"/>
        </w:rPr>
        <w:t>、四等水准测量原始记录</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套，正式成果文件纸质文件</w:t>
      </w:r>
      <w:r>
        <w:rPr>
          <w:rFonts w:ascii="仿宋_GB2312" w:eastAsia="仿宋_GB2312" w:hAnsi="宋体" w:hint="eastAsia"/>
          <w:snapToGrid w:val="0"/>
          <w:color w:val="000000" w:themeColor="text1"/>
          <w:kern w:val="0"/>
          <w:sz w:val="24"/>
          <w:u w:val="single"/>
        </w:rPr>
        <w:t xml:space="preserve">  </w:t>
      </w:r>
      <w:r w:rsidR="0057732D">
        <w:rPr>
          <w:rFonts w:ascii="仿宋_GB2312" w:eastAsia="仿宋_GB2312" w:hAnsi="宋体"/>
          <w:snapToGrid w:val="0"/>
          <w:color w:val="000000" w:themeColor="text1"/>
          <w:kern w:val="0"/>
          <w:sz w:val="24"/>
          <w:u w:val="single"/>
        </w:rPr>
        <w:t>1</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hint="eastAsia"/>
          <w:snapToGrid w:val="0"/>
          <w:color w:val="000000" w:themeColor="text1"/>
          <w:kern w:val="0"/>
          <w:sz w:val="24"/>
        </w:rPr>
        <w:t>套，电子成果文件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707040B9" w14:textId="56E5B9E5" w:rsidR="004421DF" w:rsidRDefault="00000000">
      <w:pPr>
        <w:spacing w:line="520" w:lineRule="exact"/>
        <w:ind w:leftChars="200" w:left="4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w:t>
      </w:r>
      <w:r>
        <w:rPr>
          <w:rFonts w:ascii="仿宋_GB2312" w:eastAsia="仿宋_GB2312" w:hAnsi="宋体"/>
          <w:snapToGrid w:val="0"/>
          <w:color w:val="000000" w:themeColor="text1"/>
          <w:kern w:val="0"/>
          <w:sz w:val="24"/>
        </w:rPr>
        <w:t>2</w:t>
      </w:r>
      <w:r>
        <w:rPr>
          <w:rFonts w:ascii="仿宋_GB2312" w:eastAsia="仿宋_GB2312" w:hAnsi="宋体" w:hint="eastAsia"/>
          <w:snapToGrid w:val="0"/>
          <w:color w:val="000000" w:themeColor="text1"/>
          <w:kern w:val="0"/>
          <w:sz w:val="24"/>
        </w:rPr>
        <w:t xml:space="preserve">  正式成果文件（可编辑电子版）于</w:t>
      </w:r>
      <w:r>
        <w:rPr>
          <w:rFonts w:ascii="仿宋_GB2312" w:eastAsia="仿宋_GB2312" w:hAnsi="宋体" w:hint="eastAsia"/>
          <w:snapToGrid w:val="0"/>
          <w:color w:val="000000" w:themeColor="text1"/>
          <w:kern w:val="0"/>
          <w:sz w:val="24"/>
          <w:u w:val="single"/>
        </w:rPr>
        <w:t>工作通知单发出次日起</w:t>
      </w:r>
      <w:r w:rsidR="00E73A5E">
        <w:rPr>
          <w:rFonts w:ascii="仿宋_GB2312" w:eastAsia="仿宋_GB2312" w:hAnsi="宋体"/>
          <w:snapToGrid w:val="0"/>
          <w:color w:val="000000" w:themeColor="text1"/>
          <w:kern w:val="0"/>
          <w:sz w:val="24"/>
          <w:u w:val="single"/>
        </w:rPr>
        <w:t>15</w:t>
      </w:r>
      <w:r>
        <w:rPr>
          <w:rFonts w:ascii="仿宋_GB2312" w:eastAsia="仿宋_GB2312" w:hAnsi="宋体" w:hint="eastAsia"/>
          <w:snapToGrid w:val="0"/>
          <w:color w:val="000000" w:themeColor="text1"/>
          <w:kern w:val="0"/>
          <w:sz w:val="24"/>
          <w:u w:val="single"/>
        </w:rPr>
        <w:t>个日历天内提交</w:t>
      </w:r>
      <w:r>
        <w:rPr>
          <w:rFonts w:ascii="仿宋_GB2312" w:eastAsia="仿宋_GB2312" w:hAnsi="宋体" w:hint="eastAsia"/>
          <w:snapToGrid w:val="0"/>
          <w:color w:val="000000" w:themeColor="text1"/>
          <w:kern w:val="0"/>
          <w:sz w:val="24"/>
        </w:rPr>
        <w:t>。</w:t>
      </w:r>
    </w:p>
    <w:p w14:paraId="1D6FDD3D" w14:textId="77777777" w:rsidR="004421DF" w:rsidRDefault="00000000">
      <w:pPr>
        <w:spacing w:line="520" w:lineRule="exact"/>
        <w:ind w:leftChars="100" w:left="210" w:firstLineChars="100" w:firstLine="24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6787338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48D03E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77F2C0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其他约定：无</w:t>
      </w:r>
    </w:p>
    <w:p w14:paraId="36C829E2"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37FB89C2" w14:textId="77777777" w:rsidR="004421DF" w:rsidRDefault="00000000">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。本协议价款为含税价格，税率应符合国家相关税法规定。</w:t>
      </w:r>
      <w:r>
        <w:rPr>
          <w:rFonts w:ascii="仿宋_GB2312" w:eastAsia="仿宋_GB2312" w:hAnsi="宋体"/>
          <w:color w:val="000000" w:themeColor="text1"/>
          <w:sz w:val="24"/>
        </w:rPr>
        <w:t xml:space="preserve"> </w:t>
      </w:r>
    </w:p>
    <w:p w14:paraId="47E0BC5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13A5CF17" w14:textId="3BB051C3"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本协议的单价请详见单价表；最终结算金额以甲方验收合格的工作量，按协议单价</w:t>
      </w:r>
      <w:r>
        <w:rPr>
          <w:rFonts w:ascii="仿宋_GB2312" w:eastAsia="仿宋_GB2312" w:hAnsi="宋体" w:hint="eastAsia"/>
          <w:snapToGrid w:val="0"/>
          <w:kern w:val="0"/>
          <w:sz w:val="24"/>
        </w:rPr>
        <w:lastRenderedPageBreak/>
        <w:t>签订结算协议，进行结算。根据预估工作量暂计总价为</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元，（大写：</w:t>
      </w:r>
      <w:r>
        <w:rPr>
          <w:rFonts w:ascii="仿宋_GB2312" w:eastAsia="仿宋_GB2312" w:hAnsi="宋体" w:hint="eastAsia"/>
          <w:b/>
          <w:bCs/>
          <w:snapToGrid w:val="0"/>
          <w:kern w:val="0"/>
          <w:sz w:val="24"/>
          <w:u w:val="single"/>
        </w:rPr>
        <w:t xml:space="preserve"> </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w:t>
      </w:r>
    </w:p>
    <w:p w14:paraId="623747EC" w14:textId="77777777" w:rsidR="008458B7" w:rsidRDefault="008458B7">
      <w:pPr>
        <w:ind w:firstLineChars="200" w:firstLine="482"/>
        <w:jc w:val="center"/>
        <w:rPr>
          <w:rFonts w:ascii="仿宋_GB2312" w:eastAsia="仿宋_GB2312"/>
          <w:b/>
          <w:sz w:val="24"/>
        </w:rPr>
      </w:pPr>
    </w:p>
    <w:p w14:paraId="333CAEAD" w14:textId="77777777" w:rsidR="007A3302" w:rsidRDefault="007A3302">
      <w:pPr>
        <w:ind w:firstLineChars="200" w:firstLine="482"/>
        <w:jc w:val="center"/>
        <w:rPr>
          <w:rFonts w:ascii="仿宋_GB2312" w:eastAsia="仿宋_GB2312"/>
          <w:b/>
          <w:sz w:val="24"/>
        </w:rPr>
      </w:pPr>
    </w:p>
    <w:p w14:paraId="5B066066" w14:textId="1EB6B480" w:rsidR="004421DF" w:rsidRDefault="00212546">
      <w:pPr>
        <w:ind w:firstLineChars="200" w:firstLine="482"/>
        <w:jc w:val="center"/>
        <w:rPr>
          <w:rFonts w:ascii="仿宋_GB2312" w:eastAsia="仿宋_GB2312"/>
          <w:b/>
          <w:sz w:val="24"/>
        </w:rPr>
      </w:pPr>
      <w:r>
        <w:rPr>
          <w:rFonts w:ascii="仿宋_GB2312" w:eastAsia="仿宋_GB2312" w:hint="eastAsia"/>
          <w:b/>
          <w:sz w:val="24"/>
        </w:rPr>
        <w:t>单价表</w:t>
      </w:r>
    </w:p>
    <w:p w14:paraId="139ED365" w14:textId="77777777" w:rsidR="007A3302" w:rsidRDefault="007A3302">
      <w:pPr>
        <w:ind w:firstLineChars="200" w:firstLine="482"/>
        <w:jc w:val="center"/>
        <w:rPr>
          <w:rFonts w:ascii="仿宋_GB2312" w:eastAsia="仿宋_GB2312"/>
          <w:b/>
          <w:sz w:val="24"/>
        </w:rPr>
      </w:pPr>
    </w:p>
    <w:tbl>
      <w:tblPr>
        <w:tblW w:w="89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1843"/>
        <w:gridCol w:w="2126"/>
        <w:gridCol w:w="1985"/>
      </w:tblGrid>
      <w:tr w:rsidR="004421DF" w14:paraId="17BDFE8A" w14:textId="77777777" w:rsidTr="00DB1BE6">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EAD07F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6F185411"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1843" w:type="dxa"/>
            <w:tcBorders>
              <w:top w:val="single" w:sz="4" w:space="0" w:color="auto"/>
              <w:left w:val="single" w:sz="4" w:space="0" w:color="auto"/>
              <w:bottom w:val="single" w:sz="4" w:space="0" w:color="auto"/>
              <w:right w:val="single" w:sz="4" w:space="0" w:color="auto"/>
            </w:tcBorders>
            <w:vAlign w:val="center"/>
          </w:tcPr>
          <w:p w14:paraId="135E043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126" w:type="dxa"/>
            <w:tcBorders>
              <w:top w:val="single" w:sz="4" w:space="0" w:color="auto"/>
              <w:left w:val="single" w:sz="4" w:space="0" w:color="auto"/>
              <w:bottom w:val="single" w:sz="4" w:space="0" w:color="auto"/>
              <w:right w:val="single" w:sz="4" w:space="0" w:color="auto"/>
            </w:tcBorders>
            <w:noWrap/>
            <w:vAlign w:val="center"/>
          </w:tcPr>
          <w:p w14:paraId="18D57FF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单价</w:t>
            </w:r>
          </w:p>
        </w:tc>
        <w:tc>
          <w:tcPr>
            <w:tcW w:w="1985" w:type="dxa"/>
            <w:tcBorders>
              <w:top w:val="single" w:sz="4" w:space="0" w:color="auto"/>
              <w:left w:val="single" w:sz="4" w:space="0" w:color="auto"/>
              <w:bottom w:val="single" w:sz="4" w:space="0" w:color="auto"/>
              <w:right w:val="single" w:sz="4" w:space="0" w:color="auto"/>
            </w:tcBorders>
            <w:vAlign w:val="center"/>
          </w:tcPr>
          <w:p w14:paraId="5199E39E" w14:textId="77777777" w:rsidR="004421DF" w:rsidRDefault="00000000">
            <w:pPr>
              <w:spacing w:before="100" w:beforeAutospacing="1" w:line="360" w:lineRule="auto"/>
              <w:jc w:val="center"/>
              <w:rPr>
                <w:rFonts w:ascii="仿宋_GB2312" w:eastAsia="仿宋_GB2312" w:hAnsi="宋体"/>
                <w:szCs w:val="21"/>
              </w:rPr>
            </w:pPr>
            <w:r>
              <w:rPr>
                <w:rFonts w:ascii="仿宋_GB2312" w:eastAsia="仿宋_GB2312" w:hAnsi="宋体" w:hint="eastAsia"/>
                <w:szCs w:val="21"/>
              </w:rPr>
              <w:t>暂计金额</w:t>
            </w:r>
          </w:p>
        </w:tc>
      </w:tr>
      <w:tr w:rsidR="004421DF" w14:paraId="7D42BD05" w14:textId="77777777" w:rsidTr="00DB1BE6">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6EDABB5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268" w:type="dxa"/>
            <w:tcBorders>
              <w:top w:val="single" w:sz="4" w:space="0" w:color="auto"/>
              <w:left w:val="single" w:sz="4" w:space="0" w:color="auto"/>
              <w:bottom w:val="single" w:sz="4" w:space="0" w:color="auto"/>
              <w:right w:val="single" w:sz="4" w:space="0" w:color="auto"/>
            </w:tcBorders>
            <w:noWrap/>
            <w:vAlign w:val="center"/>
          </w:tcPr>
          <w:p w14:paraId="5850DB54" w14:textId="777E533A" w:rsidR="004421DF" w:rsidRDefault="00CA5C95">
            <w:pPr>
              <w:widowControl/>
              <w:jc w:val="center"/>
              <w:rPr>
                <w:rFonts w:ascii="仿宋_GB2312" w:eastAsia="仿宋_GB2312" w:cs="宋体"/>
                <w:kern w:val="0"/>
                <w:szCs w:val="21"/>
              </w:rPr>
            </w:pPr>
            <w:r w:rsidRPr="00CA5C95">
              <w:rPr>
                <w:rFonts w:ascii="仿宋_GB2312" w:eastAsia="仿宋_GB2312" w:cs="宋体"/>
                <w:kern w:val="0"/>
                <w:szCs w:val="21"/>
              </w:rPr>
              <w:t>E</w:t>
            </w:r>
            <w:r w:rsidRPr="00CA5C95">
              <w:rPr>
                <w:rFonts w:ascii="仿宋_GB2312" w:eastAsia="仿宋_GB2312" w:cs="宋体" w:hint="eastAsia"/>
                <w:kern w:val="0"/>
                <w:szCs w:val="21"/>
              </w:rPr>
              <w:t>级G</w:t>
            </w:r>
            <w:r w:rsidRPr="00CA5C95">
              <w:rPr>
                <w:rFonts w:ascii="仿宋_GB2312" w:eastAsia="仿宋_GB2312" w:cs="宋体"/>
                <w:kern w:val="0"/>
                <w:szCs w:val="21"/>
              </w:rPr>
              <w:t>NSS</w:t>
            </w:r>
            <w:r w:rsidRPr="00CA5C95">
              <w:rPr>
                <w:rFonts w:ascii="仿宋_GB2312" w:eastAsia="仿宋_GB2312" w:cs="宋体" w:hint="eastAsia"/>
                <w:kern w:val="0"/>
                <w:szCs w:val="21"/>
              </w:rPr>
              <w:t>控制点测量</w:t>
            </w:r>
          </w:p>
        </w:tc>
        <w:tc>
          <w:tcPr>
            <w:tcW w:w="1843" w:type="dxa"/>
            <w:tcBorders>
              <w:top w:val="single" w:sz="4" w:space="0" w:color="auto"/>
              <w:left w:val="single" w:sz="4" w:space="0" w:color="auto"/>
              <w:bottom w:val="single" w:sz="4" w:space="0" w:color="auto"/>
              <w:right w:val="single" w:sz="4" w:space="0" w:color="auto"/>
            </w:tcBorders>
            <w:vAlign w:val="center"/>
          </w:tcPr>
          <w:p w14:paraId="30FB1BAE" w14:textId="4386C882" w:rsidR="004421DF" w:rsidRDefault="005D2449">
            <w:pPr>
              <w:widowControl/>
              <w:jc w:val="center"/>
              <w:rPr>
                <w:rFonts w:ascii="仿宋_GB2312" w:eastAsia="仿宋_GB2312" w:cs="宋体"/>
                <w:kern w:val="0"/>
                <w:szCs w:val="21"/>
                <w:u w:val="single"/>
              </w:rPr>
            </w:pPr>
            <w:r>
              <w:rPr>
                <w:rFonts w:ascii="仿宋_GB2312" w:eastAsia="仿宋_GB2312" w:cs="宋体"/>
                <w:b/>
                <w:kern w:val="0"/>
                <w:szCs w:val="21"/>
                <w:u w:val="single"/>
              </w:rPr>
              <w:t xml:space="preserve">  </w:t>
            </w:r>
            <w:r w:rsidR="00DB1BE6">
              <w:rPr>
                <w:rFonts w:ascii="仿宋_GB2312" w:eastAsia="仿宋_GB2312" w:cs="宋体" w:hint="eastAsia"/>
                <w:bCs/>
                <w:kern w:val="0"/>
                <w:szCs w:val="21"/>
              </w:rPr>
              <w:t>点</w:t>
            </w:r>
          </w:p>
        </w:tc>
        <w:tc>
          <w:tcPr>
            <w:tcW w:w="2126" w:type="dxa"/>
            <w:tcBorders>
              <w:top w:val="single" w:sz="4" w:space="0" w:color="auto"/>
              <w:left w:val="single" w:sz="4" w:space="0" w:color="auto"/>
              <w:bottom w:val="single" w:sz="4" w:space="0" w:color="auto"/>
              <w:right w:val="single" w:sz="4" w:space="0" w:color="auto"/>
            </w:tcBorders>
            <w:noWrap/>
            <w:vAlign w:val="center"/>
          </w:tcPr>
          <w:p w14:paraId="2C61A6D9" w14:textId="55520B22"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kern w:val="0"/>
                <w:szCs w:val="21"/>
              </w:rPr>
              <w:t>元/</w:t>
            </w:r>
            <w:r w:rsidR="00DB1BE6">
              <w:rPr>
                <w:rFonts w:ascii="仿宋_GB2312" w:eastAsia="仿宋_GB2312" w:cs="宋体" w:hint="eastAsia"/>
                <w:bCs/>
                <w:kern w:val="0"/>
                <w:szCs w:val="21"/>
              </w:rPr>
              <w:t>点</w:t>
            </w:r>
          </w:p>
        </w:tc>
        <w:tc>
          <w:tcPr>
            <w:tcW w:w="1985" w:type="dxa"/>
            <w:tcBorders>
              <w:top w:val="single" w:sz="4" w:space="0" w:color="auto"/>
              <w:left w:val="single" w:sz="4" w:space="0" w:color="auto"/>
              <w:bottom w:val="single" w:sz="4" w:space="0" w:color="auto"/>
              <w:right w:val="single" w:sz="4" w:space="0" w:color="auto"/>
            </w:tcBorders>
            <w:vAlign w:val="center"/>
          </w:tcPr>
          <w:p w14:paraId="394A94FF" w14:textId="77777777"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元</w:t>
            </w:r>
          </w:p>
        </w:tc>
      </w:tr>
      <w:tr w:rsidR="004421DF" w14:paraId="59A0CF2F" w14:textId="77777777" w:rsidTr="00DB1BE6">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45A667A" w14:textId="77777777" w:rsidR="004421DF" w:rsidRDefault="00000000">
            <w:pPr>
              <w:spacing w:line="360" w:lineRule="auto"/>
              <w:jc w:val="center"/>
              <w:rPr>
                <w:rFonts w:ascii="仿宋_GB2312" w:eastAsia="仿宋_GB2312" w:hAnsi="宋体" w:cs="Times New Roman"/>
                <w:szCs w:val="21"/>
              </w:rPr>
            </w:pPr>
            <w:r>
              <w:rPr>
                <w:rFonts w:ascii="仿宋_GB2312" w:eastAsia="仿宋_GB2312" w:hAnsi="宋体" w:hint="eastAsia"/>
                <w:szCs w:val="21"/>
              </w:rPr>
              <w:t>2</w:t>
            </w:r>
          </w:p>
        </w:tc>
        <w:tc>
          <w:tcPr>
            <w:tcW w:w="2268" w:type="dxa"/>
            <w:tcBorders>
              <w:top w:val="single" w:sz="4" w:space="0" w:color="auto"/>
              <w:left w:val="single" w:sz="4" w:space="0" w:color="auto"/>
              <w:bottom w:val="single" w:sz="4" w:space="0" w:color="auto"/>
              <w:right w:val="single" w:sz="4" w:space="0" w:color="auto"/>
            </w:tcBorders>
            <w:noWrap/>
            <w:vAlign w:val="center"/>
          </w:tcPr>
          <w:p w14:paraId="1B19FAF6" w14:textId="5941B3BF" w:rsidR="004421DF" w:rsidRDefault="00CA5C95">
            <w:pPr>
              <w:widowControl/>
              <w:jc w:val="center"/>
              <w:rPr>
                <w:rFonts w:ascii="仿宋_GB2312" w:eastAsia="仿宋_GB2312" w:cs="宋体"/>
                <w:kern w:val="0"/>
                <w:szCs w:val="21"/>
              </w:rPr>
            </w:pPr>
            <w:r w:rsidRPr="00CA5C95">
              <w:rPr>
                <w:rFonts w:ascii="仿宋_GB2312" w:eastAsia="仿宋_GB2312" w:cs="宋体" w:hint="eastAsia"/>
                <w:kern w:val="0"/>
                <w:szCs w:val="21"/>
              </w:rPr>
              <w:t>四等水准测量</w:t>
            </w:r>
          </w:p>
        </w:tc>
        <w:tc>
          <w:tcPr>
            <w:tcW w:w="1843" w:type="dxa"/>
            <w:tcBorders>
              <w:top w:val="single" w:sz="4" w:space="0" w:color="auto"/>
              <w:left w:val="single" w:sz="4" w:space="0" w:color="auto"/>
              <w:bottom w:val="single" w:sz="4" w:space="0" w:color="auto"/>
              <w:right w:val="single" w:sz="4" w:space="0" w:color="auto"/>
            </w:tcBorders>
            <w:vAlign w:val="center"/>
          </w:tcPr>
          <w:p w14:paraId="4EBD8263" w14:textId="02BCB079" w:rsidR="004421DF" w:rsidRDefault="005D2449">
            <w:pPr>
              <w:widowControl/>
              <w:jc w:val="center"/>
              <w:rPr>
                <w:rFonts w:ascii="仿宋_GB2312" w:eastAsia="仿宋_GB2312" w:cs="宋体"/>
                <w:kern w:val="0"/>
                <w:szCs w:val="21"/>
                <w:u w:val="single"/>
              </w:rPr>
            </w:pPr>
            <w:r>
              <w:rPr>
                <w:rFonts w:ascii="仿宋_GB2312" w:eastAsia="仿宋_GB2312" w:cs="宋体"/>
                <w:b/>
                <w:kern w:val="0"/>
                <w:szCs w:val="21"/>
                <w:u w:val="single"/>
              </w:rPr>
              <w:t xml:space="preserve">  </w:t>
            </w:r>
            <w:r w:rsidR="00CA5C95">
              <w:rPr>
                <w:rFonts w:ascii="仿宋_GB2312" w:eastAsia="仿宋_GB2312" w:cs="宋体" w:hint="eastAsia"/>
                <w:bCs/>
                <w:kern w:val="0"/>
                <w:szCs w:val="21"/>
              </w:rPr>
              <w:t>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573FF3B1" w14:textId="13B05002" w:rsidR="004421DF" w:rsidRDefault="00000000">
            <w:pPr>
              <w:widowControl/>
              <w:jc w:val="center"/>
              <w:rPr>
                <w:rFonts w:ascii="仿宋_GB2312" w:eastAsia="仿宋_GB2312" w:cs="宋体"/>
                <w:b/>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kern w:val="0"/>
                <w:szCs w:val="21"/>
              </w:rPr>
              <w:t>元/</w:t>
            </w:r>
            <w:r w:rsidR="00CA5C95">
              <w:rPr>
                <w:rFonts w:ascii="仿宋_GB2312" w:eastAsia="仿宋_GB2312" w:cs="宋体" w:hint="eastAsia"/>
                <w:bCs/>
                <w:kern w:val="0"/>
                <w:szCs w:val="21"/>
              </w:rPr>
              <w:t>千米</w:t>
            </w:r>
          </w:p>
        </w:tc>
        <w:tc>
          <w:tcPr>
            <w:tcW w:w="1985" w:type="dxa"/>
            <w:tcBorders>
              <w:top w:val="single" w:sz="4" w:space="0" w:color="auto"/>
              <w:left w:val="single" w:sz="4" w:space="0" w:color="auto"/>
              <w:bottom w:val="single" w:sz="4" w:space="0" w:color="auto"/>
              <w:right w:val="single" w:sz="4" w:space="0" w:color="auto"/>
            </w:tcBorders>
            <w:vAlign w:val="center"/>
          </w:tcPr>
          <w:p w14:paraId="4B74C470" w14:textId="77777777" w:rsidR="004421DF" w:rsidRDefault="00000000">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bCs/>
                <w:kern w:val="0"/>
                <w:szCs w:val="21"/>
              </w:rPr>
              <w:t>元</w:t>
            </w:r>
          </w:p>
        </w:tc>
      </w:tr>
      <w:tr w:rsidR="007A3302" w14:paraId="0125BFDA" w14:textId="77777777" w:rsidTr="00DB1BE6">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6150684" w14:textId="76D4643B" w:rsidR="007A3302" w:rsidRDefault="007A3302" w:rsidP="007A3302">
            <w:pPr>
              <w:spacing w:line="360" w:lineRule="auto"/>
              <w:jc w:val="center"/>
              <w:rPr>
                <w:rFonts w:ascii="仿宋_GB2312" w:eastAsia="仿宋_GB2312" w:hAnsi="宋体"/>
                <w:szCs w:val="21"/>
              </w:rPr>
            </w:pPr>
            <w:r>
              <w:rPr>
                <w:rFonts w:ascii="仿宋_GB2312" w:eastAsia="仿宋_GB2312" w:hAnsi="宋体" w:hint="eastAsia"/>
                <w:szCs w:val="21"/>
              </w:rPr>
              <w:t>3</w:t>
            </w:r>
          </w:p>
        </w:tc>
        <w:tc>
          <w:tcPr>
            <w:tcW w:w="2268" w:type="dxa"/>
            <w:tcBorders>
              <w:top w:val="single" w:sz="4" w:space="0" w:color="auto"/>
              <w:left w:val="single" w:sz="4" w:space="0" w:color="auto"/>
              <w:bottom w:val="single" w:sz="4" w:space="0" w:color="auto"/>
              <w:right w:val="single" w:sz="4" w:space="0" w:color="auto"/>
            </w:tcBorders>
            <w:noWrap/>
            <w:vAlign w:val="center"/>
          </w:tcPr>
          <w:p w14:paraId="6FA7BAF6" w14:textId="57F79BFC" w:rsidR="007A3302" w:rsidRPr="00E73A5E" w:rsidRDefault="00CA5C95" w:rsidP="007A3302">
            <w:pPr>
              <w:widowControl/>
              <w:jc w:val="center"/>
              <w:rPr>
                <w:rFonts w:ascii="仿宋_GB2312" w:eastAsia="仿宋_GB2312" w:cs="宋体"/>
                <w:kern w:val="0"/>
                <w:szCs w:val="21"/>
              </w:rPr>
            </w:pPr>
            <w:r w:rsidRPr="00CA5C95">
              <w:rPr>
                <w:rFonts w:ascii="仿宋_GB2312" w:eastAsia="仿宋_GB2312" w:hAnsi="黑体" w:cs="Arial" w:hint="eastAsia"/>
                <w:color w:val="000000"/>
                <w:sz w:val="24"/>
                <w:szCs w:val="21"/>
              </w:rPr>
              <w:t>1：2</w:t>
            </w:r>
            <w:r w:rsidRPr="00CA5C95">
              <w:rPr>
                <w:rFonts w:ascii="仿宋_GB2312" w:eastAsia="仿宋_GB2312" w:hAnsi="黑体" w:cs="Arial"/>
                <w:color w:val="000000"/>
                <w:sz w:val="24"/>
                <w:szCs w:val="21"/>
              </w:rPr>
              <w:t>000</w:t>
            </w:r>
            <w:r w:rsidRPr="00CA5C95">
              <w:rPr>
                <w:rFonts w:ascii="仿宋_GB2312" w:eastAsia="仿宋_GB2312" w:hAnsi="黑体" w:cs="Arial" w:hint="eastAsia"/>
                <w:color w:val="000000"/>
                <w:sz w:val="24"/>
                <w:szCs w:val="21"/>
              </w:rPr>
              <w:t>比例尺地形测量</w:t>
            </w:r>
          </w:p>
        </w:tc>
        <w:tc>
          <w:tcPr>
            <w:tcW w:w="1843" w:type="dxa"/>
            <w:tcBorders>
              <w:top w:val="single" w:sz="4" w:space="0" w:color="auto"/>
              <w:left w:val="single" w:sz="4" w:space="0" w:color="auto"/>
              <w:bottom w:val="single" w:sz="4" w:space="0" w:color="auto"/>
              <w:right w:val="single" w:sz="4" w:space="0" w:color="auto"/>
            </w:tcBorders>
            <w:vAlign w:val="center"/>
          </w:tcPr>
          <w:p w14:paraId="10BC5460" w14:textId="678FD558" w:rsidR="007A3302" w:rsidRDefault="007A3302" w:rsidP="007A3302">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sidR="00DB1BE6">
              <w:rPr>
                <w:rFonts w:ascii="仿宋_GB2312" w:eastAsia="仿宋_GB2312" w:hAnsi="黑体" w:cs="Arial" w:hint="eastAsia"/>
                <w:color w:val="000000"/>
                <w:sz w:val="24"/>
                <w:szCs w:val="21"/>
              </w:rPr>
              <w:t>平方千米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23FD94A9" w14:textId="1B8423BF" w:rsidR="007A3302" w:rsidRDefault="007A3302" w:rsidP="007A3302">
            <w:pPr>
              <w:widowControl/>
              <w:jc w:val="center"/>
              <w:rPr>
                <w:rFonts w:ascii="仿宋_GB2312" w:eastAsia="仿宋_GB2312" w:cs="宋体"/>
                <w:b/>
                <w:bCs/>
                <w:kern w:val="0"/>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DB1BE6">
              <w:rPr>
                <w:rFonts w:ascii="仿宋_GB2312" w:eastAsia="仿宋_GB2312" w:hAnsi="黑体" w:cs="Arial" w:hint="eastAsia"/>
                <w:color w:val="000000"/>
                <w:sz w:val="24"/>
                <w:szCs w:val="21"/>
              </w:rPr>
              <w:t>平方千米</w:t>
            </w:r>
          </w:p>
        </w:tc>
        <w:tc>
          <w:tcPr>
            <w:tcW w:w="1985" w:type="dxa"/>
            <w:tcBorders>
              <w:top w:val="single" w:sz="4" w:space="0" w:color="auto"/>
              <w:left w:val="single" w:sz="4" w:space="0" w:color="auto"/>
              <w:bottom w:val="single" w:sz="4" w:space="0" w:color="auto"/>
              <w:right w:val="single" w:sz="4" w:space="0" w:color="auto"/>
            </w:tcBorders>
            <w:vAlign w:val="center"/>
          </w:tcPr>
          <w:p w14:paraId="523CCA32" w14:textId="4255EA41" w:rsidR="007A3302" w:rsidRDefault="007A3302" w:rsidP="007A3302">
            <w:pPr>
              <w:widowControl/>
              <w:jc w:val="center"/>
              <w:rPr>
                <w:rFonts w:ascii="仿宋_GB2312" w:eastAsia="仿宋_GB2312" w:cs="宋体"/>
                <w:b/>
                <w:bCs/>
                <w:kern w:val="0"/>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7A3302" w14:paraId="6861C9A3" w14:textId="77777777" w:rsidTr="00DB1BE6">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4A03ABB9" w14:textId="77777777" w:rsidR="007A3302" w:rsidRDefault="007A3302" w:rsidP="007A3302">
            <w:pPr>
              <w:spacing w:line="360" w:lineRule="auto"/>
              <w:jc w:val="center"/>
              <w:rPr>
                <w:rFonts w:ascii="仿宋_GB2312" w:eastAsia="仿宋_GB2312" w:hAnsi="宋体"/>
                <w:szCs w:val="21"/>
              </w:rPr>
            </w:pPr>
          </w:p>
        </w:tc>
        <w:tc>
          <w:tcPr>
            <w:tcW w:w="8222" w:type="dxa"/>
            <w:gridSpan w:val="4"/>
            <w:tcBorders>
              <w:top w:val="single" w:sz="4" w:space="0" w:color="auto"/>
              <w:left w:val="single" w:sz="4" w:space="0" w:color="auto"/>
              <w:bottom w:val="single" w:sz="4" w:space="0" w:color="auto"/>
              <w:right w:val="single" w:sz="4" w:space="0" w:color="auto"/>
            </w:tcBorders>
            <w:noWrap/>
            <w:vAlign w:val="center"/>
          </w:tcPr>
          <w:p w14:paraId="09DFC3A8" w14:textId="08366B46" w:rsidR="007A3302" w:rsidRDefault="007A3302" w:rsidP="007A3302">
            <w:pPr>
              <w:widowControl/>
              <w:jc w:val="center"/>
              <w:rPr>
                <w:rFonts w:ascii="仿宋_GB2312" w:eastAsia="仿宋_GB2312" w:cs="宋体"/>
                <w:kern w:val="0"/>
                <w:szCs w:val="21"/>
              </w:rPr>
            </w:pPr>
            <w:r>
              <w:rPr>
                <w:rFonts w:ascii="仿宋_GB2312" w:eastAsia="仿宋_GB2312" w:cs="宋体" w:hint="eastAsia"/>
                <w:kern w:val="0"/>
                <w:szCs w:val="21"/>
              </w:rPr>
              <w:t>根据预估工作量暂计总价为：</w:t>
            </w:r>
            <w:r>
              <w:rPr>
                <w:rFonts w:ascii="仿宋_GB2312" w:eastAsia="仿宋_GB2312" w:cs="宋体"/>
                <w:b/>
                <w:bCs/>
                <w:kern w:val="0"/>
                <w:szCs w:val="21"/>
                <w:u w:val="single"/>
              </w:rPr>
              <w:t xml:space="preserve">     </w:t>
            </w:r>
            <w:r>
              <w:rPr>
                <w:rFonts w:ascii="仿宋_GB2312" w:eastAsia="仿宋_GB2312" w:cs="宋体" w:hint="eastAsia"/>
                <w:kern w:val="0"/>
                <w:szCs w:val="21"/>
              </w:rPr>
              <w:t>元</w:t>
            </w:r>
          </w:p>
        </w:tc>
      </w:tr>
    </w:tbl>
    <w:p w14:paraId="0A81689B" w14:textId="77777777" w:rsidR="004421DF" w:rsidRDefault="00000000">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2196B57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2DBD323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4E3C0521"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6F9D8F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无</w:t>
      </w:r>
      <w:r>
        <w:rPr>
          <w:rFonts w:ascii="仿宋_GB2312" w:eastAsia="仿宋_GB2312" w:hAnsi="宋体" w:hint="eastAsia"/>
          <w:snapToGrid w:val="0"/>
          <w:color w:val="000000" w:themeColor="text1"/>
          <w:sz w:val="24"/>
        </w:rPr>
        <w:t>履约担保。</w:t>
      </w:r>
    </w:p>
    <w:p w14:paraId="0A9F3953"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1966D0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经甲方验收合格，以实际验收合格工作量与乙方签订结算协议后，且收到乙方提交的发票等资料后，甲方一次性向乙方支付全部合同款项</w:t>
      </w:r>
      <w:r>
        <w:rPr>
          <w:rFonts w:ascii="仿宋_GB2312" w:eastAsia="仿宋_GB2312" w:hAnsi="宋体" w:hint="eastAsia"/>
          <w:snapToGrid w:val="0"/>
          <w:color w:val="000000" w:themeColor="text1"/>
          <w:sz w:val="24"/>
        </w:rPr>
        <w:t>。</w:t>
      </w:r>
    </w:p>
    <w:p w14:paraId="185AF821" w14:textId="3AD195A6"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上述付款，提供满足支付条件的证明资料（含加盖乙方鲜章的已足额支付农民</w:t>
      </w:r>
      <w:r>
        <w:rPr>
          <w:rFonts w:ascii="仿宋_GB2312" w:eastAsia="仿宋_GB2312" w:hAnsi="宋体" w:hint="eastAsia"/>
          <w:snapToGrid w:val="0"/>
          <w:color w:val="000000" w:themeColor="text1"/>
          <w:sz w:val="24"/>
        </w:rPr>
        <w:lastRenderedPageBreak/>
        <w:t>工工资的承诺函），经甲方审批同意后，向甲方出具批准金额的正式合法增值税</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74EDD41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9.3  甲方在应付协议价款中抵扣乙方产生的违约金或赔偿金，若本协议费用已支付完毕，甲方应向乙方进行追偿，乙方应自动承担并向甲方支付相关费用。</w:t>
      </w:r>
    </w:p>
    <w:p w14:paraId="62EE68D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9.4  鉴于本项目可能存在业主方和甲方资金调配等因素，进而导致甲方延迟付款等情形，乙方承诺予以谅解并放弃利息及其他索赔要求。</w:t>
      </w:r>
    </w:p>
    <w:p w14:paraId="6F39154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7BF2842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21C4EF7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1B226DBD" w14:textId="77777777" w:rsidR="004421DF" w:rsidRDefault="004421DF">
      <w:pPr>
        <w:spacing w:line="520" w:lineRule="exact"/>
        <w:rPr>
          <w:rFonts w:ascii="仿宋_GB2312" w:eastAsia="仿宋_GB2312" w:hAnsi="宋体"/>
          <w:b/>
          <w:snapToGrid w:val="0"/>
          <w:color w:val="000000" w:themeColor="text1"/>
          <w:kern w:val="0"/>
          <w:sz w:val="24"/>
        </w:rPr>
      </w:pPr>
    </w:p>
    <w:p w14:paraId="12D89B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1AC57A3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24EF6A2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0FC814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09C8B8B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w:t>
      </w:r>
      <w:r>
        <w:rPr>
          <w:rFonts w:ascii="仿宋_GB2312" w:eastAsia="仿宋_GB2312" w:hAnsi="宋体" w:hint="eastAsia"/>
          <w:snapToGrid w:val="0"/>
          <w:color w:val="000000" w:themeColor="text1"/>
          <w:sz w:val="24"/>
        </w:rPr>
        <w:lastRenderedPageBreak/>
        <w:t>及文件，并对其完整性、正确性及时限负责。甲方不得要求乙方违反国家有关法律、法规及技术标准开展劳务工作。甲方逾期提交上述资料及文件的，乙方按本协议第六条约定的交付时间顺延相同时间。</w:t>
      </w:r>
    </w:p>
    <w:p w14:paraId="7463225D" w14:textId="77777777" w:rsidR="004421DF" w:rsidRDefault="00000000">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甲方可随时对乙方进行履约检查，考察其人员到位、机械设备到场及其他履约情况，如乙方不能满足本协议要求，甲方有权对乙方无法胜任工作的人员提出更换，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1A2A3A7B"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61123B5A"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137BCE27"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0FA07B92"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 xml:space="preserve">10.1.8  </w:t>
      </w:r>
      <w:r>
        <w:rPr>
          <w:rFonts w:ascii="仿宋_GB2312" w:eastAsia="仿宋_GB2312" w:hAnsi="Times New Roman" w:cs="仿宋_GB2312" w:hint="eastAsia"/>
          <w:kern w:val="0"/>
          <w:sz w:val="24"/>
        </w:rPr>
        <w:t>甲方应按本协议约定的金额和日期向乙方支付协议款项。</w:t>
      </w:r>
    </w:p>
    <w:p w14:paraId="1AB15BDE"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211E2699"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1CBB71F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5E107F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10.2.2  乙方负责组织完成本协议工作内容，做好项目联系沟通，接受甲方对其成果和服务的检查，服从甲方的检验和监督，及时提交成果，配合甲方组织的验收等工作。</w:t>
      </w:r>
    </w:p>
    <w:p w14:paraId="39E7F46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129756C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乙方应保证有足够的专业技术人员和机械设备按时保质完成本协议约定的工作任务。</w:t>
      </w:r>
    </w:p>
    <w:p w14:paraId="52E9D25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6F36FB3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日的，甲方有权立即解除本协议，并追究乙方的违约责任。</w:t>
      </w:r>
    </w:p>
    <w:p w14:paraId="2B5156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6A7942A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48FE46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5DF59D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32A9A43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310E30E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0876834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10.2.13  乙方应严格自律，遵守国家、四川省及地区的法律法规及规章制度，尤其是安全、环境保护相关规定。由于乙方存在工期延误、质量标准、安全管理、环保措</w:t>
      </w:r>
      <w:r>
        <w:rPr>
          <w:rFonts w:ascii="仿宋_GB2312" w:eastAsia="仿宋_GB2312" w:hAnsi="宋体" w:hint="eastAsia"/>
          <w:snapToGrid w:val="0"/>
          <w:color w:val="000000" w:themeColor="text1"/>
          <w:sz w:val="24"/>
        </w:rPr>
        <w:lastRenderedPageBreak/>
        <w:t>施、劳务用工违法违规问题等原因，甲方书面督促乙方整改无效的，甲方可提出解除本协议。</w:t>
      </w:r>
    </w:p>
    <w:p w14:paraId="45971C9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51300ED0"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第十一条  劳务作业人员管理</w:t>
      </w:r>
    </w:p>
    <w:p w14:paraId="3BB5327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11.1  乙方法定代表人不能亲自签署相关文件资料的，应书面授权一名委托代理人实际履行协议义务并作为有效签字人。</w:t>
      </w:r>
    </w:p>
    <w:p w14:paraId="315E684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0DD282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5FD4BB1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乙方提供的特种作业人员，应取得特种作业上岗操作证书。乙方应对劳务作业人员进行岗前业务培训和安全生产教育，考核合格后方可上岗。</w:t>
      </w:r>
    </w:p>
    <w:p w14:paraId="7F193C6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0630768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0C40950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24A201EA" w14:textId="77777777" w:rsidR="004421DF" w:rsidRDefault="00000000">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11.8  其他</w:t>
      </w:r>
    </w:p>
    <w:p w14:paraId="763035B6"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328980C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601F11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12.2 </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甲方或甲方委托的第三方的验收并不免除乙方在本协议项下应承担的义务及其他责任。</w:t>
      </w:r>
    </w:p>
    <w:p w14:paraId="22F759C5"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第十三条  保密</w:t>
      </w:r>
    </w:p>
    <w:p w14:paraId="063BAE9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13.1甲方所提供的资料中部分内容可能为国家规定的涉秘资料，乙方须按国家保</w:t>
      </w:r>
      <w:r>
        <w:rPr>
          <w:rFonts w:ascii="仿宋_GB2312" w:eastAsia="仿宋_GB2312" w:hAnsi="宋体" w:hint="eastAsia"/>
          <w:snapToGrid w:val="0"/>
          <w:color w:val="000000" w:themeColor="text1"/>
          <w:sz w:val="24"/>
        </w:rPr>
        <w:lastRenderedPageBreak/>
        <w:t>密法及实施条例规定，在本单位内规范使用，严禁复制或在互联网上传输。乙方单位及个人不得利用职权、工作之便或采用其他手段向其他单位和个人擅自披露、传输或转让使用本成果资料。</w:t>
      </w:r>
    </w:p>
    <w:p w14:paraId="3AA4958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5709B70F"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2AC091D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38A6D0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72A5F69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63F19A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46BB6203"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1DABD57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15.1  任一方由于受诸如战争、严重火灾、洪水、台风、地震、防疫限制、政府行为等不可抗力的影响而不能履行协议时，履行协议的期限应予以延长，延长的期限由双</w:t>
      </w:r>
      <w:r>
        <w:rPr>
          <w:rFonts w:ascii="仿宋_GB2312" w:eastAsia="仿宋_GB2312" w:hAnsi="宋体" w:hint="eastAsia"/>
          <w:snapToGrid w:val="0"/>
          <w:color w:val="000000" w:themeColor="text1"/>
          <w:sz w:val="24"/>
        </w:rPr>
        <w:lastRenderedPageBreak/>
        <w:t>方协商确定。</w:t>
      </w:r>
    </w:p>
    <w:p w14:paraId="6429484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1EC63338"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第十六条  争议解决</w:t>
      </w:r>
    </w:p>
    <w:p w14:paraId="34A7AF0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16.1  本协议发生争议，甲方与乙方应及时协商解决。协商不成时，任何一方可向甲方所在地有管辖权的人民法院起诉。</w:t>
      </w:r>
    </w:p>
    <w:p w14:paraId="1FF1940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11C8A22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5901117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19092DD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梁俊杰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1030A93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35D84C1E"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45ECEA06"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2CDABAD4"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18.1.1  甲方未能按本协议约定向乙方提交有关资料及技术要求的，乙方工期经与甲方协商同意后相应顺延。</w:t>
      </w:r>
    </w:p>
    <w:p w14:paraId="5E3E17E7" w14:textId="77777777" w:rsidR="004421DF" w:rsidRDefault="00000000">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18.1.2甲方应按期向乙方支付本协议约定经费。</w:t>
      </w:r>
    </w:p>
    <w:p w14:paraId="0F27DE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0787DA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01CBF45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18.2.2  乙方不得将本协议项目分包、转包，否则乙方应向甲方支付本协议总价款的30%作为违约金，而且甲方可解除或终止本协议。造成甲方损失的，乙方还应承担全部赔偿责任。</w:t>
      </w:r>
    </w:p>
    <w:p w14:paraId="086A289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日以上的，甲方有权解除或终止本协议，并追究乙方的违约责任。</w:t>
      </w:r>
    </w:p>
    <w:p w14:paraId="6BA4FB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3360E13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26ABF15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乙方应严格遵守相关规范和招标文件要求，切实、准确做好项目劳务工作，若有资料不实或提供虚假的成果资料等情况，每发现一次甲方有权视情节严重程度在协议费用中直接扣除乙方1万元～5万元作为违约金。</w:t>
      </w:r>
    </w:p>
    <w:p w14:paraId="2D56569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w:t>
      </w:r>
      <w:r>
        <w:rPr>
          <w:rFonts w:ascii="仿宋_GB2312" w:eastAsia="仿宋_GB2312" w:hAnsi="宋体" w:hint="eastAsia"/>
          <w:snapToGrid w:val="0"/>
          <w:color w:val="000000" w:themeColor="text1"/>
          <w:sz w:val="24"/>
        </w:rPr>
        <w:lastRenderedPageBreak/>
        <w:t>工作的，每发生一次甲方有权视情节严重程度在协议费用中直接扣除乙方1万元～5万元作为违约金。</w:t>
      </w:r>
    </w:p>
    <w:p w14:paraId="6444E3B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18.2.8  未经甲方批准，乙方擅自更换项目负责人的，每更换一次应向甲方支付10万元违约金。</w:t>
      </w:r>
    </w:p>
    <w:p w14:paraId="41E04C1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18.2.9  乙方技术负责人、安全负责人等主要人员没有按照甲方要求的时间进入项目现场，每逾期一日应按本协议约定协议暂计总价款的5‰向甲方支付违约金。逾期达3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54D467D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73A1BB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1EA19B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38E3AE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119D6A2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w:t>
      </w:r>
      <w:r>
        <w:rPr>
          <w:rFonts w:ascii="仿宋_GB2312" w:eastAsia="仿宋_GB2312" w:hAnsi="宋体" w:hint="eastAsia"/>
          <w:snapToGrid w:val="0"/>
          <w:color w:val="000000" w:themeColor="text1"/>
          <w:sz w:val="24"/>
        </w:rPr>
        <w:lastRenderedPageBreak/>
        <w:t>行承担。若因此造成甲方损失的，乙方应承担赔偿责任。</w:t>
      </w:r>
    </w:p>
    <w:p w14:paraId="5EFE65C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议暂计总金额的30%向甲方支付违约金。违约金不足以弥补损失的，乙方还应补足损失差额。</w:t>
      </w:r>
    </w:p>
    <w:p w14:paraId="6092AC86" w14:textId="77777777" w:rsidR="004421DF" w:rsidRDefault="00000000">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t xml:space="preserve">18.2.16 </w:t>
      </w:r>
      <w:r>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75F183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4D5BD64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57382F5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217D1C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57C4230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1A7F948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2B71337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30CF4553" w14:textId="77777777" w:rsidR="004421DF" w:rsidRDefault="00000000">
      <w:pPr>
        <w:spacing w:line="520" w:lineRule="exact"/>
        <w:ind w:firstLineChars="200" w:firstLine="480"/>
        <w:rPr>
          <w:rFonts w:ascii="仿宋_GB2312" w:eastAsia="仿宋_GB2312" w:hAnsi="宋体"/>
          <w:snapToGrid w:val="0"/>
          <w:color w:val="000000" w:themeColor="text1"/>
          <w:sz w:val="24"/>
        </w:rPr>
      </w:pPr>
      <w:bookmarkStart w:id="60" w:name="OLE_LINK24"/>
      <w:bookmarkStart w:id="61" w:name="OLE_LINK25"/>
      <w:r>
        <w:rPr>
          <w:rFonts w:ascii="仿宋_GB2312" w:eastAsia="仿宋_GB2312" w:hAnsi="宋体" w:hint="eastAsia"/>
          <w:snapToGrid w:val="0"/>
          <w:color w:val="000000" w:themeColor="text1"/>
          <w:sz w:val="24"/>
        </w:rPr>
        <w:t>（5）业主解除、终止与甲方的合作内容</w:t>
      </w:r>
      <w:bookmarkEnd w:id="60"/>
      <w:bookmarkEnd w:id="61"/>
      <w:r>
        <w:rPr>
          <w:rFonts w:ascii="仿宋_GB2312" w:eastAsia="仿宋_GB2312" w:hAnsi="宋体" w:hint="eastAsia"/>
          <w:snapToGrid w:val="0"/>
          <w:color w:val="000000" w:themeColor="text1"/>
          <w:sz w:val="24"/>
        </w:rPr>
        <w:t>；</w:t>
      </w:r>
    </w:p>
    <w:p w14:paraId="1AA361B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08E9484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7887BE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（8）法律规定或本合同约定的其他情形。</w:t>
      </w:r>
    </w:p>
    <w:p w14:paraId="0AA2A4D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上述情形发生后，甲方向乙方发出书面通知，自通知送达之日协议解除或终止。但</w:t>
      </w:r>
      <w:r>
        <w:rPr>
          <w:rFonts w:ascii="仿宋_GB2312" w:eastAsia="仿宋_GB2312" w:hAnsi="宋体" w:hint="eastAsia"/>
          <w:snapToGrid w:val="0"/>
          <w:color w:val="000000" w:themeColor="text1"/>
          <w:sz w:val="24"/>
        </w:rPr>
        <w:lastRenderedPageBreak/>
        <w:t>协议的解除或终止并不影响甲方根据法律法规和本协议规定向乙方要求支付违约金和赔偿损失的权利，乙方应承担因协议解除或终止给甲方造成的全部损失。</w:t>
      </w:r>
    </w:p>
    <w:p w14:paraId="1C99816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4806FF79"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4F83AC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20.1  由于不可抗力因素致使协议无法履行时，双方应及时协商解决。</w:t>
      </w:r>
    </w:p>
    <w:p w14:paraId="098671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20.2  本协议未尽事宜，经双方协商一致，签订补充协议，补充协议与本协议具有同等效力。</w:t>
      </w:r>
    </w:p>
    <w:p w14:paraId="05C5C6B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0F64FB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300981E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77C86475" w14:textId="2560BF2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（以下无</w:t>
      </w:r>
      <w:r w:rsidR="0057732D">
        <w:rPr>
          <w:rFonts w:ascii="仿宋_GB2312" w:eastAsia="仿宋_GB2312" w:hAnsi="宋体" w:hint="eastAsia"/>
          <w:snapToGrid w:val="0"/>
          <w:color w:val="000000" w:themeColor="text1"/>
          <w:sz w:val="24"/>
        </w:rPr>
        <w:t>正文</w:t>
      </w:r>
      <w:r>
        <w:rPr>
          <w:rFonts w:ascii="仿宋_GB2312" w:eastAsia="仿宋_GB2312" w:hAnsi="宋体" w:hint="eastAsia"/>
          <w:snapToGrid w:val="0"/>
          <w:color w:val="000000" w:themeColor="text1"/>
          <w:sz w:val="24"/>
        </w:rPr>
        <w:t>）</w:t>
      </w:r>
    </w:p>
    <w:tbl>
      <w:tblPr>
        <w:tblW w:w="0" w:type="auto"/>
        <w:jc w:val="center"/>
        <w:tblLayout w:type="fixed"/>
        <w:tblLook w:val="04A0" w:firstRow="1" w:lastRow="0" w:firstColumn="1" w:lastColumn="0" w:noHBand="0" w:noVBand="1"/>
      </w:tblPr>
      <w:tblGrid>
        <w:gridCol w:w="4505"/>
        <w:gridCol w:w="4506"/>
      </w:tblGrid>
      <w:tr w:rsidR="004421DF" w14:paraId="2CE1F04D" w14:textId="77777777">
        <w:trPr>
          <w:trHeight w:val="7230"/>
          <w:jc w:val="center"/>
        </w:trPr>
        <w:tc>
          <w:tcPr>
            <w:tcW w:w="4505" w:type="dxa"/>
          </w:tcPr>
          <w:p w14:paraId="5DC2E6E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lastRenderedPageBreak/>
              <w:t>甲方：四川省交通勘察设计研究院</w:t>
            </w:r>
          </w:p>
          <w:p w14:paraId="1920CBE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有限公司（盖章）</w:t>
            </w:r>
          </w:p>
          <w:p w14:paraId="1A3B98FE" w14:textId="77777777" w:rsidR="004421DF" w:rsidRDefault="004421DF">
            <w:pPr>
              <w:snapToGrid w:val="0"/>
              <w:spacing w:line="500" w:lineRule="exact"/>
              <w:rPr>
                <w:rFonts w:ascii="仿宋_GB2312" w:eastAsia="仿宋_GB2312" w:hAnsi="宋体"/>
                <w:color w:val="000000" w:themeColor="text1"/>
                <w:sz w:val="24"/>
              </w:rPr>
            </w:pPr>
          </w:p>
          <w:p w14:paraId="7B68F899" w14:textId="77777777" w:rsidR="004421DF" w:rsidRDefault="00000000">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05160BDC"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39D19737" w14:textId="77777777" w:rsidR="004421DF" w:rsidRDefault="004421DF">
            <w:pPr>
              <w:snapToGrid w:val="0"/>
              <w:spacing w:line="500" w:lineRule="exact"/>
              <w:rPr>
                <w:rFonts w:ascii="仿宋_GB2312" w:eastAsia="仿宋_GB2312" w:hAnsi="宋体"/>
                <w:color w:val="000000" w:themeColor="text1"/>
                <w:sz w:val="24"/>
              </w:rPr>
            </w:pPr>
          </w:p>
          <w:p w14:paraId="38A2FDD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5FF0C0F3" w14:textId="77777777" w:rsidR="004421DF" w:rsidRDefault="004421DF">
            <w:pPr>
              <w:snapToGrid w:val="0"/>
              <w:spacing w:line="500" w:lineRule="exact"/>
              <w:rPr>
                <w:rFonts w:ascii="仿宋_GB2312" w:eastAsia="仿宋_GB2312" w:hAnsi="宋体"/>
                <w:color w:val="000000" w:themeColor="text1"/>
                <w:sz w:val="24"/>
              </w:rPr>
            </w:pPr>
          </w:p>
          <w:p w14:paraId="32270BAF"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1EF8178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2EAAB56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65FD64A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450BB57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6D3D325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帐号：51001426208050125148</w:t>
            </w:r>
          </w:p>
          <w:p w14:paraId="5FC09EC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72DE7E4C" w14:textId="77777777" w:rsidR="0057732D" w:rsidRDefault="00000000" w:rsidP="0057732D">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r w:rsidR="0057732D">
              <w:rPr>
                <w:rFonts w:ascii="仿宋_GB2312" w:eastAsia="仿宋_GB2312" w:hAnsi="宋体" w:hint="eastAsia"/>
                <w:color w:val="000000" w:themeColor="text1"/>
                <w:sz w:val="24"/>
              </w:rPr>
              <w:t>（盖章）</w:t>
            </w:r>
          </w:p>
          <w:p w14:paraId="7B97FF3F" w14:textId="5CA012A4" w:rsidR="004421DF" w:rsidRDefault="004421DF">
            <w:pPr>
              <w:snapToGrid w:val="0"/>
              <w:spacing w:line="500" w:lineRule="exact"/>
              <w:rPr>
                <w:rFonts w:ascii="仿宋_GB2312" w:eastAsia="仿宋_GB2312" w:hAnsi="宋体"/>
                <w:color w:val="000000" w:themeColor="text1"/>
                <w:sz w:val="24"/>
              </w:rPr>
            </w:pPr>
          </w:p>
          <w:p w14:paraId="49ABA746" w14:textId="77777777" w:rsidR="004421DF" w:rsidRDefault="004421DF">
            <w:pPr>
              <w:snapToGrid w:val="0"/>
              <w:spacing w:line="500" w:lineRule="exact"/>
              <w:rPr>
                <w:rFonts w:ascii="仿宋_GB2312" w:eastAsia="仿宋_GB2312" w:hAnsi="宋体"/>
                <w:color w:val="000000" w:themeColor="text1"/>
                <w:sz w:val="24"/>
              </w:rPr>
            </w:pPr>
          </w:p>
          <w:p w14:paraId="593CF2E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123F9D41"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2D807A77" w14:textId="77777777" w:rsidR="004421DF" w:rsidRDefault="004421DF">
            <w:pPr>
              <w:snapToGrid w:val="0"/>
              <w:spacing w:line="500" w:lineRule="exact"/>
              <w:rPr>
                <w:rFonts w:ascii="仿宋_GB2312" w:eastAsia="仿宋_GB2312" w:hAnsi="宋体"/>
                <w:color w:val="000000" w:themeColor="text1"/>
                <w:sz w:val="24"/>
              </w:rPr>
            </w:pPr>
          </w:p>
          <w:p w14:paraId="34E6F562" w14:textId="77777777" w:rsidR="004421DF" w:rsidRDefault="004421DF">
            <w:pPr>
              <w:snapToGrid w:val="0"/>
              <w:spacing w:line="500" w:lineRule="exact"/>
              <w:rPr>
                <w:rFonts w:ascii="仿宋_GB2312" w:eastAsia="仿宋_GB2312" w:hAnsi="宋体"/>
                <w:color w:val="000000" w:themeColor="text1"/>
                <w:sz w:val="24"/>
              </w:rPr>
            </w:pPr>
          </w:p>
          <w:p w14:paraId="1B607563" w14:textId="77777777" w:rsidR="004421DF" w:rsidRDefault="004421DF">
            <w:pPr>
              <w:snapToGrid w:val="0"/>
              <w:spacing w:line="500" w:lineRule="exact"/>
              <w:rPr>
                <w:rFonts w:ascii="仿宋_GB2312" w:eastAsia="仿宋_GB2312" w:hAnsi="宋体"/>
                <w:color w:val="000000" w:themeColor="text1"/>
                <w:sz w:val="24"/>
              </w:rPr>
            </w:pPr>
          </w:p>
          <w:p w14:paraId="5E842710"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0EDB715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13972ED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29EC6544"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6CF5AAE8"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27AA71E1"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帐号：</w:t>
            </w:r>
          </w:p>
          <w:p w14:paraId="50DF984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72CC9442" w14:textId="77777777" w:rsidR="004421DF" w:rsidRDefault="004421DF">
      <w:pPr>
        <w:spacing w:line="360" w:lineRule="auto"/>
        <w:jc w:val="center"/>
        <w:rPr>
          <w:rFonts w:hAnsi="宋体"/>
          <w:b/>
          <w:bCs/>
          <w:color w:val="000000" w:themeColor="text1"/>
          <w:kern w:val="0"/>
          <w:sz w:val="32"/>
          <w:szCs w:val="32"/>
        </w:rPr>
      </w:pPr>
      <w:bookmarkStart w:id="62" w:name="_Toc508130884"/>
    </w:p>
    <w:p w14:paraId="2D60A376" w14:textId="77777777" w:rsidR="004421DF" w:rsidRDefault="004421DF">
      <w:pPr>
        <w:spacing w:line="360" w:lineRule="auto"/>
        <w:jc w:val="center"/>
        <w:rPr>
          <w:rFonts w:hAnsi="宋体"/>
          <w:b/>
          <w:bCs/>
          <w:color w:val="000000" w:themeColor="text1"/>
          <w:kern w:val="0"/>
          <w:sz w:val="32"/>
          <w:szCs w:val="32"/>
        </w:rPr>
      </w:pPr>
    </w:p>
    <w:p w14:paraId="6F6BA687" w14:textId="77777777" w:rsidR="004421DF" w:rsidRDefault="004421DF">
      <w:pPr>
        <w:spacing w:line="360" w:lineRule="auto"/>
        <w:jc w:val="center"/>
        <w:rPr>
          <w:rFonts w:hAnsi="宋体"/>
          <w:b/>
          <w:bCs/>
          <w:color w:val="000000" w:themeColor="text1"/>
          <w:kern w:val="0"/>
          <w:sz w:val="32"/>
          <w:szCs w:val="32"/>
        </w:rPr>
      </w:pPr>
    </w:p>
    <w:p w14:paraId="0FE07FE2" w14:textId="77777777" w:rsidR="004421DF" w:rsidRDefault="004421DF">
      <w:pPr>
        <w:spacing w:line="360" w:lineRule="auto"/>
        <w:jc w:val="center"/>
        <w:rPr>
          <w:rFonts w:hAnsi="宋体"/>
          <w:b/>
          <w:bCs/>
          <w:color w:val="000000" w:themeColor="text1"/>
          <w:kern w:val="0"/>
          <w:sz w:val="32"/>
          <w:szCs w:val="32"/>
        </w:rPr>
      </w:pPr>
    </w:p>
    <w:p w14:paraId="00B1693E" w14:textId="77777777" w:rsidR="00E73A5E" w:rsidRDefault="00E73A5E">
      <w:pPr>
        <w:spacing w:line="360" w:lineRule="auto"/>
        <w:jc w:val="center"/>
        <w:rPr>
          <w:rFonts w:hAnsi="宋体"/>
          <w:b/>
          <w:bCs/>
          <w:color w:val="000000" w:themeColor="text1"/>
          <w:kern w:val="0"/>
          <w:sz w:val="32"/>
          <w:szCs w:val="32"/>
        </w:rPr>
      </w:pPr>
    </w:p>
    <w:p w14:paraId="0FAEA9C9" w14:textId="77777777" w:rsidR="00E73A5E" w:rsidRDefault="00E73A5E">
      <w:pPr>
        <w:spacing w:line="360" w:lineRule="auto"/>
        <w:jc w:val="center"/>
        <w:rPr>
          <w:rFonts w:hAnsi="宋体"/>
          <w:b/>
          <w:bCs/>
          <w:color w:val="000000" w:themeColor="text1"/>
          <w:kern w:val="0"/>
          <w:sz w:val="32"/>
          <w:szCs w:val="32"/>
        </w:rPr>
      </w:pPr>
    </w:p>
    <w:p w14:paraId="2D89F2D8" w14:textId="77777777" w:rsidR="00E73A5E" w:rsidRDefault="00E73A5E">
      <w:pPr>
        <w:spacing w:line="360" w:lineRule="auto"/>
        <w:jc w:val="center"/>
        <w:rPr>
          <w:rFonts w:hAnsi="宋体"/>
          <w:b/>
          <w:bCs/>
          <w:color w:val="000000" w:themeColor="text1"/>
          <w:kern w:val="0"/>
          <w:sz w:val="32"/>
          <w:szCs w:val="32"/>
        </w:rPr>
      </w:pPr>
    </w:p>
    <w:p w14:paraId="52E11B25" w14:textId="77777777" w:rsidR="00E73A5E" w:rsidRDefault="00E73A5E">
      <w:pPr>
        <w:spacing w:line="360" w:lineRule="auto"/>
        <w:jc w:val="center"/>
        <w:rPr>
          <w:rFonts w:hAnsi="宋体"/>
          <w:b/>
          <w:bCs/>
          <w:color w:val="000000" w:themeColor="text1"/>
          <w:kern w:val="0"/>
          <w:sz w:val="32"/>
          <w:szCs w:val="32"/>
        </w:rPr>
      </w:pPr>
    </w:p>
    <w:p w14:paraId="15491622" w14:textId="77777777" w:rsidR="00E73A5E" w:rsidRDefault="00E73A5E">
      <w:pPr>
        <w:spacing w:line="360" w:lineRule="auto"/>
        <w:jc w:val="center"/>
        <w:rPr>
          <w:rFonts w:hAnsi="宋体"/>
          <w:b/>
          <w:bCs/>
          <w:color w:val="000000" w:themeColor="text1"/>
          <w:kern w:val="0"/>
          <w:sz w:val="32"/>
          <w:szCs w:val="32"/>
        </w:rPr>
      </w:pPr>
    </w:p>
    <w:p w14:paraId="77B7F1A4"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安全生产合同</w:t>
      </w:r>
      <w:bookmarkEnd w:id="62"/>
    </w:p>
    <w:p w14:paraId="66BE21E7" w14:textId="77777777" w:rsidR="004421DF" w:rsidRDefault="004421DF">
      <w:pPr>
        <w:spacing w:line="360" w:lineRule="auto"/>
        <w:jc w:val="center"/>
        <w:rPr>
          <w:rFonts w:hAnsi="宋体"/>
          <w:b/>
          <w:bCs/>
          <w:color w:val="000000" w:themeColor="text1"/>
          <w:kern w:val="0"/>
          <w:sz w:val="32"/>
          <w:szCs w:val="32"/>
        </w:rPr>
      </w:pPr>
    </w:p>
    <w:p w14:paraId="2727888A" w14:textId="77777777" w:rsidR="004421DF" w:rsidRDefault="00000000">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32ADE602" w14:textId="5BFB1A60"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乙方：</w:t>
      </w:r>
    </w:p>
    <w:p w14:paraId="545DA654" w14:textId="2B334F6B" w:rsidR="004421DF" w:rsidRPr="00C53FB7" w:rsidRDefault="00000000" w:rsidP="00C53FB7">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为在</w:t>
      </w:r>
      <w:r w:rsidR="002F30E3">
        <w:rPr>
          <w:rFonts w:ascii="仿宋_GB2312" w:eastAsia="仿宋_GB2312" w:hAnsi="宋体" w:cs="Times New Roman"/>
          <w:sz w:val="24"/>
          <w:szCs w:val="24"/>
          <w:u w:val="single"/>
        </w:rPr>
        <w:t>S221盐源县泸沽湖过境段改建工程初设</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w:t>
      </w:r>
      <w:r w:rsidR="00C53FB7" w:rsidRPr="00C53FB7">
        <w:rPr>
          <w:rFonts w:ascii="仿宋_GB2312" w:eastAsia="仿宋_GB2312" w:hAnsi="宋体" w:hint="eastAsia"/>
          <w:snapToGrid w:val="0"/>
          <w:color w:val="000000" w:themeColor="text1"/>
          <w:sz w:val="24"/>
        </w:rPr>
        <w:t>依据《中华人民共和国安全生产法》、《四川省安全生产条例》等安全有关法律、法规和规章，特此签订本安全生产合同：</w:t>
      </w:r>
    </w:p>
    <w:p w14:paraId="27C2C8E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76A2C87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5DF283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3BBB381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1864B2C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6A2AB0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02CF055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5B0BCCC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6EBB5AF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ab/>
        <w:t>1.2.2乙方必须建立相应的安全管理制度和相应工种的安全操作规程，设置安全生产专（兼）职人员，负责施工单位日常的安全防范工作及安全生产检查，发现安全隐患及时纠正、整改，并做好安全工作日志。</w:t>
      </w:r>
    </w:p>
    <w:p w14:paraId="249D857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4A1597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3955394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1582CE1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5628B01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71F7CEC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4AC558A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w:t>
      </w:r>
      <w:r>
        <w:rPr>
          <w:rFonts w:ascii="仿宋_GB2312" w:eastAsia="仿宋_GB2312" w:hAnsi="宋体" w:hint="eastAsia"/>
          <w:snapToGrid w:val="0"/>
          <w:color w:val="000000" w:themeColor="text1"/>
          <w:sz w:val="24"/>
        </w:rPr>
        <w:lastRenderedPageBreak/>
        <w:t>严禁货车车厢载人。</w:t>
      </w:r>
    </w:p>
    <w:p w14:paraId="0FE6D1E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1.2.10 使用大功率仪器设备时，作业人员必须具备安全用电、防触电和触电急救的安全常识，工作电压大于36伏时，作业人员必须使用绝缘防护用品。</w:t>
      </w:r>
    </w:p>
    <w:p w14:paraId="250FD048"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测绘成果资料保密安全：测绘成果资料属于机密资料，要严格执行国家的有关法律法规加以保护，必须遵守以下规定：</w:t>
      </w:r>
    </w:p>
    <w:p w14:paraId="6AB61E90"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67BF744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36DD565C"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6446DD9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0DAFBF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2A4C9C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58299F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4FEAF25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035EE59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6A9BB038" w14:textId="77676B7B"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lastRenderedPageBreak/>
        <w:tab/>
        <w:t>1.4.1本合同作为</w:t>
      </w:r>
      <w:r w:rsidR="002F30E3">
        <w:rPr>
          <w:rFonts w:ascii="仿宋_GB2312" w:eastAsia="仿宋_GB2312" w:hAnsi="宋体" w:cs="Times New Roman"/>
          <w:sz w:val="24"/>
          <w:szCs w:val="24"/>
          <w:u w:val="single"/>
        </w:rPr>
        <w:t>S221盐源县泸沽湖过境段改建工程初设</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sz w:val="24"/>
          <w:u w:val="single"/>
        </w:rPr>
        <w:t>合作协议</w:t>
      </w:r>
      <w:r>
        <w:rPr>
          <w:rFonts w:ascii="仿宋_GB2312" w:eastAsia="仿宋_GB2312" w:hAnsi="宋体" w:hint="eastAsia"/>
          <w:snapToGrid w:val="0"/>
          <w:color w:val="000000" w:themeColor="text1"/>
          <w:sz w:val="24"/>
        </w:rPr>
        <w:t>的组成部分。</w:t>
      </w:r>
    </w:p>
    <w:p w14:paraId="71C43BA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3CDA662B" w14:textId="62F4AE0E" w:rsidR="0057732D" w:rsidRDefault="0057732D" w:rsidP="0057732D">
      <w:pPr>
        <w:spacing w:line="520" w:lineRule="exac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（以下无正文）</w:t>
      </w:r>
    </w:p>
    <w:p w14:paraId="536717E0" w14:textId="77777777" w:rsidR="0057732D" w:rsidRDefault="0057732D" w:rsidP="0057732D">
      <w:pPr>
        <w:spacing w:line="520" w:lineRule="exact"/>
        <w:rPr>
          <w:rFonts w:ascii="仿宋_GB2312" w:eastAsia="仿宋_GB2312" w:hAnsi="宋体"/>
          <w:snapToGrid w:val="0"/>
          <w:color w:val="000000" w:themeColor="text1"/>
          <w:sz w:val="24"/>
        </w:rPr>
      </w:pPr>
    </w:p>
    <w:p w14:paraId="60F95FE5" w14:textId="77777777" w:rsidR="0057732D" w:rsidRDefault="0057732D" w:rsidP="0057732D">
      <w:pPr>
        <w:spacing w:line="520" w:lineRule="exact"/>
        <w:rPr>
          <w:rFonts w:ascii="仿宋_GB2312" w:eastAsia="仿宋_GB2312" w:hAnsi="宋体"/>
          <w:snapToGrid w:val="0"/>
          <w:color w:val="000000" w:themeColor="text1"/>
          <w:sz w:val="24"/>
        </w:rPr>
      </w:pPr>
    </w:p>
    <w:p w14:paraId="1031FB78" w14:textId="5E036E26" w:rsidR="004421DF" w:rsidRDefault="00000000">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甲方：四川省交通勘察设计研究院         乙方： </w:t>
      </w:r>
      <w:r w:rsidR="0057732D">
        <w:rPr>
          <w:rFonts w:ascii="仿宋_GB2312" w:eastAsia="仿宋_GB2312" w:hAnsi="宋体" w:hint="eastAsia"/>
          <w:snapToGrid w:val="0"/>
          <w:color w:val="000000" w:themeColor="text1"/>
          <w:sz w:val="24"/>
        </w:rPr>
        <w:t>（盖章）</w:t>
      </w:r>
    </w:p>
    <w:p w14:paraId="6888F73E" w14:textId="26A689DB" w:rsidR="004421DF" w:rsidRDefault="00000000">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w:t>
      </w:r>
    </w:p>
    <w:p w14:paraId="6981FEC1" w14:textId="77777777" w:rsidR="004421DF" w:rsidRDefault="004421DF">
      <w:pPr>
        <w:spacing w:line="520" w:lineRule="exact"/>
        <w:ind w:firstLineChars="200" w:firstLine="480"/>
        <w:jc w:val="left"/>
        <w:rPr>
          <w:rFonts w:ascii="仿宋_GB2312" w:eastAsia="仿宋_GB2312" w:hAnsi="宋体"/>
          <w:snapToGrid w:val="0"/>
          <w:color w:val="000000" w:themeColor="text1"/>
          <w:sz w:val="24"/>
        </w:rPr>
      </w:pPr>
    </w:p>
    <w:p w14:paraId="3B172E45" w14:textId="77777777" w:rsidR="004421DF" w:rsidRDefault="00000000">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0356E61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37C58560"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F9A94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58358BE6"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1944E90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03AD39D2"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78FD33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53A64848" w14:textId="77777777" w:rsidR="004421DF" w:rsidRDefault="004421DF">
      <w:pPr>
        <w:spacing w:line="360" w:lineRule="auto"/>
        <w:rPr>
          <w:rFonts w:ascii="宋体" w:eastAsia="宋体" w:hAnsi="宋体"/>
          <w:color w:val="000000" w:themeColor="text1"/>
          <w:sz w:val="28"/>
          <w:szCs w:val="28"/>
        </w:rPr>
      </w:pPr>
    </w:p>
    <w:p w14:paraId="2D2FDC8E" w14:textId="77777777" w:rsidR="004421DF" w:rsidRDefault="004421DF">
      <w:pPr>
        <w:spacing w:line="360" w:lineRule="auto"/>
        <w:jc w:val="center"/>
        <w:rPr>
          <w:rFonts w:hAnsi="宋体"/>
          <w:b/>
          <w:bCs/>
          <w:color w:val="000000" w:themeColor="text1"/>
          <w:kern w:val="0"/>
          <w:sz w:val="32"/>
          <w:szCs w:val="32"/>
        </w:rPr>
      </w:pPr>
    </w:p>
    <w:p w14:paraId="202D0ABB" w14:textId="77777777" w:rsidR="004421DF" w:rsidRDefault="004421DF">
      <w:pPr>
        <w:spacing w:line="360" w:lineRule="auto"/>
        <w:jc w:val="center"/>
        <w:rPr>
          <w:rFonts w:hAnsi="宋体"/>
          <w:b/>
          <w:bCs/>
          <w:color w:val="000000" w:themeColor="text1"/>
          <w:kern w:val="0"/>
          <w:sz w:val="32"/>
          <w:szCs w:val="32"/>
        </w:rPr>
      </w:pPr>
    </w:p>
    <w:p w14:paraId="7B0164EC" w14:textId="77777777" w:rsidR="004421DF" w:rsidRDefault="004421DF">
      <w:pPr>
        <w:spacing w:line="360" w:lineRule="auto"/>
        <w:jc w:val="center"/>
        <w:rPr>
          <w:rFonts w:hAnsi="宋体"/>
          <w:b/>
          <w:bCs/>
          <w:color w:val="000000" w:themeColor="text1"/>
          <w:kern w:val="0"/>
          <w:sz w:val="32"/>
          <w:szCs w:val="32"/>
        </w:rPr>
      </w:pPr>
    </w:p>
    <w:p w14:paraId="7F89AC63" w14:textId="77777777" w:rsidR="004421DF" w:rsidRDefault="004421DF">
      <w:pPr>
        <w:spacing w:line="360" w:lineRule="auto"/>
        <w:jc w:val="center"/>
        <w:rPr>
          <w:rFonts w:hAnsi="宋体"/>
          <w:b/>
          <w:bCs/>
          <w:color w:val="000000" w:themeColor="text1"/>
          <w:kern w:val="0"/>
          <w:sz w:val="32"/>
          <w:szCs w:val="32"/>
        </w:rPr>
      </w:pPr>
    </w:p>
    <w:p w14:paraId="45342E67"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7DE50E3D" w14:textId="77777777" w:rsidR="004421DF" w:rsidRDefault="004421DF">
      <w:pPr>
        <w:spacing w:line="360" w:lineRule="auto"/>
        <w:jc w:val="center"/>
        <w:rPr>
          <w:rFonts w:hAnsi="宋体"/>
          <w:b/>
          <w:bCs/>
          <w:color w:val="000000" w:themeColor="text1"/>
          <w:kern w:val="0"/>
          <w:sz w:val="32"/>
          <w:szCs w:val="32"/>
        </w:rPr>
      </w:pPr>
    </w:p>
    <w:p w14:paraId="57603EC8" w14:textId="0FAF88C0" w:rsidR="004421DF" w:rsidRDefault="00000000">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2F30E3">
        <w:rPr>
          <w:rFonts w:ascii="仿宋_GB2312" w:eastAsia="仿宋_GB2312" w:hAnsi="宋体" w:cs="Times New Roman"/>
          <w:sz w:val="24"/>
          <w:szCs w:val="24"/>
          <w:u w:val="single"/>
        </w:rPr>
        <w:t>S221盐源县泸沽湖过境段改建工程初设</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22556BF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421C302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严格遵守党的政策规定和国家有关法律法规及交通运输部的有关规定。 </w:t>
      </w:r>
    </w:p>
    <w:p w14:paraId="4E715729" w14:textId="002E2D11"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sidR="002F30E3">
        <w:rPr>
          <w:rFonts w:ascii="仿宋_GB2312" w:eastAsia="仿宋_GB2312" w:hAnsi="宋体" w:cs="Times New Roman"/>
          <w:sz w:val="24"/>
          <w:szCs w:val="24"/>
          <w:u w:val="single"/>
        </w:rPr>
        <w:t>S221盐源县泸沽湖过境段改建工程初设</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6D29A2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7157635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408A1A5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0D20E4C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(六)  发现对方严重违反本合同义务条款的行为，有向其上级有关部门举报、建议给予处理并要求告知处理结果的权利。 </w:t>
      </w:r>
    </w:p>
    <w:p w14:paraId="41F48A98"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5D75B1D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甲方及其工作人员不得索要或接受乙方的礼金、有价证券和贵重物品，不得在乙方报销任何应由甲方或甲方工作人员个人支付的费用等。 </w:t>
      </w:r>
    </w:p>
    <w:p w14:paraId="0733C5D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(二)  甲方工作人员不得参加乙方安排的超标准宴请和娱乐活动；不得接受乙方提供的通讯工具、交通工具和高档办公用品等。 </w:t>
      </w:r>
    </w:p>
    <w:p w14:paraId="683AA3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甲方及其工作人员不得要求或者接受乙方为其住房装修、婚丧嫁娶活动、配偶子女及其亲属的工作安排以及出国出境、旅游等提供方便等。 </w:t>
      </w:r>
    </w:p>
    <w:p w14:paraId="2CAAB44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2BD2181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35F2716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乙方不得以任何理由向甲方及其工作人员行贿或馈赠礼金、有价证券、贵重礼品。 </w:t>
      </w:r>
    </w:p>
    <w:p w14:paraId="30F5A130"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5A35725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4F6FA35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08DAC5A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4BDD919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甲方及其工作人员违反本合同第一、二条，按管理权限，依据有关规定给予党纪、政纪或组织处理；涉嫌犯罪的，移交司法机关追究刑事责任；给乙方单位造成经济损失的，应予以赔偿。 </w:t>
      </w:r>
    </w:p>
    <w:p w14:paraId="0E26A28D"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7B36AF25"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7BEA19E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第六条    本合同有效期为甲乙双方签署之日起至合同失效日止。 </w:t>
      </w:r>
    </w:p>
    <w:p w14:paraId="5EF159C2" w14:textId="01D1ACDB" w:rsidR="004421DF" w:rsidRDefault="00000000">
      <w:pPr>
        <w:tabs>
          <w:tab w:val="left" w:pos="5220"/>
          <w:tab w:val="left" w:pos="5400"/>
          <w:tab w:val="left" w:pos="5580"/>
        </w:tabs>
        <w:autoSpaceDE w:val="0"/>
        <w:autoSpaceDN w:val="0"/>
        <w:adjustRightInd w:val="0"/>
        <w:spacing w:line="560" w:lineRule="exact"/>
        <w:ind w:firstLineChars="200" w:firstLine="480"/>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第七条    本合同作为</w:t>
      </w:r>
      <w:r w:rsidR="002F30E3">
        <w:rPr>
          <w:rFonts w:ascii="仿宋_GB2312" w:eastAsia="仿宋_GB2312" w:hAnsi="宋体" w:cs="Times New Roman"/>
          <w:sz w:val="24"/>
          <w:szCs w:val="24"/>
          <w:u w:val="single"/>
        </w:rPr>
        <w:t>S221盐源县泸沽湖过境段改建工程初设</w:t>
      </w:r>
      <w:r>
        <w:rPr>
          <w:rFonts w:ascii="仿宋_GB2312" w:eastAsia="仿宋_GB2312" w:hAnsi="宋体" w:cs="Times New Roman"/>
          <w:sz w:val="24"/>
          <w:szCs w:val="24"/>
          <w:u w:val="single"/>
        </w:rPr>
        <w:t>测量劳务</w:t>
      </w:r>
      <w:r w:rsidR="004162A9">
        <w:rPr>
          <w:rFonts w:ascii="仿宋_GB2312" w:eastAsia="仿宋_GB2312" w:hAnsi="宋体" w:hint="eastAsia"/>
          <w:color w:val="000000" w:themeColor="text1"/>
          <w:sz w:val="24"/>
          <w:u w:val="single"/>
        </w:rPr>
        <w:t>合作协议</w:t>
      </w:r>
      <w:r>
        <w:rPr>
          <w:rFonts w:ascii="仿宋_GB2312" w:eastAsia="仿宋_GB2312" w:hAnsi="宋体" w:hint="eastAsia"/>
          <w:color w:val="000000" w:themeColor="text1"/>
          <w:kern w:val="0"/>
          <w:sz w:val="24"/>
        </w:rPr>
        <w:t xml:space="preserve">的附件， 经合同双方签署后立即生效。 </w:t>
      </w:r>
    </w:p>
    <w:p w14:paraId="6C0D5E6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57905B98" w14:textId="44962852" w:rsidR="0057732D" w:rsidRDefault="0057732D">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（以下无正文）</w:t>
      </w:r>
    </w:p>
    <w:p w14:paraId="57EADFEB" w14:textId="77777777" w:rsidR="004421DF" w:rsidRDefault="00000000">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r>
        <w:rPr>
          <w:rFonts w:ascii="仿宋_GB2312" w:eastAsia="仿宋_GB2312" w:hint="eastAsia"/>
          <w:color w:val="000000" w:themeColor="text1"/>
          <w:kern w:val="0"/>
          <w:sz w:val="28"/>
          <w:szCs w:val="28"/>
        </w:rPr>
        <w:t xml:space="preserve"> </w:t>
      </w:r>
    </w:p>
    <w:p w14:paraId="689D2032" w14:textId="77777777" w:rsidR="004421DF" w:rsidRDefault="004421DF">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p>
    <w:p w14:paraId="6EE91898"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 xml:space="preserve">甲方：四川省交通勘察设计研究院      </w:t>
      </w:r>
      <w:r>
        <w:rPr>
          <w:rFonts w:ascii="仿宋_GB2312" w:eastAsia="仿宋_GB2312" w:hAnsi="宋体" w:cs="宋体" w:hint="eastAsia"/>
          <w:color w:val="000000" w:themeColor="text1"/>
          <w:kern w:val="0"/>
          <w:sz w:val="24"/>
        </w:rPr>
        <w:t xml:space="preserve">乙方：            </w:t>
      </w:r>
      <w:r>
        <w:rPr>
          <w:rFonts w:ascii="仿宋_GB2312" w:eastAsia="仿宋_GB2312" w:hAnsi="宋体" w:cs="宋体"/>
          <w:color w:val="000000" w:themeColor="text1"/>
          <w:kern w:val="0"/>
          <w:sz w:val="24"/>
        </w:rPr>
        <w:t xml:space="preserve">               </w:t>
      </w:r>
    </w:p>
    <w:p w14:paraId="7F6177C6"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r>
        <w:rPr>
          <w:rFonts w:ascii="仿宋_GB2312" w:eastAsia="仿宋_GB2312" w:hAnsi="宋体" w:hint="eastAsia"/>
          <w:color w:val="000000" w:themeColor="text1"/>
          <w:kern w:val="0"/>
          <w:sz w:val="24"/>
        </w:rPr>
        <w:t xml:space="preserve">有限公司                                        </w:t>
      </w:r>
    </w:p>
    <w:p w14:paraId="593CF12C" w14:textId="77777777" w:rsidR="004421DF" w:rsidRDefault="00000000">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Pr>
          <w:rFonts w:ascii="仿宋_GB2312" w:eastAsia="仿宋_GB2312" w:hAnsi="宋体" w:hint="eastAsia"/>
          <w:color w:val="000000" w:themeColor="text1"/>
          <w:kern w:val="0"/>
          <w:sz w:val="24"/>
        </w:rPr>
        <w:t xml:space="preserve">                           </w:t>
      </w:r>
      <w:r>
        <w:rPr>
          <w:rFonts w:ascii="仿宋_GB2312" w:eastAsia="仿宋_GB2312" w:hAnsi="宋体"/>
          <w:color w:val="000000" w:themeColor="text1"/>
          <w:kern w:val="0"/>
          <w:sz w:val="24"/>
        </w:rPr>
        <w:t xml:space="preserve"> </w:t>
      </w:r>
    </w:p>
    <w:p w14:paraId="11FD03C6" w14:textId="77777777" w:rsidR="004421DF" w:rsidRDefault="004421DF">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32866DCA" w14:textId="6FE47F17" w:rsidR="004421DF" w:rsidRDefault="00000000">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A2EB453" w14:textId="7BCFD9D3" w:rsidR="004421DF" w:rsidRDefault="00000000">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p>
    <w:p w14:paraId="1CC8BB1B"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5BBEC450"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407E122B" w14:textId="77777777" w:rsidR="004421DF" w:rsidRDefault="004421DF">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3F8BE50C"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74DEC6A3" w14:textId="77777777" w:rsidR="004421DF" w:rsidRPr="0057732D" w:rsidRDefault="00000000">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sidRPr="0057732D">
        <w:rPr>
          <w:rFonts w:ascii="仿宋_GB2312" w:eastAsia="仿宋_GB2312" w:hAnsi="宋体" w:cs="宋体" w:hint="eastAsia"/>
          <w:color w:val="000000" w:themeColor="text1"/>
          <w:kern w:val="0"/>
          <w:sz w:val="24"/>
        </w:rPr>
        <w:t xml:space="preserve">地址：  成都市太升北路35号          地址：               </w:t>
      </w:r>
      <w:r w:rsidRPr="0057732D">
        <w:rPr>
          <w:rFonts w:ascii="仿宋_GB2312" w:eastAsia="仿宋_GB2312" w:hAnsi="宋体" w:cs="宋体"/>
          <w:color w:val="000000" w:themeColor="text1"/>
          <w:kern w:val="0"/>
          <w:sz w:val="24"/>
        </w:rPr>
        <w:t xml:space="preserve">          </w:t>
      </w:r>
    </w:p>
    <w:p w14:paraId="21774DC8" w14:textId="77777777" w:rsidR="004421DF" w:rsidRPr="0057732D"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sidRPr="0057732D">
        <w:rPr>
          <w:rFonts w:ascii="仿宋_GB2312" w:eastAsia="仿宋_GB2312" w:hAnsi="宋体" w:cs="宋体" w:hint="eastAsia"/>
          <w:color w:val="000000" w:themeColor="text1"/>
          <w:kern w:val="0"/>
          <w:sz w:val="24"/>
        </w:rPr>
        <w:t xml:space="preserve">电话：                              电话：                         </w:t>
      </w:r>
    </w:p>
    <w:p w14:paraId="78EFC127" w14:textId="096827E9" w:rsidR="004421DF" w:rsidRPr="0057732D"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sidRPr="0057732D">
        <w:rPr>
          <w:rFonts w:ascii="仿宋_GB2312" w:eastAsia="仿宋_GB2312" w:hAnsi="宋体" w:cs="宋体" w:hint="eastAsia"/>
          <w:color w:val="000000" w:themeColor="text1"/>
          <w:kern w:val="0"/>
          <w:sz w:val="24"/>
        </w:rPr>
        <w:t>日期：</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年</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月</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 xml:space="preserve">日             </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日期：</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年</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月</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 xml:space="preserve">日      </w:t>
      </w:r>
    </w:p>
    <w:p w14:paraId="5BA57175" w14:textId="3409A8C8" w:rsidR="004421DF" w:rsidRPr="0057732D" w:rsidRDefault="00000000" w:rsidP="0047172C">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sidRPr="0057732D">
        <w:rPr>
          <w:rFonts w:ascii="仿宋_GB2312" w:eastAsia="仿宋_GB2312" w:hAnsi="宋体" w:cs="宋体" w:hint="eastAsia"/>
          <w:color w:val="000000" w:themeColor="text1"/>
          <w:kern w:val="0"/>
          <w:sz w:val="24"/>
        </w:rPr>
        <w:t>甲方监督单位：（盖章）               乙方监督单位：（盖章）</w:t>
      </w:r>
    </w:p>
    <w:sectPr w:rsidR="004421DF" w:rsidRPr="0057732D">
      <w:footerReference w:type="even" r:id="rId23"/>
      <w:footerReference w:type="default" r:id="rId24"/>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E671D9" w14:textId="77777777" w:rsidR="001633D5" w:rsidRDefault="001633D5">
      <w:r>
        <w:separator/>
      </w:r>
    </w:p>
  </w:endnote>
  <w:endnote w:type="continuationSeparator" w:id="0">
    <w:p w14:paraId="09235A05" w14:textId="77777777" w:rsidR="001633D5" w:rsidRDefault="001633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panose1 w:val="02010609030101010101"/>
    <w:charset w:val="86"/>
    <w:family w:val="modern"/>
    <w:pitch w:val="default"/>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华文行楷">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D085D" w14:textId="21036563" w:rsidR="0047172C" w:rsidRDefault="0047172C" w:rsidP="0047172C">
    <w:pPr>
      <w:pStyle w:val="a9"/>
    </w:pPr>
  </w:p>
  <w:p w14:paraId="51EC8BE0" w14:textId="77777777" w:rsidR="0047172C" w:rsidRDefault="0047172C">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B5140" w14:textId="77777777" w:rsidR="004421DF" w:rsidRDefault="00000000">
    <w:pPr>
      <w:pStyle w:val="a9"/>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p w14:paraId="0567ABCB" w14:textId="77777777" w:rsidR="007704B9" w:rsidRDefault="007704B9"/>
  <w:p w14:paraId="462873EC" w14:textId="77777777"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375F6D71" w14:textId="18F3F0A4"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1825C094" w14:textId="77777777" w:rsidR="000008FD" w:rsidRDefault="000008FD"/>
  <w:p w14:paraId="6BB2BAB6" w14:textId="7B599A0C" w:rsidR="000008FD"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C889A" w14:textId="77777777" w:rsidR="004421DF" w:rsidRDefault="00000000">
    <w:pPr>
      <w:pStyle w:val="a9"/>
      <w:wordWrap w:val="0"/>
      <w:ind w:right="560"/>
      <w:jc w:val="right"/>
      <w:rPr>
        <w:rFonts w:hAnsi="宋体"/>
        <w:sz w:val="28"/>
        <w:szCs w:val="28"/>
      </w:rPr>
    </w:pPr>
    <w:bookmarkStart w:id="63"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bookmarkEnd w:id="63"/>
  </w:p>
  <w:p w14:paraId="69558EB5" w14:textId="77777777" w:rsidR="007704B9" w:rsidRDefault="007704B9"/>
  <w:p w14:paraId="2277C53A" w14:textId="77777777" w:rsidR="007704B9" w:rsidRDefault="007704B9"/>
  <w:p w14:paraId="496ABC2C" w14:textId="77777777" w:rsidR="000008FD" w:rsidRDefault="000008F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E199A0" w14:textId="77777777" w:rsidR="001633D5" w:rsidRDefault="001633D5">
      <w:r>
        <w:separator/>
      </w:r>
    </w:p>
  </w:footnote>
  <w:footnote w:type="continuationSeparator" w:id="0">
    <w:p w14:paraId="710EBC7F" w14:textId="77777777" w:rsidR="001633D5" w:rsidRDefault="001633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22E9E"/>
    <w:multiLevelType w:val="hybridMultilevel"/>
    <w:tmpl w:val="4DA8A0C2"/>
    <w:lvl w:ilvl="0" w:tplc="5EFC7D60">
      <w:start w:val="1"/>
      <w:numFmt w:val="japaneseCounting"/>
      <w:lvlText w:val="（%1）"/>
      <w:lvlJc w:val="left"/>
      <w:pPr>
        <w:ind w:left="835" w:hanging="83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508882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008FD"/>
    <w:rsid w:val="00000960"/>
    <w:rsid w:val="00000B3C"/>
    <w:rsid w:val="00001A28"/>
    <w:rsid w:val="0000275A"/>
    <w:rsid w:val="00003718"/>
    <w:rsid w:val="00012A70"/>
    <w:rsid w:val="00020193"/>
    <w:rsid w:val="000210AD"/>
    <w:rsid w:val="00022C00"/>
    <w:rsid w:val="0003059F"/>
    <w:rsid w:val="00040199"/>
    <w:rsid w:val="000472B5"/>
    <w:rsid w:val="00067D12"/>
    <w:rsid w:val="0007449D"/>
    <w:rsid w:val="00083179"/>
    <w:rsid w:val="00087767"/>
    <w:rsid w:val="0009164A"/>
    <w:rsid w:val="000A6176"/>
    <w:rsid w:val="000B0721"/>
    <w:rsid w:val="000B1344"/>
    <w:rsid w:val="000B4641"/>
    <w:rsid w:val="000B7C54"/>
    <w:rsid w:val="000C1595"/>
    <w:rsid w:val="000C32D2"/>
    <w:rsid w:val="000C5F8C"/>
    <w:rsid w:val="000C7E06"/>
    <w:rsid w:val="000D630B"/>
    <w:rsid w:val="000E54B5"/>
    <w:rsid w:val="000F6DFE"/>
    <w:rsid w:val="00104A74"/>
    <w:rsid w:val="001145F5"/>
    <w:rsid w:val="00117DC4"/>
    <w:rsid w:val="00121A7C"/>
    <w:rsid w:val="00122F06"/>
    <w:rsid w:val="00125B1D"/>
    <w:rsid w:val="0012661B"/>
    <w:rsid w:val="001270DF"/>
    <w:rsid w:val="001338B5"/>
    <w:rsid w:val="00136E76"/>
    <w:rsid w:val="0014600F"/>
    <w:rsid w:val="00146B49"/>
    <w:rsid w:val="001609D0"/>
    <w:rsid w:val="00160CB2"/>
    <w:rsid w:val="001633D5"/>
    <w:rsid w:val="00167499"/>
    <w:rsid w:val="001703AB"/>
    <w:rsid w:val="0017577A"/>
    <w:rsid w:val="00177522"/>
    <w:rsid w:val="0018110E"/>
    <w:rsid w:val="001A4A84"/>
    <w:rsid w:val="001B2349"/>
    <w:rsid w:val="001D46F4"/>
    <w:rsid w:val="001D7D6F"/>
    <w:rsid w:val="001E0B4B"/>
    <w:rsid w:val="001E34F7"/>
    <w:rsid w:val="001E584A"/>
    <w:rsid w:val="001F0053"/>
    <w:rsid w:val="001F23FF"/>
    <w:rsid w:val="001F78CD"/>
    <w:rsid w:val="00212546"/>
    <w:rsid w:val="002209F1"/>
    <w:rsid w:val="00223B5B"/>
    <w:rsid w:val="002240A9"/>
    <w:rsid w:val="0022454F"/>
    <w:rsid w:val="00234845"/>
    <w:rsid w:val="00234F87"/>
    <w:rsid w:val="00240744"/>
    <w:rsid w:val="00254A90"/>
    <w:rsid w:val="0026424E"/>
    <w:rsid w:val="00267113"/>
    <w:rsid w:val="00267A8D"/>
    <w:rsid w:val="00270A4D"/>
    <w:rsid w:val="00272521"/>
    <w:rsid w:val="00273CA6"/>
    <w:rsid w:val="00276474"/>
    <w:rsid w:val="00276DB1"/>
    <w:rsid w:val="00280977"/>
    <w:rsid w:val="00286956"/>
    <w:rsid w:val="0028764D"/>
    <w:rsid w:val="002A27A0"/>
    <w:rsid w:val="002A3C1A"/>
    <w:rsid w:val="002A6A7C"/>
    <w:rsid w:val="002B1898"/>
    <w:rsid w:val="002B4A87"/>
    <w:rsid w:val="002C7851"/>
    <w:rsid w:val="002D63E8"/>
    <w:rsid w:val="002E2852"/>
    <w:rsid w:val="002F30E3"/>
    <w:rsid w:val="002F4F77"/>
    <w:rsid w:val="0030072B"/>
    <w:rsid w:val="00306F5A"/>
    <w:rsid w:val="00307920"/>
    <w:rsid w:val="00311716"/>
    <w:rsid w:val="003172BA"/>
    <w:rsid w:val="00320771"/>
    <w:rsid w:val="00321CEF"/>
    <w:rsid w:val="0032260D"/>
    <w:rsid w:val="00324CFC"/>
    <w:rsid w:val="00327A20"/>
    <w:rsid w:val="00337E2E"/>
    <w:rsid w:val="00345A0F"/>
    <w:rsid w:val="00347A88"/>
    <w:rsid w:val="00357746"/>
    <w:rsid w:val="00363ED5"/>
    <w:rsid w:val="00364129"/>
    <w:rsid w:val="00365776"/>
    <w:rsid w:val="003676D5"/>
    <w:rsid w:val="00383F7C"/>
    <w:rsid w:val="003903AF"/>
    <w:rsid w:val="00390C8C"/>
    <w:rsid w:val="003A374C"/>
    <w:rsid w:val="003B031E"/>
    <w:rsid w:val="003B0AB7"/>
    <w:rsid w:val="003B0B8A"/>
    <w:rsid w:val="003B3C45"/>
    <w:rsid w:val="003C3296"/>
    <w:rsid w:val="003D382F"/>
    <w:rsid w:val="003E4CCE"/>
    <w:rsid w:val="003F1721"/>
    <w:rsid w:val="003F468F"/>
    <w:rsid w:val="003F777F"/>
    <w:rsid w:val="00401E68"/>
    <w:rsid w:val="004127B2"/>
    <w:rsid w:val="004162A9"/>
    <w:rsid w:val="00423DFA"/>
    <w:rsid w:val="00427F97"/>
    <w:rsid w:val="00433E14"/>
    <w:rsid w:val="00434377"/>
    <w:rsid w:val="004421DF"/>
    <w:rsid w:val="0044432A"/>
    <w:rsid w:val="00444DA3"/>
    <w:rsid w:val="00446CD8"/>
    <w:rsid w:val="00450174"/>
    <w:rsid w:val="00451F45"/>
    <w:rsid w:val="00454491"/>
    <w:rsid w:val="00455A0A"/>
    <w:rsid w:val="004641B8"/>
    <w:rsid w:val="004707D7"/>
    <w:rsid w:val="0047172C"/>
    <w:rsid w:val="00473DDF"/>
    <w:rsid w:val="0047588D"/>
    <w:rsid w:val="00484747"/>
    <w:rsid w:val="0049698C"/>
    <w:rsid w:val="004A0033"/>
    <w:rsid w:val="004B09B9"/>
    <w:rsid w:val="004B2ACE"/>
    <w:rsid w:val="004B4B01"/>
    <w:rsid w:val="004B540C"/>
    <w:rsid w:val="004B553C"/>
    <w:rsid w:val="004C3F14"/>
    <w:rsid w:val="004E1554"/>
    <w:rsid w:val="004E187B"/>
    <w:rsid w:val="004F4B1B"/>
    <w:rsid w:val="004F611A"/>
    <w:rsid w:val="0051235A"/>
    <w:rsid w:val="005134A3"/>
    <w:rsid w:val="00514A0F"/>
    <w:rsid w:val="00516B4F"/>
    <w:rsid w:val="00523F5D"/>
    <w:rsid w:val="00532AAB"/>
    <w:rsid w:val="005372BC"/>
    <w:rsid w:val="00540180"/>
    <w:rsid w:val="00540996"/>
    <w:rsid w:val="00544149"/>
    <w:rsid w:val="0054560B"/>
    <w:rsid w:val="005614DC"/>
    <w:rsid w:val="00574D97"/>
    <w:rsid w:val="0057732D"/>
    <w:rsid w:val="0058211C"/>
    <w:rsid w:val="00582DF2"/>
    <w:rsid w:val="00592733"/>
    <w:rsid w:val="00597458"/>
    <w:rsid w:val="005A1B2E"/>
    <w:rsid w:val="005B4DEE"/>
    <w:rsid w:val="005C143C"/>
    <w:rsid w:val="005C43EB"/>
    <w:rsid w:val="005D2449"/>
    <w:rsid w:val="005D5272"/>
    <w:rsid w:val="005D5508"/>
    <w:rsid w:val="005D6163"/>
    <w:rsid w:val="005E3AA7"/>
    <w:rsid w:val="005E5745"/>
    <w:rsid w:val="005E6BF8"/>
    <w:rsid w:val="005F1CA2"/>
    <w:rsid w:val="00601E21"/>
    <w:rsid w:val="00606A21"/>
    <w:rsid w:val="0061192A"/>
    <w:rsid w:val="00613FD5"/>
    <w:rsid w:val="00617A3E"/>
    <w:rsid w:val="00620448"/>
    <w:rsid w:val="0062063A"/>
    <w:rsid w:val="00625752"/>
    <w:rsid w:val="006352AB"/>
    <w:rsid w:val="0064288E"/>
    <w:rsid w:val="00660062"/>
    <w:rsid w:val="00665FAC"/>
    <w:rsid w:val="0066785B"/>
    <w:rsid w:val="00670DF8"/>
    <w:rsid w:val="006760C2"/>
    <w:rsid w:val="00691715"/>
    <w:rsid w:val="006B793C"/>
    <w:rsid w:val="006C17B3"/>
    <w:rsid w:val="006C1DE8"/>
    <w:rsid w:val="006C4D61"/>
    <w:rsid w:val="006D1FCD"/>
    <w:rsid w:val="006D32EB"/>
    <w:rsid w:val="006E1969"/>
    <w:rsid w:val="006E228A"/>
    <w:rsid w:val="006E5E5F"/>
    <w:rsid w:val="006F3EAC"/>
    <w:rsid w:val="007036E2"/>
    <w:rsid w:val="0070483F"/>
    <w:rsid w:val="00715B9F"/>
    <w:rsid w:val="007261C1"/>
    <w:rsid w:val="007273E4"/>
    <w:rsid w:val="007518F3"/>
    <w:rsid w:val="00755587"/>
    <w:rsid w:val="00755623"/>
    <w:rsid w:val="007569C0"/>
    <w:rsid w:val="0076698F"/>
    <w:rsid w:val="007704B9"/>
    <w:rsid w:val="00771E3B"/>
    <w:rsid w:val="007870BA"/>
    <w:rsid w:val="00790CF1"/>
    <w:rsid w:val="00791481"/>
    <w:rsid w:val="007949FA"/>
    <w:rsid w:val="00795F06"/>
    <w:rsid w:val="007A3302"/>
    <w:rsid w:val="007A6C9B"/>
    <w:rsid w:val="007B1E8D"/>
    <w:rsid w:val="007B4D53"/>
    <w:rsid w:val="007C29A8"/>
    <w:rsid w:val="007C4FFD"/>
    <w:rsid w:val="007D113A"/>
    <w:rsid w:val="007D3896"/>
    <w:rsid w:val="007D4E2C"/>
    <w:rsid w:val="007E18E1"/>
    <w:rsid w:val="007E56E3"/>
    <w:rsid w:val="007E79EE"/>
    <w:rsid w:val="007F15FF"/>
    <w:rsid w:val="007F3F52"/>
    <w:rsid w:val="007F60D1"/>
    <w:rsid w:val="008012FC"/>
    <w:rsid w:val="00833939"/>
    <w:rsid w:val="00833F31"/>
    <w:rsid w:val="0084206F"/>
    <w:rsid w:val="00844322"/>
    <w:rsid w:val="008458B7"/>
    <w:rsid w:val="0085166A"/>
    <w:rsid w:val="008516EC"/>
    <w:rsid w:val="008915B1"/>
    <w:rsid w:val="008949DE"/>
    <w:rsid w:val="008B30E0"/>
    <w:rsid w:val="008C36EC"/>
    <w:rsid w:val="008D11A0"/>
    <w:rsid w:val="008D270B"/>
    <w:rsid w:val="008E4C80"/>
    <w:rsid w:val="008F0B70"/>
    <w:rsid w:val="008F165D"/>
    <w:rsid w:val="008F2997"/>
    <w:rsid w:val="009062E2"/>
    <w:rsid w:val="00910546"/>
    <w:rsid w:val="009270DB"/>
    <w:rsid w:val="009322ED"/>
    <w:rsid w:val="0093488E"/>
    <w:rsid w:val="00936ECF"/>
    <w:rsid w:val="009445D2"/>
    <w:rsid w:val="00947D86"/>
    <w:rsid w:val="00952B12"/>
    <w:rsid w:val="0095321C"/>
    <w:rsid w:val="00961C23"/>
    <w:rsid w:val="00964984"/>
    <w:rsid w:val="00971DE2"/>
    <w:rsid w:val="009836B2"/>
    <w:rsid w:val="00990AE4"/>
    <w:rsid w:val="009A1569"/>
    <w:rsid w:val="009B0845"/>
    <w:rsid w:val="009B149F"/>
    <w:rsid w:val="009C59E9"/>
    <w:rsid w:val="009C6F70"/>
    <w:rsid w:val="009E5758"/>
    <w:rsid w:val="009F4E2B"/>
    <w:rsid w:val="009F7C1B"/>
    <w:rsid w:val="00A06EE0"/>
    <w:rsid w:val="00A13FED"/>
    <w:rsid w:val="00A15FB6"/>
    <w:rsid w:val="00A200AB"/>
    <w:rsid w:val="00A2191B"/>
    <w:rsid w:val="00A24569"/>
    <w:rsid w:val="00A27690"/>
    <w:rsid w:val="00A3176C"/>
    <w:rsid w:val="00A31D0F"/>
    <w:rsid w:val="00A54B02"/>
    <w:rsid w:val="00A74715"/>
    <w:rsid w:val="00A8188C"/>
    <w:rsid w:val="00A81D22"/>
    <w:rsid w:val="00AA56D8"/>
    <w:rsid w:val="00AB1A74"/>
    <w:rsid w:val="00AB3035"/>
    <w:rsid w:val="00AB791D"/>
    <w:rsid w:val="00AC417E"/>
    <w:rsid w:val="00AC49F6"/>
    <w:rsid w:val="00AD66B3"/>
    <w:rsid w:val="00AD7CF0"/>
    <w:rsid w:val="00AE24BA"/>
    <w:rsid w:val="00AF665C"/>
    <w:rsid w:val="00B074C3"/>
    <w:rsid w:val="00B17F43"/>
    <w:rsid w:val="00B22338"/>
    <w:rsid w:val="00B35409"/>
    <w:rsid w:val="00B4455B"/>
    <w:rsid w:val="00B517B8"/>
    <w:rsid w:val="00B538FB"/>
    <w:rsid w:val="00B6024C"/>
    <w:rsid w:val="00B60B3D"/>
    <w:rsid w:val="00B62421"/>
    <w:rsid w:val="00B64667"/>
    <w:rsid w:val="00B65A89"/>
    <w:rsid w:val="00B665BB"/>
    <w:rsid w:val="00B66864"/>
    <w:rsid w:val="00B775DC"/>
    <w:rsid w:val="00B843DE"/>
    <w:rsid w:val="00B901A9"/>
    <w:rsid w:val="00BA6728"/>
    <w:rsid w:val="00BA731A"/>
    <w:rsid w:val="00BB7FAE"/>
    <w:rsid w:val="00BC5A58"/>
    <w:rsid w:val="00BD2DD2"/>
    <w:rsid w:val="00BD493A"/>
    <w:rsid w:val="00BD731B"/>
    <w:rsid w:val="00BE38DF"/>
    <w:rsid w:val="00BF0B6F"/>
    <w:rsid w:val="00BF623C"/>
    <w:rsid w:val="00BF7FF0"/>
    <w:rsid w:val="00C037AB"/>
    <w:rsid w:val="00C3476C"/>
    <w:rsid w:val="00C53FB7"/>
    <w:rsid w:val="00C556B8"/>
    <w:rsid w:val="00C62BF1"/>
    <w:rsid w:val="00C654A7"/>
    <w:rsid w:val="00C65B70"/>
    <w:rsid w:val="00C708F6"/>
    <w:rsid w:val="00C73B5B"/>
    <w:rsid w:val="00C752FE"/>
    <w:rsid w:val="00C76DE8"/>
    <w:rsid w:val="00C8783D"/>
    <w:rsid w:val="00CA0946"/>
    <w:rsid w:val="00CA5C95"/>
    <w:rsid w:val="00CA707C"/>
    <w:rsid w:val="00CB0B6E"/>
    <w:rsid w:val="00CB587E"/>
    <w:rsid w:val="00CD0256"/>
    <w:rsid w:val="00CD50DE"/>
    <w:rsid w:val="00CD78F1"/>
    <w:rsid w:val="00CE3D3A"/>
    <w:rsid w:val="00CF0804"/>
    <w:rsid w:val="00CF5586"/>
    <w:rsid w:val="00CF55A2"/>
    <w:rsid w:val="00CF5FF0"/>
    <w:rsid w:val="00D0028F"/>
    <w:rsid w:val="00D02E47"/>
    <w:rsid w:val="00D045AF"/>
    <w:rsid w:val="00D12072"/>
    <w:rsid w:val="00D15712"/>
    <w:rsid w:val="00D20D65"/>
    <w:rsid w:val="00D309BB"/>
    <w:rsid w:val="00D31FDC"/>
    <w:rsid w:val="00D41BA4"/>
    <w:rsid w:val="00D42F8F"/>
    <w:rsid w:val="00D55E77"/>
    <w:rsid w:val="00D8298E"/>
    <w:rsid w:val="00D83A53"/>
    <w:rsid w:val="00D94350"/>
    <w:rsid w:val="00DA33ED"/>
    <w:rsid w:val="00DA49F5"/>
    <w:rsid w:val="00DA4CD1"/>
    <w:rsid w:val="00DB1BE6"/>
    <w:rsid w:val="00DB6769"/>
    <w:rsid w:val="00DC34E3"/>
    <w:rsid w:val="00DC5467"/>
    <w:rsid w:val="00DD127C"/>
    <w:rsid w:val="00DD4280"/>
    <w:rsid w:val="00DD6198"/>
    <w:rsid w:val="00DE3DA0"/>
    <w:rsid w:val="00DE794B"/>
    <w:rsid w:val="00DF2312"/>
    <w:rsid w:val="00E0185C"/>
    <w:rsid w:val="00E020EB"/>
    <w:rsid w:val="00E034E5"/>
    <w:rsid w:val="00E16050"/>
    <w:rsid w:val="00E17C8F"/>
    <w:rsid w:val="00E24999"/>
    <w:rsid w:val="00E427D4"/>
    <w:rsid w:val="00E4761C"/>
    <w:rsid w:val="00E611D5"/>
    <w:rsid w:val="00E63397"/>
    <w:rsid w:val="00E657DB"/>
    <w:rsid w:val="00E6755D"/>
    <w:rsid w:val="00E73A5E"/>
    <w:rsid w:val="00E73A7C"/>
    <w:rsid w:val="00E908F3"/>
    <w:rsid w:val="00E923F9"/>
    <w:rsid w:val="00E932A3"/>
    <w:rsid w:val="00E94047"/>
    <w:rsid w:val="00E95189"/>
    <w:rsid w:val="00E964E3"/>
    <w:rsid w:val="00EA1CCA"/>
    <w:rsid w:val="00EA287D"/>
    <w:rsid w:val="00EA6FC1"/>
    <w:rsid w:val="00EB385A"/>
    <w:rsid w:val="00EC46C1"/>
    <w:rsid w:val="00EC70C7"/>
    <w:rsid w:val="00ED1C0E"/>
    <w:rsid w:val="00ED3E0F"/>
    <w:rsid w:val="00EE1FB6"/>
    <w:rsid w:val="00EE2E72"/>
    <w:rsid w:val="00EE6F9C"/>
    <w:rsid w:val="00EF3187"/>
    <w:rsid w:val="00F0090F"/>
    <w:rsid w:val="00F00B91"/>
    <w:rsid w:val="00F04132"/>
    <w:rsid w:val="00F16853"/>
    <w:rsid w:val="00F173B6"/>
    <w:rsid w:val="00F2523A"/>
    <w:rsid w:val="00F25ACD"/>
    <w:rsid w:val="00F25CAF"/>
    <w:rsid w:val="00F27DBB"/>
    <w:rsid w:val="00F51BC2"/>
    <w:rsid w:val="00F53377"/>
    <w:rsid w:val="00F61DFD"/>
    <w:rsid w:val="00F626B8"/>
    <w:rsid w:val="00F734F3"/>
    <w:rsid w:val="00F7648B"/>
    <w:rsid w:val="00F76FAA"/>
    <w:rsid w:val="00F87062"/>
    <w:rsid w:val="00F920B8"/>
    <w:rsid w:val="00F95CA0"/>
    <w:rsid w:val="00F97693"/>
    <w:rsid w:val="00FC43FC"/>
    <w:rsid w:val="00FD3CEF"/>
    <w:rsid w:val="00FD5FA7"/>
    <w:rsid w:val="00FE1C7C"/>
    <w:rsid w:val="00FF3145"/>
    <w:rsid w:val="00FF4F22"/>
    <w:rsid w:val="024C2B81"/>
    <w:rsid w:val="06F43F05"/>
    <w:rsid w:val="07E37AE3"/>
    <w:rsid w:val="0BB13D78"/>
    <w:rsid w:val="0D7336B7"/>
    <w:rsid w:val="106A7FCD"/>
    <w:rsid w:val="125C471A"/>
    <w:rsid w:val="140432BB"/>
    <w:rsid w:val="16AF0CC7"/>
    <w:rsid w:val="1A2F612B"/>
    <w:rsid w:val="1B965EC4"/>
    <w:rsid w:val="1C145AD5"/>
    <w:rsid w:val="1E7A2AF8"/>
    <w:rsid w:val="25626093"/>
    <w:rsid w:val="259C2031"/>
    <w:rsid w:val="29347D47"/>
    <w:rsid w:val="2E6A7D67"/>
    <w:rsid w:val="2EC20470"/>
    <w:rsid w:val="30006BD5"/>
    <w:rsid w:val="32DC3654"/>
    <w:rsid w:val="34C53F49"/>
    <w:rsid w:val="361A7DA3"/>
    <w:rsid w:val="36A22794"/>
    <w:rsid w:val="39974106"/>
    <w:rsid w:val="3BCB5C66"/>
    <w:rsid w:val="41E73751"/>
    <w:rsid w:val="446B638C"/>
    <w:rsid w:val="46875502"/>
    <w:rsid w:val="46B44CF6"/>
    <w:rsid w:val="4B8F7333"/>
    <w:rsid w:val="4C365A00"/>
    <w:rsid w:val="4DD70329"/>
    <w:rsid w:val="4F3B6C03"/>
    <w:rsid w:val="4FD95048"/>
    <w:rsid w:val="50C57353"/>
    <w:rsid w:val="52190191"/>
    <w:rsid w:val="525D2293"/>
    <w:rsid w:val="567C71DB"/>
    <w:rsid w:val="57CA34A1"/>
    <w:rsid w:val="582C415B"/>
    <w:rsid w:val="588E79B3"/>
    <w:rsid w:val="5C270EC2"/>
    <w:rsid w:val="5E7F4FE5"/>
    <w:rsid w:val="5EE4067B"/>
    <w:rsid w:val="5F916509"/>
    <w:rsid w:val="614222FA"/>
    <w:rsid w:val="623F15C0"/>
    <w:rsid w:val="626A04CC"/>
    <w:rsid w:val="6379106E"/>
    <w:rsid w:val="64061D04"/>
    <w:rsid w:val="653B59DE"/>
    <w:rsid w:val="688558EE"/>
    <w:rsid w:val="6A06480C"/>
    <w:rsid w:val="6C867EA1"/>
    <w:rsid w:val="6E95615F"/>
    <w:rsid w:val="713752AB"/>
    <w:rsid w:val="73A0182E"/>
    <w:rsid w:val="75E31EA6"/>
    <w:rsid w:val="76946CFC"/>
    <w:rsid w:val="779A3A7E"/>
    <w:rsid w:val="7CCE6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0DA478"/>
  <w15:docId w15:val="{F1B936CB-695B-4A9E-9CF0-EE9F0D3AD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Body Text Indent"/>
    <w:basedOn w:val="a"/>
    <w:link w:val="a6"/>
    <w:unhideWhenUsed/>
    <w:pPr>
      <w:spacing w:after="120"/>
      <w:ind w:leftChars="200" w:left="420"/>
    </w:pPr>
  </w:style>
  <w:style w:type="paragraph" w:styleId="TOC3">
    <w:name w:val="toc 3"/>
    <w:basedOn w:val="a"/>
    <w:next w:val="a"/>
    <w:uiPriority w:val="39"/>
    <w:pPr>
      <w:ind w:leftChars="400" w:left="840"/>
    </w:pPr>
    <w:rPr>
      <w:rFonts w:ascii="Times New Roman" w:eastAsia="宋体" w:hAnsi="Times New Roman" w:cs="Times New Roman"/>
      <w:szCs w:val="24"/>
    </w:rPr>
  </w:style>
  <w:style w:type="paragraph" w:styleId="20">
    <w:name w:val="Body Text Indent 2"/>
    <w:basedOn w:val="a"/>
    <w:link w:val="22"/>
    <w:unhideWhenUsed/>
    <w:pPr>
      <w:spacing w:after="120" w:line="480" w:lineRule="auto"/>
      <w:ind w:leftChars="200" w:left="420"/>
    </w:pPr>
  </w:style>
  <w:style w:type="paragraph" w:styleId="a7">
    <w:name w:val="Balloon Text"/>
    <w:basedOn w:val="a"/>
    <w:link w:val="a8"/>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rPr>
      <w:rFonts w:ascii="Times New Roman" w:eastAsia="宋体" w:hAnsi="Times New Roman" w:cs="Times New Roman"/>
      <w:szCs w:val="24"/>
    </w:rPr>
  </w:style>
  <w:style w:type="paragraph" w:styleId="ad">
    <w:name w:val="List"/>
    <w:basedOn w:val="a"/>
    <w:pPr>
      <w:widowControl/>
      <w:ind w:left="200" w:hangingChars="200" w:hanging="200"/>
      <w:jc w:val="left"/>
    </w:pPr>
    <w:rPr>
      <w:rFonts w:ascii="Times New Roman" w:eastAsia="宋体" w:hAnsi="Times New Roman" w:cs="Times New Roman"/>
      <w:kern w:val="0"/>
      <w:sz w:val="24"/>
      <w:szCs w:val="24"/>
    </w:rPr>
  </w:style>
  <w:style w:type="paragraph" w:styleId="TOC2">
    <w:name w:val="toc 2"/>
    <w:basedOn w:val="a"/>
    <w:next w:val="a"/>
    <w:uiPriority w:val="39"/>
    <w:pPr>
      <w:ind w:leftChars="200" w:left="420"/>
    </w:pPr>
    <w:rPr>
      <w:rFonts w:ascii="Times New Roman" w:eastAsia="宋体" w:hAnsi="Times New Roman" w:cs="Times New Roman"/>
      <w:szCs w:val="24"/>
    </w:rPr>
  </w:style>
  <w:style w:type="paragraph" w:styleId="ae">
    <w:name w:val="annotation subject"/>
    <w:basedOn w:val="a3"/>
    <w:next w:val="a3"/>
    <w:link w:val="af"/>
    <w:semiHidden/>
    <w:unhideWhenUsed/>
    <w:rPr>
      <w:b/>
      <w:bCs/>
      <w:szCs w:val="22"/>
    </w:rPr>
  </w:style>
  <w:style w:type="paragraph" w:styleId="23">
    <w:name w:val="Body Text First Indent 2"/>
    <w:basedOn w:val="a"/>
    <w:link w:val="24"/>
    <w:semiHidden/>
    <w:unhideWhenUse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rPr>
      <w:rFonts w:eastAsia="宋体"/>
      <w:color w:val="0000FF"/>
      <w:sz w:val="21"/>
      <w:u w:val="single"/>
    </w:rPr>
  </w:style>
  <w:style w:type="character" w:styleId="af1">
    <w:name w:val="annotation reference"/>
    <w:basedOn w:val="a0"/>
    <w:semiHidden/>
    <w:unhideWhenUsed/>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5">
    <w:name w:val="标题 2 字符"/>
    <w:basedOn w:val="a0"/>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f2">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character" w:customStyle="1" w:styleId="a6">
    <w:name w:val="正文文本缩进 字符"/>
    <w:basedOn w:val="a0"/>
    <w:link w:val="a5"/>
    <w:uiPriority w:val="99"/>
    <w:semiHidden/>
    <w:rPr>
      <w:kern w:val="2"/>
      <w:sz w:val="21"/>
      <w:szCs w:val="22"/>
    </w:rPr>
  </w:style>
  <w:style w:type="character" w:customStyle="1" w:styleId="24">
    <w:name w:val="正文文本首行缩进 2 字符"/>
    <w:basedOn w:val="a6"/>
    <w:link w:val="23"/>
    <w:uiPriority w:val="99"/>
    <w:semiHidden/>
    <w:rPr>
      <w:rFonts w:ascii="宋体" w:eastAsia="宋体" w:hAnsi="宋体" w:cs="宋体"/>
      <w:kern w:val="2"/>
      <w:sz w:val="24"/>
      <w:szCs w:val="24"/>
    </w:rPr>
  </w:style>
  <w:style w:type="character" w:customStyle="1" w:styleId="22">
    <w:name w:val="正文文本缩进 2 字符"/>
    <w:basedOn w:val="a0"/>
    <w:link w:val="20"/>
    <w:rPr>
      <w:kern w:val="2"/>
      <w:sz w:val="21"/>
      <w:szCs w:val="22"/>
    </w:rPr>
  </w:style>
  <w:style w:type="character" w:customStyle="1" w:styleId="af">
    <w:name w:val="批注主题 字符"/>
    <w:basedOn w:val="a4"/>
    <w:link w:val="ae"/>
    <w:semiHidden/>
    <w:rPr>
      <w:b/>
      <w:bCs/>
      <w:kern w:val="2"/>
      <w:sz w:val="21"/>
      <w:szCs w:val="22"/>
    </w:rPr>
  </w:style>
  <w:style w:type="character" w:customStyle="1" w:styleId="a8">
    <w:name w:val="批注框文本 字符"/>
    <w:basedOn w:val="a0"/>
    <w:link w:val="a7"/>
    <w:semiHidden/>
    <w:rPr>
      <w:kern w:val="2"/>
      <w:sz w:val="18"/>
      <w:szCs w:val="18"/>
    </w:rPr>
  </w:style>
  <w:style w:type="paragraph" w:customStyle="1" w:styleId="Style33">
    <w:name w:val="_Style 33"/>
    <w:basedOn w:val="a"/>
    <w:next w:val="a"/>
    <w:uiPriority w:val="39"/>
    <w:pPr>
      <w:ind w:leftChars="400" w:left="840"/>
    </w:pPr>
    <w:rPr>
      <w:rFonts w:ascii="Times New Roman" w:eastAsia="宋体" w:hAnsi="Times New Roman" w:cs="Times New Roman"/>
      <w:szCs w:val="24"/>
    </w:rPr>
  </w:style>
  <w:style w:type="paragraph" w:customStyle="1" w:styleId="Style34">
    <w:name w:val="_Style 34"/>
    <w:basedOn w:val="a"/>
    <w:next w:val="a"/>
    <w:pPr>
      <w:ind w:leftChars="400" w:left="840"/>
    </w:pPr>
    <w:rPr>
      <w:rFonts w:ascii="Times New Roman" w:eastAsia="宋体" w:hAnsi="Times New Roman" w:cs="Times New Roman"/>
      <w:szCs w:val="24"/>
    </w:rPr>
  </w:style>
  <w:style w:type="paragraph" w:customStyle="1" w:styleId="Style35">
    <w:name w:val="_Style 35"/>
    <w:basedOn w:val="a"/>
    <w:next w:val="a"/>
    <w:uiPriority w:val="39"/>
    <w:pPr>
      <w:ind w:leftChars="400" w:left="840"/>
    </w:pPr>
    <w:rPr>
      <w:rFonts w:ascii="Times New Roman" w:eastAsia="宋体" w:hAnsi="Times New Roman" w:cs="Times New Roman"/>
      <w:szCs w:val="24"/>
    </w:rPr>
  </w:style>
  <w:style w:type="paragraph" w:styleId="af3">
    <w:name w:val="Revision"/>
    <w:hidden/>
    <w:uiPriority w:val="99"/>
    <w:semiHidden/>
    <w:rsid w:val="00A27690"/>
    <w:rPr>
      <w:kern w:val="2"/>
      <w:sz w:val="21"/>
      <w:szCs w:val="22"/>
    </w:rPr>
  </w:style>
  <w:style w:type="character" w:styleId="af4">
    <w:name w:val="Unresolved Mention"/>
    <w:basedOn w:val="a0"/>
    <w:uiPriority w:val="99"/>
    <w:unhideWhenUsed/>
    <w:rsid w:val="00CF5FF0"/>
    <w:rPr>
      <w:color w:val="605E5C"/>
      <w:shd w:val="clear" w:color="auto" w:fill="E1DFDD"/>
    </w:rPr>
  </w:style>
  <w:style w:type="character" w:customStyle="1" w:styleId="2Char1">
    <w:name w:val="正文首行缩进 2 Char1"/>
    <w:link w:val="26"/>
    <w:rsid w:val="00321CEF"/>
    <w:rPr>
      <w:kern w:val="2"/>
      <w:sz w:val="21"/>
      <w:szCs w:val="24"/>
    </w:rPr>
  </w:style>
  <w:style w:type="paragraph" w:customStyle="1" w:styleId="26">
    <w:name w:val="正文首行缩进 2"/>
    <w:basedOn w:val="a5"/>
    <w:link w:val="2Char1"/>
    <w:rsid w:val="00321CEF"/>
    <w:pPr>
      <w:ind w:firstLineChars="200" w:firstLine="420"/>
    </w:pPr>
    <w:rPr>
      <w:szCs w:val="24"/>
    </w:rPr>
  </w:style>
  <w:style w:type="paragraph" w:customStyle="1" w:styleId="af5">
    <w:basedOn w:val="a"/>
    <w:next w:val="a"/>
    <w:uiPriority w:val="39"/>
    <w:rsid w:val="00833939"/>
    <w:pPr>
      <w:ind w:leftChars="400" w:left="840"/>
    </w:pPr>
    <w:rPr>
      <w:rFonts w:ascii="Times New Roman" w:eastAsia="宋体" w:hAnsi="Times New Roman" w:cs="Times New Roman"/>
      <w:szCs w:val="24"/>
    </w:rPr>
  </w:style>
  <w:style w:type="character" w:customStyle="1" w:styleId="Char">
    <w:name w:val="页眉 Char"/>
    <w:rsid w:val="0014600F"/>
    <w:rPr>
      <w:kern w:val="2"/>
      <w:sz w:val="18"/>
      <w:szCs w:val="18"/>
    </w:rPr>
  </w:style>
  <w:style w:type="paragraph" w:customStyle="1" w:styleId="af6">
    <w:basedOn w:val="a"/>
    <w:next w:val="a"/>
    <w:uiPriority w:val="39"/>
    <w:rsid w:val="0014600F"/>
    <w:pPr>
      <w:ind w:leftChars="400" w:left="840"/>
    </w:pPr>
    <w:rPr>
      <w:rFonts w:ascii="Times New Roman" w:eastAsia="宋体" w:hAnsi="Times New Roman" w:cs="Times New Roman"/>
      <w:szCs w:val="24"/>
    </w:rPr>
  </w:style>
  <w:style w:type="character" w:customStyle="1" w:styleId="Char0">
    <w:name w:val="页脚 Char"/>
    <w:uiPriority w:val="99"/>
    <w:rsid w:val="0014600F"/>
    <w:rPr>
      <w:kern w:val="2"/>
      <w:sz w:val="18"/>
      <w:szCs w:val="18"/>
    </w:rPr>
  </w:style>
  <w:style w:type="character" w:customStyle="1" w:styleId="HTML1">
    <w:name w:val="HTML 预设格式 字符1"/>
    <w:link w:val="HTML"/>
    <w:rsid w:val="0014600F"/>
    <w:rPr>
      <w:rFonts w:ascii="Arial" w:hAnsi="Arial" w:cs="Arial"/>
      <w:sz w:val="24"/>
      <w:szCs w:val="24"/>
    </w:rPr>
  </w:style>
  <w:style w:type="character" w:customStyle="1" w:styleId="CharChar1CharCharCharCharCharCharCharChar">
    <w:name w:val="Char Char1 Char Char Char Char Char Char Char Char"/>
    <w:link w:val="CharChar1CharCharCharCharCharCharChar"/>
    <w:rsid w:val="0014600F"/>
    <w:rPr>
      <w:rFonts w:ascii="宋体" w:hAnsi="宋体"/>
      <w:kern w:val="2"/>
      <w:sz w:val="24"/>
      <w:szCs w:val="24"/>
    </w:rPr>
  </w:style>
  <w:style w:type="character" w:styleId="af7">
    <w:name w:val="page number"/>
    <w:basedOn w:val="a0"/>
    <w:rsid w:val="0014600F"/>
  </w:style>
  <w:style w:type="character" w:customStyle="1" w:styleId="2Char">
    <w:name w:val="正文首行缩进 2 Char"/>
    <w:basedOn w:val="Char1"/>
    <w:rsid w:val="0014600F"/>
    <w:rPr>
      <w:kern w:val="2"/>
      <w:sz w:val="24"/>
      <w:szCs w:val="24"/>
    </w:rPr>
  </w:style>
  <w:style w:type="character" w:customStyle="1" w:styleId="2Char0">
    <w:name w:val="标题 2 Char"/>
    <w:rsid w:val="0014600F"/>
    <w:rPr>
      <w:rFonts w:ascii="Arial" w:eastAsia="黑体" w:hAnsi="Arial"/>
      <w:b/>
      <w:bCs/>
      <w:kern w:val="2"/>
      <w:sz w:val="32"/>
      <w:szCs w:val="32"/>
      <w:lang w:val="x-none" w:eastAsia="x-none"/>
    </w:rPr>
  </w:style>
  <w:style w:type="character" w:customStyle="1" w:styleId="Char10">
    <w:name w:val="正文文本缩进 Char1"/>
    <w:rsid w:val="0014600F"/>
    <w:rPr>
      <w:kern w:val="2"/>
      <w:sz w:val="24"/>
      <w:szCs w:val="24"/>
    </w:rPr>
  </w:style>
  <w:style w:type="character" w:customStyle="1" w:styleId="2Char2">
    <w:name w:val="正文文本缩进 2 Char"/>
    <w:rsid w:val="0014600F"/>
    <w:rPr>
      <w:rFonts w:ascii="宋体" w:hAnsi="宋体"/>
      <w:kern w:val="2"/>
      <w:sz w:val="28"/>
      <w:szCs w:val="24"/>
    </w:rPr>
  </w:style>
  <w:style w:type="character" w:customStyle="1" w:styleId="Char1">
    <w:name w:val="正文文本缩进 Char"/>
    <w:rsid w:val="0014600F"/>
    <w:rPr>
      <w:kern w:val="2"/>
      <w:sz w:val="24"/>
      <w:szCs w:val="24"/>
    </w:rPr>
  </w:style>
  <w:style w:type="character" w:customStyle="1" w:styleId="27">
    <w:name w:val="正文文本 字符2"/>
    <w:link w:val="af8"/>
    <w:rsid w:val="0014600F"/>
    <w:rPr>
      <w:kern w:val="2"/>
      <w:sz w:val="21"/>
      <w:szCs w:val="24"/>
    </w:rPr>
  </w:style>
  <w:style w:type="character" w:customStyle="1" w:styleId="af9">
    <w:name w:val="正文文本 字符"/>
    <w:rsid w:val="0014600F"/>
    <w:rPr>
      <w:kern w:val="2"/>
      <w:sz w:val="21"/>
      <w:szCs w:val="24"/>
    </w:rPr>
  </w:style>
  <w:style w:type="character" w:customStyle="1" w:styleId="afa">
    <w:name w:val="无间隔 字符"/>
    <w:link w:val="afb"/>
    <w:uiPriority w:val="1"/>
    <w:rsid w:val="0014600F"/>
    <w:rPr>
      <w:rFonts w:ascii="Calibri" w:hAnsi="Calibri"/>
      <w:sz w:val="22"/>
      <w:szCs w:val="22"/>
    </w:rPr>
  </w:style>
  <w:style w:type="paragraph" w:styleId="HTML">
    <w:name w:val="HTML Preformatted"/>
    <w:basedOn w:val="a"/>
    <w:link w:val="HTML1"/>
    <w:rsid w:val="001460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jc w:val="left"/>
    </w:pPr>
    <w:rPr>
      <w:rFonts w:ascii="Arial" w:hAnsi="Arial" w:cs="Arial"/>
      <w:kern w:val="0"/>
      <w:sz w:val="24"/>
      <w:szCs w:val="24"/>
    </w:rPr>
  </w:style>
  <w:style w:type="character" w:customStyle="1" w:styleId="HTML0">
    <w:name w:val="HTML 预设格式 字符"/>
    <w:basedOn w:val="a0"/>
    <w:uiPriority w:val="99"/>
    <w:semiHidden/>
    <w:rsid w:val="0014600F"/>
    <w:rPr>
      <w:rFonts w:ascii="Courier New" w:hAnsi="Courier New" w:cs="Courier New"/>
      <w:kern w:val="2"/>
    </w:rPr>
  </w:style>
  <w:style w:type="paragraph" w:styleId="afb">
    <w:name w:val="No Spacing"/>
    <w:link w:val="afa"/>
    <w:uiPriority w:val="1"/>
    <w:qFormat/>
    <w:rsid w:val="0014600F"/>
    <w:rPr>
      <w:rFonts w:ascii="Calibri" w:hAnsi="Calibri"/>
      <w:sz w:val="22"/>
      <w:szCs w:val="22"/>
    </w:rPr>
  </w:style>
  <w:style w:type="paragraph" w:customStyle="1" w:styleId="28">
    <w:name w:val="样式2"/>
    <w:basedOn w:val="TOC2"/>
    <w:rsid w:val="0014600F"/>
    <w:pPr>
      <w:tabs>
        <w:tab w:val="right" w:leader="dot" w:pos="8947"/>
      </w:tabs>
    </w:pPr>
    <w:rPr>
      <w:rFonts w:eastAsia="楷体_GB2312"/>
      <w:sz w:val="24"/>
    </w:rPr>
  </w:style>
  <w:style w:type="paragraph" w:styleId="afc">
    <w:name w:val="Date"/>
    <w:basedOn w:val="a"/>
    <w:next w:val="a"/>
    <w:link w:val="afd"/>
    <w:rsid w:val="0014600F"/>
    <w:pPr>
      <w:ind w:leftChars="2500" w:left="100"/>
    </w:pPr>
    <w:rPr>
      <w:rFonts w:ascii="Times New Roman" w:eastAsia="宋体" w:hAnsi="Times New Roman" w:cs="Times New Roman"/>
      <w:sz w:val="28"/>
      <w:szCs w:val="24"/>
    </w:rPr>
  </w:style>
  <w:style w:type="character" w:customStyle="1" w:styleId="afd">
    <w:name w:val="日期 字符"/>
    <w:basedOn w:val="a0"/>
    <w:link w:val="afc"/>
    <w:rsid w:val="0014600F"/>
    <w:rPr>
      <w:rFonts w:ascii="Times New Roman" w:eastAsia="宋体" w:hAnsi="Times New Roman" w:cs="Times New Roman"/>
      <w:kern w:val="2"/>
      <w:sz w:val="28"/>
      <w:szCs w:val="24"/>
    </w:rPr>
  </w:style>
  <w:style w:type="paragraph" w:styleId="af8">
    <w:name w:val="Body Text"/>
    <w:basedOn w:val="a"/>
    <w:link w:val="27"/>
    <w:rsid w:val="0014600F"/>
    <w:pPr>
      <w:spacing w:after="120"/>
    </w:pPr>
    <w:rPr>
      <w:szCs w:val="24"/>
    </w:rPr>
  </w:style>
  <w:style w:type="character" w:customStyle="1" w:styleId="11">
    <w:name w:val="正文文本 字符1"/>
    <w:basedOn w:val="a0"/>
    <w:uiPriority w:val="99"/>
    <w:semiHidden/>
    <w:rsid w:val="0014600F"/>
    <w:rPr>
      <w:kern w:val="2"/>
      <w:sz w:val="21"/>
      <w:szCs w:val="22"/>
    </w:rPr>
  </w:style>
  <w:style w:type="paragraph" w:styleId="afe">
    <w:name w:val="Document Map"/>
    <w:basedOn w:val="a"/>
    <w:link w:val="aff"/>
    <w:semiHidden/>
    <w:rsid w:val="0014600F"/>
    <w:pPr>
      <w:shd w:val="clear" w:color="auto" w:fill="000080"/>
    </w:pPr>
    <w:rPr>
      <w:rFonts w:ascii="Times New Roman" w:eastAsia="宋体" w:hAnsi="Times New Roman" w:cs="Times New Roman"/>
      <w:szCs w:val="24"/>
    </w:rPr>
  </w:style>
  <w:style w:type="character" w:customStyle="1" w:styleId="aff">
    <w:name w:val="文档结构图 字符"/>
    <w:basedOn w:val="a0"/>
    <w:link w:val="afe"/>
    <w:semiHidden/>
    <w:rsid w:val="0014600F"/>
    <w:rPr>
      <w:rFonts w:ascii="Times New Roman" w:eastAsia="宋体" w:hAnsi="Times New Roman" w:cs="Times New Roman"/>
      <w:kern w:val="2"/>
      <w:sz w:val="21"/>
      <w:szCs w:val="24"/>
      <w:shd w:val="clear" w:color="auto" w:fill="000080"/>
    </w:rPr>
  </w:style>
  <w:style w:type="paragraph" w:customStyle="1" w:styleId="7">
    <w:name w:val="样式7"/>
    <w:basedOn w:val="TOC1"/>
    <w:next w:val="28"/>
    <w:rsid w:val="0014600F"/>
    <w:pPr>
      <w:tabs>
        <w:tab w:val="right" w:leader="dot" w:pos="8947"/>
      </w:tabs>
    </w:pPr>
    <w:rPr>
      <w:rFonts w:eastAsia="楷体_GB2312"/>
      <w:sz w:val="28"/>
    </w:rPr>
  </w:style>
  <w:style w:type="paragraph" w:customStyle="1" w:styleId="Char2">
    <w:name w:val="Char"/>
    <w:basedOn w:val="a"/>
    <w:semiHidden/>
    <w:rsid w:val="0014600F"/>
    <w:pPr>
      <w:spacing w:afterLines="50" w:after="50" w:line="520" w:lineRule="exact"/>
      <w:jc w:val="center"/>
    </w:pPr>
    <w:rPr>
      <w:rFonts w:ascii="Arial" w:eastAsia="仿宋_GB2312" w:hAnsi="Arial" w:cs="Times New Roman"/>
      <w:sz w:val="28"/>
      <w:szCs w:val="28"/>
    </w:rPr>
  </w:style>
  <w:style w:type="paragraph" w:styleId="29">
    <w:name w:val="List 2"/>
    <w:basedOn w:val="a"/>
    <w:rsid w:val="0014600F"/>
    <w:pPr>
      <w:ind w:leftChars="200" w:left="100" w:hangingChars="200" w:hanging="200"/>
    </w:pPr>
    <w:rPr>
      <w:rFonts w:ascii="Times New Roman" w:eastAsia="仿宋_GB2312" w:hAnsi="Times New Roman" w:cs="Times New Roman"/>
      <w:sz w:val="24"/>
      <w:szCs w:val="24"/>
    </w:rPr>
  </w:style>
  <w:style w:type="paragraph" w:customStyle="1" w:styleId="xl65">
    <w:name w:val="xl65"/>
    <w:basedOn w:val="a"/>
    <w:rsid w:val="0014600F"/>
    <w:pPr>
      <w:widowControl/>
      <w:spacing w:before="100" w:beforeAutospacing="1" w:after="100" w:afterAutospacing="1"/>
      <w:jc w:val="left"/>
      <w:textAlignment w:val="top"/>
    </w:pPr>
    <w:rPr>
      <w:rFonts w:ascii="Calibri" w:eastAsia="宋体" w:hAnsi="Calibri" w:cs="宋体"/>
      <w:kern w:val="0"/>
      <w:szCs w:val="21"/>
    </w:rPr>
  </w:style>
  <w:style w:type="paragraph" w:customStyle="1" w:styleId="HR">
    <w:name w:val="HR正文"/>
    <w:basedOn w:val="a"/>
    <w:rsid w:val="0014600F"/>
    <w:pPr>
      <w:spacing w:line="300" w:lineRule="auto"/>
      <w:ind w:firstLineChars="200" w:firstLine="200"/>
    </w:pPr>
    <w:rPr>
      <w:rFonts w:ascii="Times New Roman" w:eastAsia="宋体" w:hAnsi="Times New Roman" w:cs="Times New Roman"/>
      <w:sz w:val="24"/>
      <w:szCs w:val="24"/>
    </w:rPr>
  </w:style>
  <w:style w:type="paragraph" w:styleId="aff0">
    <w:name w:val="Normal (Web)"/>
    <w:basedOn w:val="a"/>
    <w:rsid w:val="0014600F"/>
    <w:pPr>
      <w:widowControl/>
      <w:spacing w:before="100" w:beforeAutospacing="1" w:after="100" w:afterAutospacing="1"/>
      <w:jc w:val="left"/>
    </w:pPr>
    <w:rPr>
      <w:rFonts w:ascii="宋体" w:eastAsia="宋体" w:hAnsi="宋体" w:cs="宋体"/>
      <w:kern w:val="0"/>
      <w:sz w:val="24"/>
      <w:szCs w:val="24"/>
    </w:rPr>
  </w:style>
  <w:style w:type="paragraph" w:customStyle="1" w:styleId="CharChar1CharCharCharCharCharCharChar">
    <w:name w:val="Char Char1 Char Char Char Char Char Char Char"/>
    <w:basedOn w:val="a"/>
    <w:next w:val="a"/>
    <w:link w:val="CharChar1CharCharCharCharCharCharCharChar"/>
    <w:rsid w:val="0014600F"/>
    <w:pPr>
      <w:adjustRightInd w:val="0"/>
      <w:snapToGrid w:val="0"/>
      <w:spacing w:line="360" w:lineRule="auto"/>
      <w:ind w:firstLineChars="200" w:firstLine="469"/>
    </w:pPr>
    <w:rPr>
      <w:rFonts w:ascii="宋体" w:hAnsi="宋体"/>
      <w:sz w:val="24"/>
      <w:szCs w:val="24"/>
    </w:rPr>
  </w:style>
  <w:style w:type="paragraph" w:customStyle="1" w:styleId="xl68">
    <w:name w:val="xl68"/>
    <w:basedOn w:val="a"/>
    <w:rsid w:val="0014600F"/>
    <w:pPr>
      <w:widowControl/>
      <w:spacing w:before="100" w:beforeAutospacing="1" w:after="100" w:afterAutospacing="1"/>
      <w:jc w:val="center"/>
      <w:textAlignment w:val="top"/>
    </w:pPr>
    <w:rPr>
      <w:rFonts w:ascii="宋体" w:eastAsia="宋体" w:hAnsi="宋体" w:cs="宋体"/>
      <w:kern w:val="0"/>
      <w:sz w:val="24"/>
      <w:szCs w:val="24"/>
    </w:rPr>
  </w:style>
  <w:style w:type="paragraph" w:customStyle="1" w:styleId="xl69">
    <w:name w:val="xl69"/>
    <w:basedOn w:val="a"/>
    <w:rsid w:val="0014600F"/>
    <w:pPr>
      <w:widowControl/>
      <w:spacing w:before="100" w:beforeAutospacing="1" w:after="100" w:afterAutospacing="1"/>
      <w:jc w:val="center"/>
      <w:textAlignment w:val="top"/>
    </w:pPr>
    <w:rPr>
      <w:rFonts w:ascii="Times New Roman" w:eastAsia="宋体" w:hAnsi="Times New Roman" w:cs="Times New Roman"/>
      <w:kern w:val="0"/>
      <w:sz w:val="24"/>
      <w:szCs w:val="24"/>
    </w:rPr>
  </w:style>
  <w:style w:type="paragraph" w:customStyle="1" w:styleId="6">
    <w:name w:val="样式6"/>
    <w:basedOn w:val="TOC3"/>
    <w:rsid w:val="0014600F"/>
    <w:pPr>
      <w:tabs>
        <w:tab w:val="right" w:leader="dot" w:pos="8947"/>
      </w:tabs>
    </w:pPr>
    <w:rPr>
      <w:rFonts w:eastAsia="楷体_GB2312"/>
      <w:sz w:val="18"/>
    </w:rPr>
  </w:style>
  <w:style w:type="paragraph" w:customStyle="1" w:styleId="12">
    <w:name w:val="正文1"/>
    <w:basedOn w:val="a"/>
    <w:rsid w:val="0014600F"/>
    <w:pPr>
      <w:spacing w:line="360" w:lineRule="auto"/>
      <w:ind w:firstLineChars="200" w:firstLine="560"/>
    </w:pPr>
    <w:rPr>
      <w:rFonts w:ascii="Times New Roman" w:eastAsia="宋体" w:hAnsi="Times New Roman" w:cs="Times New Roman"/>
      <w:bCs/>
      <w:sz w:val="28"/>
      <w:szCs w:val="20"/>
    </w:rPr>
  </w:style>
  <w:style w:type="paragraph" w:customStyle="1" w:styleId="xl66">
    <w:name w:val="xl66"/>
    <w:basedOn w:val="a"/>
    <w:rsid w:val="0014600F"/>
    <w:pPr>
      <w:widowControl/>
      <w:spacing w:before="100" w:beforeAutospacing="1" w:after="100" w:afterAutospacing="1"/>
      <w:jc w:val="left"/>
      <w:textAlignment w:val="top"/>
    </w:pPr>
    <w:rPr>
      <w:rFonts w:ascii="Calibri" w:eastAsia="宋体" w:hAnsi="Calibri" w:cs="宋体"/>
      <w:kern w:val="0"/>
      <w:szCs w:val="21"/>
    </w:rPr>
  </w:style>
  <w:style w:type="paragraph" w:customStyle="1" w:styleId="font5">
    <w:name w:val="font5"/>
    <w:basedOn w:val="a"/>
    <w:rsid w:val="0014600F"/>
    <w:pPr>
      <w:widowControl/>
      <w:spacing w:before="100" w:beforeAutospacing="1" w:after="100" w:afterAutospacing="1"/>
      <w:jc w:val="left"/>
    </w:pPr>
    <w:rPr>
      <w:rFonts w:ascii="宋体" w:eastAsia="宋体" w:hAnsi="宋体" w:cs="宋体"/>
      <w:kern w:val="0"/>
      <w:sz w:val="18"/>
      <w:szCs w:val="18"/>
    </w:rPr>
  </w:style>
  <w:style w:type="paragraph" w:customStyle="1" w:styleId="8">
    <w:name w:val="样式8"/>
    <w:basedOn w:val="TOC1"/>
    <w:rsid w:val="0014600F"/>
    <w:pPr>
      <w:tabs>
        <w:tab w:val="right" w:leader="dot" w:pos="8947"/>
      </w:tabs>
    </w:pPr>
    <w:rPr>
      <w:rFonts w:eastAsia="楷体_GB2312"/>
      <w:sz w:val="28"/>
    </w:rPr>
  </w:style>
  <w:style w:type="paragraph" w:customStyle="1" w:styleId="2a">
    <w:name w:val="正文文字缩进 2"/>
    <w:basedOn w:val="a"/>
    <w:next w:val="a"/>
    <w:rsid w:val="0014600F"/>
    <w:pPr>
      <w:widowControl/>
      <w:spacing w:line="360" w:lineRule="auto"/>
      <w:ind w:firstLine="420"/>
    </w:pPr>
    <w:rPr>
      <w:rFonts w:ascii="宋体" w:eastAsia="宋体" w:hAnsi="Times New Roman" w:cs="Times New Roman"/>
      <w:color w:val="000000"/>
      <w:sz w:val="24"/>
      <w:szCs w:val="20"/>
    </w:rPr>
  </w:style>
  <w:style w:type="paragraph" w:customStyle="1" w:styleId="CharCharChar1CharCharCharChar">
    <w:name w:val="Char Char Char1 Char Char Char Char"/>
    <w:basedOn w:val="a"/>
    <w:semiHidden/>
    <w:rsid w:val="0014600F"/>
    <w:pPr>
      <w:spacing w:line="360" w:lineRule="auto"/>
      <w:ind w:firstLineChars="200" w:firstLine="200"/>
    </w:pPr>
    <w:rPr>
      <w:rFonts w:ascii="宋体" w:eastAsia="宋体" w:hAnsi="宋体" w:cs="宋体"/>
      <w:sz w:val="24"/>
      <w:szCs w:val="24"/>
    </w:rPr>
  </w:style>
  <w:style w:type="paragraph" w:customStyle="1" w:styleId="13">
    <w:name w:val="样式1"/>
    <w:basedOn w:val="TOC1"/>
    <w:rsid w:val="0014600F"/>
    <w:pPr>
      <w:tabs>
        <w:tab w:val="right" w:leader="dot" w:pos="8947"/>
      </w:tabs>
    </w:pPr>
    <w:rPr>
      <w:rFonts w:eastAsia="楷体_GB2312"/>
      <w:sz w:val="28"/>
    </w:rPr>
  </w:style>
  <w:style w:type="paragraph" w:customStyle="1" w:styleId="31">
    <w:name w:val="样式3"/>
    <w:basedOn w:val="TOC3"/>
    <w:rsid w:val="0014600F"/>
    <w:pPr>
      <w:tabs>
        <w:tab w:val="right" w:leader="dot" w:pos="8947"/>
      </w:tabs>
    </w:pPr>
    <w:rPr>
      <w:rFonts w:eastAsia="楷体_GB2312"/>
    </w:rPr>
  </w:style>
  <w:style w:type="paragraph" w:customStyle="1" w:styleId="CharCharCharChar">
    <w:name w:val="Char Char Char Char"/>
    <w:basedOn w:val="afe"/>
    <w:rsid w:val="0014600F"/>
    <w:pPr>
      <w:adjustRightInd w:val="0"/>
      <w:spacing w:line="436" w:lineRule="exact"/>
      <w:ind w:left="357"/>
      <w:jc w:val="left"/>
      <w:outlineLvl w:val="3"/>
    </w:pPr>
    <w:rPr>
      <w:rFonts w:ascii="Tahoma" w:hAnsi="Tahoma"/>
      <w:b/>
      <w:sz w:val="24"/>
      <w:szCs w:val="28"/>
    </w:rPr>
  </w:style>
  <w:style w:type="paragraph" w:customStyle="1" w:styleId="4">
    <w:name w:val="样式4"/>
    <w:basedOn w:val="TOC1"/>
    <w:rsid w:val="0014600F"/>
    <w:pPr>
      <w:tabs>
        <w:tab w:val="right" w:leader="dot" w:pos="8947"/>
      </w:tabs>
    </w:pPr>
    <w:rPr>
      <w:rFonts w:eastAsia="楷体_GB2312"/>
      <w:sz w:val="28"/>
    </w:rPr>
  </w:style>
  <w:style w:type="paragraph" w:customStyle="1" w:styleId="5">
    <w:name w:val="样式5"/>
    <w:basedOn w:val="TOC2"/>
    <w:rsid w:val="0014600F"/>
    <w:pPr>
      <w:tabs>
        <w:tab w:val="right" w:leader="dot" w:pos="8947"/>
      </w:tabs>
    </w:pPr>
    <w:rPr>
      <w:rFonts w:eastAsia="楷体_GB2312"/>
      <w:sz w:val="24"/>
    </w:rPr>
  </w:style>
  <w:style w:type="table" w:styleId="aff1">
    <w:name w:val="Table Grid"/>
    <w:basedOn w:val="a1"/>
    <w:uiPriority w:val="39"/>
    <w:rsid w:val="0014600F"/>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stomdisabled">
    <w:name w:val="customdisabled"/>
    <w:rsid w:val="0014600F"/>
  </w:style>
  <w:style w:type="character" w:styleId="aff2">
    <w:name w:val="FollowedHyperlink"/>
    <w:basedOn w:val="a0"/>
    <w:uiPriority w:val="99"/>
    <w:semiHidden/>
    <w:unhideWhenUsed/>
    <w:rsid w:val="0014600F"/>
    <w:rPr>
      <w:color w:val="954F72" w:themeColor="followedHyperlink"/>
      <w:u w:val="single"/>
    </w:rPr>
  </w:style>
  <w:style w:type="paragraph" w:customStyle="1" w:styleId="aff3">
    <w:basedOn w:val="a"/>
    <w:next w:val="a"/>
    <w:uiPriority w:val="39"/>
    <w:rsid w:val="00E932A3"/>
    <w:pPr>
      <w:ind w:leftChars="400" w:left="84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oleObject" Target="embeddings/oleObject1.bin"/><Relationship Id="rId18" Type="http://schemas.openxmlformats.org/officeDocument/2006/relationships/oleObject" Target="embeddings/oleObject4.bin"/><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8.wmf"/><Relationship Id="rId7" Type="http://schemas.openxmlformats.org/officeDocument/2006/relationships/endnotes" Target="endnotes.xml"/><Relationship Id="rId12" Type="http://schemas.openxmlformats.org/officeDocument/2006/relationships/image" Target="media/image4.wmf"/><Relationship Id="rId17" Type="http://schemas.openxmlformats.org/officeDocument/2006/relationships/image" Target="media/image6.w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image" Target="media/image7.wmf"/><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5.wmf"/><Relationship Id="rId22" Type="http://schemas.openxmlformats.org/officeDocument/2006/relationships/oleObject" Target="embeddings/oleObject6.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EC680-72C5-4364-BAF5-0B834F1E3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1358</TotalTime>
  <Pages>45</Pages>
  <Words>3486</Words>
  <Characters>19875</Characters>
  <Application>Microsoft Office Word</Application>
  <DocSecurity>0</DocSecurity>
  <Lines>165</Lines>
  <Paragraphs>46</Paragraphs>
  <ScaleCrop>false</ScaleCrop>
  <Company/>
  <LinksUpToDate>false</LinksUpToDate>
  <CharactersWithSpaces>23315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Jason_L1ang</dc:creator>
  <cp:lastModifiedBy>Jason_L1ang</cp:lastModifiedBy>
  <cp:revision>205</cp:revision>
  <cp:lastPrinted>2023-11-15T01:37:00Z</cp:lastPrinted>
  <dcterms:created xsi:type="dcterms:W3CDTF">2022-10-18T07:50:00Z</dcterms:created>
  <dcterms:modified xsi:type="dcterms:W3CDTF">2024-03-04T02:27:00Z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FD4633FACDB946678D6225F531D76FD5</vt:lpwstr>
  </property>
</Properties>
</file>