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D00597" w14:textId="77777777" w:rsidR="0078648C" w:rsidRDefault="000204AB">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右江百色库区（云南段）高等级航道建设工程初步设计数学模型试验研究劳务询价函</w:t>
      </w:r>
    </w:p>
    <w:p w14:paraId="6473489F" w14:textId="77777777" w:rsidR="0078648C" w:rsidRDefault="0078648C">
      <w:pPr>
        <w:adjustRightInd w:val="0"/>
        <w:snapToGrid w:val="0"/>
        <w:spacing w:line="360" w:lineRule="auto"/>
        <w:ind w:firstLineChars="152" w:firstLine="426"/>
        <w:rPr>
          <w:rFonts w:ascii="仿宋_GB2312" w:eastAsia="仿宋_GB2312"/>
          <w:sz w:val="28"/>
          <w:szCs w:val="28"/>
        </w:rPr>
      </w:pPr>
    </w:p>
    <w:p w14:paraId="35B5E2A4" w14:textId="77777777" w:rsidR="0078648C" w:rsidRDefault="000204AB">
      <w:pPr>
        <w:adjustRightInd w:val="0"/>
        <w:snapToGrid w:val="0"/>
        <w:spacing w:line="276" w:lineRule="auto"/>
        <w:rPr>
          <w:rFonts w:ascii="仿宋_GB2312" w:eastAsia="仿宋_GB2312"/>
          <w:sz w:val="24"/>
          <w:szCs w:val="24"/>
        </w:rPr>
      </w:pPr>
      <w:r>
        <w:rPr>
          <w:rFonts w:ascii="仿宋_GB2312" w:eastAsia="仿宋_GB2312" w:hint="eastAsia"/>
          <w:sz w:val="24"/>
          <w:szCs w:val="24"/>
        </w:rPr>
        <w:t>各供应商：</w:t>
      </w:r>
    </w:p>
    <w:p w14:paraId="1DC4701E" w14:textId="77777777" w:rsidR="0078648C" w:rsidRDefault="000204AB">
      <w:pPr>
        <w:adjustRightInd w:val="0"/>
        <w:snapToGrid w:val="0"/>
        <w:spacing w:line="276" w:lineRule="auto"/>
        <w:ind w:firstLineChars="152" w:firstLine="365"/>
        <w:rPr>
          <w:rFonts w:ascii="仿宋_GB2312" w:eastAsia="仿宋_GB2312"/>
          <w:sz w:val="24"/>
          <w:szCs w:val="24"/>
        </w:rPr>
      </w:pPr>
      <w:r>
        <w:rPr>
          <w:rFonts w:ascii="仿宋_GB2312" w:eastAsia="仿宋_GB2312" w:hint="eastAsia"/>
          <w:sz w:val="24"/>
          <w:szCs w:val="24"/>
        </w:rPr>
        <w:t>根据相关法律法规及《生产经营项目外部供应采购管理办法》规定，现右江百色库区（云南段）高等级航道建设工程初步设计数学模型试验研究劳务需进行询价采购，现将有关事项说明如下：</w:t>
      </w:r>
    </w:p>
    <w:p w14:paraId="140DEDC4" w14:textId="77777777" w:rsidR="0078648C" w:rsidRDefault="000204AB">
      <w:pPr>
        <w:pStyle w:val="af0"/>
        <w:numPr>
          <w:ilvl w:val="0"/>
          <w:numId w:val="1"/>
        </w:numPr>
        <w:spacing w:line="276" w:lineRule="auto"/>
        <w:ind w:left="1145" w:firstLineChars="0"/>
        <w:jc w:val="left"/>
        <w:rPr>
          <w:rFonts w:ascii="仿宋_GB2312" w:eastAsia="仿宋_GB2312"/>
          <w:b/>
          <w:sz w:val="24"/>
          <w:szCs w:val="24"/>
        </w:rPr>
      </w:pPr>
      <w:r>
        <w:rPr>
          <w:rFonts w:ascii="仿宋_GB2312" w:eastAsia="仿宋_GB2312" w:hint="eastAsia"/>
          <w:b/>
          <w:sz w:val="24"/>
          <w:szCs w:val="24"/>
        </w:rPr>
        <w:t>项目概况</w:t>
      </w:r>
    </w:p>
    <w:p w14:paraId="75673AE3" w14:textId="77777777" w:rsidR="0078648C" w:rsidRDefault="000204AB">
      <w:pPr>
        <w:adjustRightInd w:val="0"/>
        <w:snapToGrid w:val="0"/>
        <w:spacing w:line="276" w:lineRule="auto"/>
        <w:ind w:firstLineChars="152" w:firstLine="365"/>
        <w:rPr>
          <w:rFonts w:ascii="仿宋_GB2312" w:eastAsia="仿宋_GB2312"/>
          <w:color w:val="FF0000"/>
          <w:sz w:val="24"/>
          <w:szCs w:val="24"/>
          <w:u w:val="single"/>
        </w:rPr>
      </w:pPr>
      <w:r>
        <w:rPr>
          <w:rFonts w:ascii="仿宋_GB2312" w:eastAsia="仿宋_GB2312" w:hint="eastAsia"/>
          <w:sz w:val="24"/>
          <w:szCs w:val="24"/>
        </w:rPr>
        <w:t>（一）、项目名称：</w:t>
      </w:r>
      <w:r>
        <w:rPr>
          <w:rFonts w:ascii="仿宋_GB2312" w:eastAsia="仿宋_GB2312" w:hint="eastAsia"/>
          <w:sz w:val="24"/>
          <w:szCs w:val="24"/>
          <w:u w:val="single"/>
        </w:rPr>
        <w:t>右江百色库区（云南段）高等级航道建设工程初步设计数学模型试验研究劳务；</w:t>
      </w:r>
    </w:p>
    <w:p w14:paraId="144B09A2" w14:textId="77777777" w:rsidR="0078648C" w:rsidRDefault="000204AB">
      <w:pPr>
        <w:adjustRightInd w:val="0"/>
        <w:snapToGrid w:val="0"/>
        <w:spacing w:line="276" w:lineRule="auto"/>
        <w:ind w:firstLineChars="152" w:firstLine="365"/>
        <w:rPr>
          <w:rFonts w:ascii="仿宋_GB2312" w:eastAsia="仿宋_GB2312"/>
          <w:sz w:val="24"/>
          <w:szCs w:val="24"/>
        </w:rPr>
      </w:pPr>
      <w:r>
        <w:rPr>
          <w:rFonts w:ascii="仿宋_GB2312" w:eastAsia="仿宋_GB2312" w:hint="eastAsia"/>
          <w:sz w:val="24"/>
          <w:szCs w:val="24"/>
        </w:rPr>
        <w:t>（二）、项目地点：云南；</w:t>
      </w:r>
    </w:p>
    <w:p w14:paraId="1DBD465F" w14:textId="77777777" w:rsidR="0078648C" w:rsidRDefault="000204AB">
      <w:pPr>
        <w:adjustRightInd w:val="0"/>
        <w:snapToGrid w:val="0"/>
        <w:spacing w:line="276" w:lineRule="auto"/>
        <w:ind w:rightChars="-136" w:right="-286" w:firstLineChars="152" w:firstLine="365"/>
        <w:rPr>
          <w:rFonts w:ascii="仿宋_GB2312" w:eastAsia="仿宋_GB2312"/>
          <w:sz w:val="24"/>
          <w:szCs w:val="24"/>
        </w:rPr>
      </w:pPr>
      <w:r>
        <w:rPr>
          <w:rFonts w:ascii="仿宋_GB2312" w:eastAsia="仿宋_GB2312" w:hint="eastAsia"/>
          <w:sz w:val="24"/>
          <w:szCs w:val="24"/>
        </w:rPr>
        <w:t>（三）、工作内容：完成右江百色库区（云南段）高等级航道建设工程初步设计数学模型试验研究劳务工作。</w:t>
      </w:r>
    </w:p>
    <w:p w14:paraId="01417F09" w14:textId="77777777" w:rsidR="0078648C" w:rsidRDefault="000204AB">
      <w:pPr>
        <w:adjustRightInd w:val="0"/>
        <w:snapToGrid w:val="0"/>
        <w:spacing w:line="276" w:lineRule="auto"/>
        <w:ind w:firstLineChars="152" w:firstLine="366"/>
        <w:rPr>
          <w:rFonts w:ascii="仿宋_GB2312" w:eastAsia="仿宋_GB2312"/>
          <w:b/>
          <w:sz w:val="24"/>
          <w:szCs w:val="24"/>
        </w:rPr>
      </w:pPr>
      <w:r>
        <w:rPr>
          <w:rFonts w:ascii="仿宋_GB2312" w:eastAsia="仿宋_GB2312" w:hint="eastAsia"/>
          <w:b/>
          <w:sz w:val="24"/>
          <w:szCs w:val="24"/>
        </w:rPr>
        <w:t>二、询价须知</w:t>
      </w:r>
    </w:p>
    <w:p w14:paraId="48B32B8D" w14:textId="77777777" w:rsidR="0078648C" w:rsidRDefault="000204AB">
      <w:pPr>
        <w:adjustRightInd w:val="0"/>
        <w:spacing w:line="480" w:lineRule="exact"/>
        <w:ind w:firstLine="425"/>
        <w:rPr>
          <w:rFonts w:ascii="仿宋_GB2312" w:eastAsia="仿宋_GB2312" w:hAnsi="宋体"/>
          <w:sz w:val="24"/>
        </w:rPr>
      </w:pPr>
      <w:r>
        <w:rPr>
          <w:rFonts w:ascii="仿宋_GB2312" w:eastAsia="仿宋_GB2312" w:hAnsi="宋体" w:hint="eastAsia"/>
          <w:sz w:val="24"/>
        </w:rPr>
        <w:t>（一）资格要求：有在中华人民共和国注册、具备独立企业法人资格或事业法人资格，并具备有效的营业执照或事业单位法人证书、基本账户开户许可证或基本账户存款信息，潜在供应商（限定□不限定</w:t>
      </w:r>
      <w:r>
        <w:rPr>
          <w:rFonts w:ascii="Segoe UI Symbol" w:eastAsia="仿宋_GB2312" w:hAnsi="Segoe UI Symbol" w:cs="Segoe UI Symbol"/>
          <w:sz w:val="24"/>
        </w:rPr>
        <w:t>☑</w:t>
      </w:r>
      <w:r>
        <w:rPr>
          <w:rFonts w:ascii="仿宋_GB2312" w:eastAsia="仿宋_GB2312" w:hAnsi="宋体" w:hint="eastAsia"/>
          <w:sz w:val="24"/>
        </w:rPr>
        <w:t>）在四川省交通勘察设计研究院有限公司合格供应商库内；</w:t>
      </w:r>
    </w:p>
    <w:p w14:paraId="1C9A8B4E" w14:textId="77777777"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t>（二）资质要求：无；</w:t>
      </w:r>
    </w:p>
    <w:p w14:paraId="6FDEEE6C" w14:textId="77777777"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t>（三）业绩要求：近三年（20</w:t>
      </w:r>
      <w:r>
        <w:rPr>
          <w:rFonts w:ascii="仿宋_GB2312" w:eastAsia="仿宋_GB2312" w:hAnsi="宋体"/>
          <w:sz w:val="24"/>
        </w:rPr>
        <w:t>20</w:t>
      </w:r>
      <w:r>
        <w:rPr>
          <w:rFonts w:ascii="仿宋_GB2312" w:eastAsia="仿宋_GB2312" w:hAnsi="宋体" w:hint="eastAsia"/>
          <w:sz w:val="24"/>
        </w:rPr>
        <w:t>年</w:t>
      </w:r>
      <w:r>
        <w:rPr>
          <w:rFonts w:ascii="仿宋_GB2312" w:eastAsia="仿宋_GB2312" w:hAnsi="宋体"/>
          <w:sz w:val="24"/>
        </w:rPr>
        <w:t>11</w:t>
      </w:r>
      <w:r>
        <w:rPr>
          <w:rFonts w:ascii="仿宋_GB2312" w:eastAsia="仿宋_GB2312" w:hAnsi="宋体" w:hint="eastAsia"/>
          <w:sz w:val="24"/>
        </w:rPr>
        <w:t>月1日至投标截止日）至少完成一个类似项目数学模型业绩（以合同签订日期为准）；</w:t>
      </w:r>
    </w:p>
    <w:p w14:paraId="566DA330" w14:textId="4BD6C8FA"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t>（四）人员要求：</w:t>
      </w:r>
      <w:r w:rsidR="000C1A68" w:rsidRPr="00B302AF">
        <w:rPr>
          <w:rFonts w:ascii="仿宋_GB2312" w:eastAsia="仿宋_GB2312" w:hint="eastAsia"/>
          <w:sz w:val="24"/>
          <w:szCs w:val="24"/>
        </w:rPr>
        <w:t>项目负责人为</w:t>
      </w:r>
      <w:r w:rsidR="000C1A68">
        <w:rPr>
          <w:rFonts w:ascii="仿宋_GB2312" w:eastAsia="仿宋_GB2312" w:hint="eastAsia"/>
          <w:sz w:val="24"/>
          <w:szCs w:val="24"/>
        </w:rPr>
        <w:t>水运或水利类高级职称（人员均需附</w:t>
      </w:r>
      <w:r w:rsidR="000C1A68" w:rsidRPr="002C7F0A">
        <w:rPr>
          <w:rFonts w:ascii="仿宋_GB2312" w:eastAsia="仿宋_GB2312" w:hint="eastAsia"/>
          <w:sz w:val="24"/>
          <w:szCs w:val="24"/>
        </w:rPr>
        <w:t>至少近三个月（2</w:t>
      </w:r>
      <w:r w:rsidR="000C1A68" w:rsidRPr="002C7F0A">
        <w:rPr>
          <w:rFonts w:ascii="仿宋_GB2312" w:eastAsia="仿宋_GB2312"/>
          <w:sz w:val="24"/>
          <w:szCs w:val="24"/>
        </w:rPr>
        <w:t>023</w:t>
      </w:r>
      <w:r w:rsidR="000C1A68" w:rsidRPr="002C7F0A">
        <w:rPr>
          <w:rFonts w:ascii="仿宋_GB2312" w:eastAsia="仿宋_GB2312" w:hint="eastAsia"/>
          <w:sz w:val="24"/>
          <w:szCs w:val="24"/>
        </w:rPr>
        <w:t>年</w:t>
      </w:r>
      <w:r w:rsidR="000C1A68" w:rsidRPr="002C7F0A">
        <w:rPr>
          <w:rFonts w:ascii="仿宋_GB2312" w:eastAsia="仿宋_GB2312"/>
          <w:sz w:val="24"/>
          <w:szCs w:val="24"/>
        </w:rPr>
        <w:t>8</w:t>
      </w:r>
      <w:r w:rsidR="000C1A68" w:rsidRPr="002C7F0A">
        <w:rPr>
          <w:rFonts w:ascii="仿宋_GB2312" w:eastAsia="仿宋_GB2312" w:hint="eastAsia"/>
          <w:sz w:val="24"/>
          <w:szCs w:val="24"/>
        </w:rPr>
        <w:t>月</w:t>
      </w:r>
      <w:r w:rsidR="000C1A68">
        <w:rPr>
          <w:rFonts w:ascii="仿宋_GB2312" w:eastAsia="仿宋_GB2312" w:hint="eastAsia"/>
          <w:sz w:val="24"/>
          <w:szCs w:val="24"/>
        </w:rPr>
        <w:t>～</w:t>
      </w:r>
      <w:r w:rsidR="000C1A68" w:rsidRPr="002C7F0A">
        <w:rPr>
          <w:rFonts w:ascii="仿宋_GB2312" w:eastAsia="仿宋_GB2312"/>
          <w:sz w:val="24"/>
          <w:szCs w:val="24"/>
        </w:rPr>
        <w:t>2023</w:t>
      </w:r>
      <w:r w:rsidR="000C1A68" w:rsidRPr="002C7F0A">
        <w:rPr>
          <w:rFonts w:ascii="仿宋_GB2312" w:eastAsia="仿宋_GB2312" w:hint="eastAsia"/>
          <w:sz w:val="24"/>
          <w:szCs w:val="24"/>
        </w:rPr>
        <w:t>年</w:t>
      </w:r>
      <w:r w:rsidR="000C1A68" w:rsidRPr="002C7F0A">
        <w:rPr>
          <w:rFonts w:ascii="仿宋_GB2312" w:eastAsia="仿宋_GB2312"/>
          <w:sz w:val="24"/>
          <w:szCs w:val="24"/>
        </w:rPr>
        <w:t>10</w:t>
      </w:r>
      <w:r w:rsidR="000C1A68" w:rsidRPr="002C7F0A">
        <w:rPr>
          <w:rFonts w:ascii="仿宋_GB2312" w:eastAsia="仿宋_GB2312" w:hint="eastAsia"/>
          <w:sz w:val="24"/>
          <w:szCs w:val="24"/>
        </w:rPr>
        <w:t>月）的单位缴纳社保证明</w:t>
      </w:r>
      <w:r w:rsidR="000C1A68">
        <w:rPr>
          <w:rFonts w:ascii="仿宋_GB2312" w:eastAsia="仿宋_GB2312" w:hint="eastAsia"/>
          <w:sz w:val="24"/>
          <w:szCs w:val="24"/>
        </w:rPr>
        <w:t>）</w:t>
      </w:r>
      <w:r>
        <w:rPr>
          <w:rFonts w:ascii="仿宋_GB2312" w:eastAsia="仿宋_GB2312" w:hAnsi="宋体" w:hint="eastAsia"/>
          <w:sz w:val="24"/>
        </w:rPr>
        <w:t>；</w:t>
      </w:r>
    </w:p>
    <w:p w14:paraId="471A4F50" w14:textId="77777777"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t>（五）设备要求：无；</w:t>
      </w:r>
    </w:p>
    <w:p w14:paraId="576198F6" w14:textId="72A9981E"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t>（六）工期要求：收到工作通知单后30个工作日内提交成果资料（</w:t>
      </w:r>
      <w:r w:rsidR="00BE7415" w:rsidRPr="00BE7415">
        <w:rPr>
          <w:rFonts w:ascii="仿宋_GB2312" w:eastAsia="仿宋_GB2312" w:hAnsi="宋体" w:hint="eastAsia"/>
          <w:sz w:val="24"/>
        </w:rPr>
        <w:t>右江百色库区（云南段）高等级航道建设工程初步设计数学模型试验研究</w:t>
      </w:r>
      <w:r w:rsidR="00BE7415">
        <w:rPr>
          <w:rFonts w:ascii="仿宋_GB2312" w:eastAsia="仿宋_GB2312" w:hAnsi="宋体" w:hint="eastAsia"/>
          <w:sz w:val="24"/>
        </w:rPr>
        <w:t>报告（送审稿）</w:t>
      </w:r>
      <w:r>
        <w:rPr>
          <w:rFonts w:ascii="仿宋_GB2312" w:eastAsia="仿宋_GB2312" w:hAnsi="宋体" w:hint="eastAsia"/>
          <w:sz w:val="24"/>
        </w:rPr>
        <w:t>）。</w:t>
      </w:r>
    </w:p>
    <w:p w14:paraId="5635FA98" w14:textId="77777777"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Pr>
          <w:rFonts w:ascii="仿宋_GB2312" w:eastAsia="仿宋_GB2312" w:hAnsi="宋体"/>
          <w:sz w:val="24"/>
          <w:u w:val="single"/>
        </w:rPr>
        <w:t>29.7</w:t>
      </w:r>
      <w:r>
        <w:rPr>
          <w:rFonts w:ascii="仿宋_GB2312" w:eastAsia="仿宋_GB2312" w:hAnsi="宋体" w:hint="eastAsia"/>
          <w:sz w:val="24"/>
          <w:u w:val="single"/>
        </w:rPr>
        <w:t xml:space="preserve"> </w:t>
      </w:r>
      <w:r>
        <w:rPr>
          <w:rFonts w:ascii="仿宋_GB2312" w:eastAsia="仿宋_GB2312" w:hAnsi="宋体" w:hint="eastAsia"/>
          <w:sz w:val="24"/>
        </w:rPr>
        <w:t>万元；</w:t>
      </w:r>
    </w:p>
    <w:p w14:paraId="6FDB8244"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53215DDE" w14:textId="4669C7A4"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），各供应商请于</w:t>
      </w:r>
      <w:r>
        <w:rPr>
          <w:rFonts w:ascii="仿宋_GB2312" w:eastAsia="仿宋_GB2312" w:cs="Times New Roman"/>
          <w:kern w:val="2"/>
          <w:u w:val="single"/>
        </w:rPr>
        <w:t>2023</w:t>
      </w:r>
      <w:r>
        <w:rPr>
          <w:rFonts w:ascii="仿宋_GB2312" w:eastAsia="仿宋_GB2312" w:cs="Times New Roman" w:hint="eastAsia"/>
          <w:kern w:val="2"/>
        </w:rPr>
        <w:t>年</w:t>
      </w:r>
      <w:r>
        <w:rPr>
          <w:rFonts w:ascii="仿宋_GB2312" w:eastAsia="仿宋_GB2312" w:cs="Times New Roman"/>
          <w:kern w:val="2"/>
          <w:u w:val="single"/>
        </w:rPr>
        <w:t xml:space="preserve"> </w:t>
      </w:r>
      <w:r w:rsidR="00BF7704">
        <w:rPr>
          <w:rFonts w:ascii="仿宋_GB2312" w:eastAsia="仿宋_GB2312" w:cs="Times New Roman"/>
          <w:kern w:val="2"/>
          <w:u w:val="single"/>
        </w:rPr>
        <w:t>11</w:t>
      </w:r>
      <w:r>
        <w:rPr>
          <w:rFonts w:ascii="仿宋_GB2312" w:eastAsia="仿宋_GB2312" w:cs="Times New Roman"/>
          <w:kern w:val="2"/>
          <w:u w:val="single"/>
        </w:rPr>
        <w:t xml:space="preserve"> </w:t>
      </w:r>
      <w:r>
        <w:rPr>
          <w:rFonts w:ascii="仿宋_GB2312" w:eastAsia="仿宋_GB2312" w:cs="Times New Roman" w:hint="eastAsia"/>
          <w:kern w:val="2"/>
        </w:rPr>
        <w:t>月</w:t>
      </w:r>
      <w:r>
        <w:rPr>
          <w:rFonts w:ascii="仿宋_GB2312" w:eastAsia="仿宋_GB2312" w:cs="Times New Roman"/>
          <w:kern w:val="2"/>
          <w:u w:val="single"/>
        </w:rPr>
        <w:t xml:space="preserve"> </w:t>
      </w:r>
      <w:r w:rsidR="00BF7704">
        <w:rPr>
          <w:rFonts w:ascii="仿宋_GB2312" w:eastAsia="仿宋_GB2312" w:cs="Times New Roman"/>
          <w:kern w:val="2"/>
          <w:u w:val="single"/>
        </w:rPr>
        <w:t>22</w:t>
      </w:r>
      <w:r>
        <w:rPr>
          <w:rFonts w:ascii="仿宋_GB2312" w:eastAsia="仿宋_GB2312" w:cs="Times New Roman"/>
          <w:kern w:val="2"/>
          <w:u w:val="single"/>
        </w:rPr>
        <w:t xml:space="preserve"> </w:t>
      </w:r>
      <w:r>
        <w:rPr>
          <w:rFonts w:ascii="仿宋_GB2312" w:eastAsia="仿宋_GB2312" w:cs="Times New Roman" w:hint="eastAsia"/>
          <w:kern w:val="2"/>
        </w:rPr>
        <w:t>日</w:t>
      </w:r>
      <w:r w:rsidR="003210C9">
        <w:rPr>
          <w:rFonts w:ascii="仿宋_GB2312" w:eastAsia="仿宋_GB2312" w:cs="Times New Roman" w:hint="eastAsia"/>
          <w:kern w:val="2"/>
        </w:rPr>
        <w:t>上</w:t>
      </w:r>
      <w:r>
        <w:rPr>
          <w:rFonts w:ascii="仿宋_GB2312" w:eastAsia="仿宋_GB2312" w:cs="Times New Roman" w:hint="eastAsia"/>
          <w:kern w:val="2"/>
        </w:rPr>
        <w:t>午</w:t>
      </w:r>
      <w:r w:rsidR="003210C9">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Pr>
          <w:rFonts w:ascii="仿宋_GB2312" w:eastAsia="仿宋_GB2312" w:cs="Times New Roman" w:hint="eastAsia"/>
          <w:kern w:val="2"/>
        </w:rPr>
        <w:t>现场组织开标。</w:t>
      </w:r>
      <w:r>
        <w:rPr>
          <w:rFonts w:ascii="仿宋_GB2312" w:eastAsia="仿宋_GB2312" w:hint="eastAsia"/>
        </w:rPr>
        <w:t>联系人：</w:t>
      </w:r>
      <w:r>
        <w:rPr>
          <w:rFonts w:ascii="仿宋_GB2312" w:eastAsia="仿宋_GB2312" w:hint="eastAsia"/>
          <w:u w:val="single"/>
        </w:rPr>
        <w:t>李先生</w:t>
      </w:r>
      <w:r>
        <w:rPr>
          <w:rFonts w:ascii="仿宋_GB2312" w:eastAsia="仿宋_GB2312" w:hint="eastAsia"/>
        </w:rPr>
        <w:t>，电话：</w:t>
      </w:r>
      <w:r>
        <w:rPr>
          <w:rFonts w:ascii="仿宋_GB2312" w:eastAsia="仿宋_GB2312"/>
          <w:u w:val="single"/>
        </w:rPr>
        <w:t>17721960821</w:t>
      </w:r>
      <w:r>
        <w:rPr>
          <w:rFonts w:ascii="仿宋_GB2312" w:eastAsia="仿宋_GB2312" w:hint="eastAsia"/>
        </w:rPr>
        <w:t>，递交地址：</w:t>
      </w:r>
      <w:r>
        <w:rPr>
          <w:rFonts w:ascii="仿宋_GB2312" w:eastAsia="仿宋_GB2312" w:hint="eastAsia"/>
          <w:u w:val="single"/>
        </w:rPr>
        <w:t>成都市太升北路35号C区6楼会议室；</w:t>
      </w:r>
    </w:p>
    <w:p w14:paraId="421AEE88" w14:textId="77777777" w:rsidR="0078648C" w:rsidRDefault="000204AB">
      <w:pPr>
        <w:adjustRightInd w:val="0"/>
        <w:spacing w:line="276" w:lineRule="auto"/>
        <w:ind w:firstLine="426"/>
        <w:rPr>
          <w:rFonts w:ascii="仿宋_GB2312" w:eastAsia="仿宋_GB2312" w:hAnsi="宋体"/>
          <w:sz w:val="24"/>
        </w:rPr>
      </w:pPr>
      <w:r>
        <w:rPr>
          <w:rFonts w:ascii="仿宋_GB2312" w:eastAsia="仿宋_GB2312" w:hAnsi="宋体" w:hint="eastAsia"/>
          <w:sz w:val="24"/>
        </w:rPr>
        <w:lastRenderedPageBreak/>
        <w:t>（十）有以下情形之一的报价函均为无效报价。</w:t>
      </w:r>
    </w:p>
    <w:p w14:paraId="1E3DABEE" w14:textId="77777777" w:rsidR="0078648C" w:rsidRDefault="000204AB">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3EF978BE" w14:textId="77777777" w:rsidR="0078648C" w:rsidRDefault="000204AB">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0399DC1B" w14:textId="77777777" w:rsidR="0078648C" w:rsidRDefault="000204AB">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409DAB6F" w14:textId="77777777" w:rsidR="0078648C" w:rsidRDefault="000204AB">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7BC6A0EE" w14:textId="77777777" w:rsidR="0078648C" w:rsidRDefault="000204AB">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5</w:t>
      </w:r>
      <w:r>
        <w:rPr>
          <w:rFonts w:ascii="仿宋_GB2312" w:eastAsia="仿宋_GB2312" w:hAnsi="宋体" w:hint="eastAsia"/>
          <w:sz w:val="24"/>
        </w:rPr>
        <w:t>、单位负责人为同一人或存在控股、管理关系的不同单位，不得参加同一标段报价，否则，相关投标无效；</w:t>
      </w:r>
    </w:p>
    <w:p w14:paraId="0E18C1FA" w14:textId="77777777" w:rsidR="0078648C" w:rsidRDefault="000204AB">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66D63C81"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43DC12E7"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6CCE134A"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38C6E2E3"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40FAF29C"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763A23D5" w14:textId="77777777" w:rsidR="0078648C" w:rsidRDefault="000204AB">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2F7DA86D" w14:textId="77777777" w:rsidR="0078648C" w:rsidRDefault="0078648C">
      <w:pPr>
        <w:adjustRightInd w:val="0"/>
        <w:snapToGrid w:val="0"/>
        <w:spacing w:line="276" w:lineRule="auto"/>
        <w:ind w:firstLineChars="152" w:firstLine="365"/>
        <w:rPr>
          <w:rFonts w:ascii="仿宋_GB2312" w:eastAsia="仿宋_GB2312"/>
          <w:sz w:val="24"/>
          <w:szCs w:val="24"/>
        </w:rPr>
      </w:pPr>
    </w:p>
    <w:p w14:paraId="02B335CB" w14:textId="77777777" w:rsidR="0078648C" w:rsidRDefault="000204AB">
      <w:pPr>
        <w:adjustRightInd w:val="0"/>
        <w:snapToGrid w:val="0"/>
        <w:spacing w:line="276" w:lineRule="auto"/>
        <w:ind w:firstLineChars="152" w:firstLine="365"/>
        <w:rPr>
          <w:rFonts w:ascii="仿宋_GB2312" w:eastAsia="仿宋_GB2312"/>
          <w:sz w:val="24"/>
          <w:szCs w:val="24"/>
        </w:rPr>
      </w:pPr>
      <w:r>
        <w:rPr>
          <w:rFonts w:ascii="仿宋_GB2312" w:eastAsia="仿宋_GB2312" w:hint="eastAsia"/>
          <w:sz w:val="24"/>
          <w:szCs w:val="24"/>
        </w:rPr>
        <w:t>附件：</w:t>
      </w:r>
    </w:p>
    <w:p w14:paraId="30235835" w14:textId="77777777" w:rsidR="0078648C" w:rsidRDefault="000204AB">
      <w:pPr>
        <w:adjustRightInd w:val="0"/>
        <w:snapToGrid w:val="0"/>
        <w:spacing w:line="276" w:lineRule="auto"/>
        <w:ind w:firstLineChars="405" w:firstLine="972"/>
        <w:rPr>
          <w:rFonts w:ascii="仿宋_GB2312" w:eastAsia="仿宋_GB2312"/>
          <w:sz w:val="24"/>
          <w:szCs w:val="24"/>
        </w:rPr>
      </w:pPr>
      <w:r>
        <w:rPr>
          <w:rFonts w:ascii="仿宋_GB2312" w:eastAsia="仿宋_GB2312" w:hint="eastAsia"/>
          <w:sz w:val="24"/>
          <w:szCs w:val="24"/>
        </w:rPr>
        <w:t>1、《外部供应项目技术要求》</w:t>
      </w:r>
    </w:p>
    <w:p w14:paraId="56FBAA38" w14:textId="77777777" w:rsidR="0078648C" w:rsidRDefault="000204AB">
      <w:pPr>
        <w:adjustRightInd w:val="0"/>
        <w:snapToGrid w:val="0"/>
        <w:spacing w:line="276" w:lineRule="auto"/>
        <w:ind w:firstLineChars="405" w:firstLine="972"/>
        <w:rPr>
          <w:rFonts w:ascii="仿宋_GB2312" w:eastAsia="仿宋_GB2312"/>
          <w:sz w:val="24"/>
          <w:szCs w:val="24"/>
        </w:rPr>
      </w:pPr>
      <w:r>
        <w:rPr>
          <w:rFonts w:ascii="仿宋_GB2312" w:eastAsia="仿宋_GB2312" w:hint="eastAsia"/>
          <w:sz w:val="24"/>
          <w:szCs w:val="24"/>
        </w:rPr>
        <w:t>2、供应商报价函</w:t>
      </w:r>
      <w:r>
        <w:rPr>
          <w:rFonts w:ascii="仿宋_GB2312" w:eastAsia="仿宋_GB2312"/>
          <w:sz w:val="24"/>
          <w:szCs w:val="24"/>
        </w:rPr>
        <w:t>(</w:t>
      </w:r>
      <w:r>
        <w:rPr>
          <w:rFonts w:ascii="仿宋_GB2312" w:eastAsia="仿宋_GB2312" w:hint="eastAsia"/>
          <w:sz w:val="24"/>
          <w:szCs w:val="24"/>
        </w:rPr>
        <w:t>格式</w:t>
      </w:r>
      <w:r>
        <w:rPr>
          <w:rFonts w:ascii="仿宋_GB2312" w:eastAsia="仿宋_GB2312"/>
          <w:sz w:val="24"/>
          <w:szCs w:val="24"/>
        </w:rPr>
        <w:t>)</w:t>
      </w:r>
    </w:p>
    <w:p w14:paraId="0FBE0355" w14:textId="77777777" w:rsidR="0078648C" w:rsidRDefault="0078648C">
      <w:pPr>
        <w:adjustRightInd w:val="0"/>
        <w:snapToGrid w:val="0"/>
        <w:spacing w:line="360" w:lineRule="auto"/>
        <w:ind w:firstLineChars="405" w:firstLine="972"/>
        <w:rPr>
          <w:rFonts w:ascii="仿宋_GB2312" w:eastAsia="仿宋_GB2312"/>
          <w:sz w:val="24"/>
          <w:szCs w:val="24"/>
        </w:rPr>
      </w:pPr>
    </w:p>
    <w:p w14:paraId="07929751" w14:textId="77777777" w:rsidR="0078648C" w:rsidRDefault="0078648C">
      <w:pPr>
        <w:spacing w:line="360" w:lineRule="auto"/>
        <w:ind w:leftChars="202" w:left="424"/>
        <w:jc w:val="right"/>
        <w:rPr>
          <w:rFonts w:ascii="仿宋_GB2312" w:eastAsia="仿宋_GB2312"/>
          <w:sz w:val="24"/>
          <w:szCs w:val="24"/>
        </w:rPr>
      </w:pPr>
    </w:p>
    <w:p w14:paraId="1DC3C430" w14:textId="77777777" w:rsidR="0078648C" w:rsidRDefault="000204AB">
      <w:pPr>
        <w:spacing w:line="360" w:lineRule="auto"/>
        <w:ind w:leftChars="202" w:left="424"/>
        <w:jc w:val="right"/>
        <w:rPr>
          <w:rFonts w:ascii="仿宋_GB2312" w:eastAsia="仿宋_GB2312"/>
          <w:sz w:val="24"/>
          <w:szCs w:val="24"/>
        </w:rPr>
      </w:pPr>
      <w:r>
        <w:rPr>
          <w:rFonts w:ascii="仿宋_GB2312" w:eastAsia="仿宋_GB2312" w:hint="eastAsia"/>
          <w:sz w:val="24"/>
          <w:szCs w:val="24"/>
        </w:rPr>
        <w:t>四川省交通勘察设计研究院有限公司</w:t>
      </w:r>
    </w:p>
    <w:p w14:paraId="7A4A1D08" w14:textId="636785AD" w:rsidR="0078648C" w:rsidRDefault="000204AB">
      <w:pPr>
        <w:spacing w:line="360" w:lineRule="auto"/>
        <w:ind w:leftChars="202" w:left="424"/>
        <w:jc w:val="right"/>
        <w:rPr>
          <w:rFonts w:ascii="仿宋_GB2312" w:eastAsia="仿宋_GB2312"/>
          <w:sz w:val="24"/>
          <w:szCs w:val="24"/>
        </w:rPr>
      </w:pPr>
      <w:r>
        <w:rPr>
          <w:rFonts w:ascii="仿宋_GB2312" w:eastAsia="仿宋_GB2312"/>
          <w:sz w:val="24"/>
          <w:szCs w:val="24"/>
        </w:rPr>
        <w:t>2023</w:t>
      </w:r>
      <w:r>
        <w:rPr>
          <w:rFonts w:ascii="仿宋_GB2312" w:eastAsia="仿宋_GB2312" w:hint="eastAsia"/>
          <w:sz w:val="24"/>
          <w:szCs w:val="24"/>
        </w:rPr>
        <w:t>年</w:t>
      </w:r>
      <w:r w:rsidR="00C94A2E">
        <w:rPr>
          <w:rFonts w:ascii="仿宋_GB2312" w:eastAsia="仿宋_GB2312"/>
          <w:sz w:val="24"/>
          <w:szCs w:val="24"/>
        </w:rPr>
        <w:t>11</w:t>
      </w:r>
      <w:r>
        <w:rPr>
          <w:rFonts w:ascii="仿宋_GB2312" w:eastAsia="仿宋_GB2312" w:hint="eastAsia"/>
          <w:sz w:val="24"/>
          <w:szCs w:val="24"/>
        </w:rPr>
        <w:t>月</w:t>
      </w:r>
      <w:r w:rsidR="00C94A2E">
        <w:rPr>
          <w:rFonts w:ascii="仿宋_GB2312" w:eastAsia="仿宋_GB2312"/>
          <w:sz w:val="24"/>
          <w:szCs w:val="24"/>
        </w:rPr>
        <w:t>17</w:t>
      </w:r>
      <w:bookmarkStart w:id="0" w:name="_GoBack"/>
      <w:bookmarkEnd w:id="0"/>
      <w:r>
        <w:rPr>
          <w:rFonts w:ascii="仿宋_GB2312" w:eastAsia="仿宋_GB2312" w:hint="eastAsia"/>
          <w:sz w:val="24"/>
          <w:szCs w:val="24"/>
        </w:rPr>
        <w:t>日</w:t>
      </w:r>
    </w:p>
    <w:p w14:paraId="0848B392" w14:textId="77777777" w:rsidR="0078648C" w:rsidRDefault="0078648C">
      <w:pPr>
        <w:spacing w:line="360" w:lineRule="auto"/>
        <w:ind w:leftChars="202" w:left="424"/>
        <w:jc w:val="right"/>
        <w:rPr>
          <w:sz w:val="28"/>
          <w:szCs w:val="28"/>
        </w:rPr>
      </w:pPr>
    </w:p>
    <w:p w14:paraId="681D9EA9" w14:textId="77777777" w:rsidR="0078648C" w:rsidRDefault="000204AB">
      <w:pPr>
        <w:widowControl/>
        <w:jc w:val="left"/>
        <w:rPr>
          <w:rFonts w:ascii="仿宋_GB2312" w:eastAsia="仿宋_GB2312"/>
          <w:b/>
          <w:sz w:val="28"/>
          <w:szCs w:val="28"/>
        </w:rPr>
      </w:pPr>
      <w:r>
        <w:rPr>
          <w:rFonts w:ascii="仿宋_GB2312" w:eastAsia="仿宋_GB2312"/>
          <w:b/>
          <w:sz w:val="28"/>
          <w:szCs w:val="28"/>
        </w:rPr>
        <w:br w:type="page"/>
      </w:r>
    </w:p>
    <w:p w14:paraId="535CA331" w14:textId="77777777" w:rsidR="0078648C" w:rsidRDefault="000204AB">
      <w:pPr>
        <w:jc w:val="left"/>
        <w:rPr>
          <w:rFonts w:ascii="仿宋_GB2312" w:eastAsia="仿宋_GB2312"/>
          <w:b/>
          <w:sz w:val="28"/>
          <w:szCs w:val="28"/>
        </w:rPr>
      </w:pPr>
      <w:r>
        <w:rPr>
          <w:rFonts w:ascii="仿宋_GB2312" w:eastAsia="仿宋_GB2312" w:hint="eastAsia"/>
          <w:b/>
          <w:sz w:val="28"/>
          <w:szCs w:val="28"/>
        </w:rPr>
        <w:lastRenderedPageBreak/>
        <w:t>附件1</w:t>
      </w:r>
    </w:p>
    <w:p w14:paraId="23ED7AED" w14:textId="77777777" w:rsidR="0078648C" w:rsidRDefault="000204AB">
      <w:pPr>
        <w:widowControl/>
        <w:jc w:val="center"/>
        <w:rPr>
          <w:rFonts w:ascii="方正小标宋_GBK" w:eastAsia="方正小标宋_GBK"/>
          <w:b/>
          <w:sz w:val="28"/>
          <w:szCs w:val="28"/>
        </w:rPr>
      </w:pPr>
      <w:r>
        <w:rPr>
          <w:rFonts w:ascii="方正小标宋_GBK" w:eastAsia="方正小标宋_GBK" w:hint="eastAsia"/>
          <w:sz w:val="36"/>
        </w:rPr>
        <w:t>技术要求</w:t>
      </w:r>
      <w:r>
        <w:rPr>
          <w:rFonts w:ascii="方正小标宋_GBK" w:eastAsia="方正小标宋_GBK" w:hint="eastAsia"/>
          <w:b/>
          <w:sz w:val="48"/>
          <w:szCs w:val="28"/>
        </w:rPr>
        <w:t xml:space="preserve"> </w:t>
      </w:r>
    </w:p>
    <w:p w14:paraId="68918DB1" w14:textId="77777777" w:rsidR="0078648C" w:rsidRDefault="000204AB">
      <w:pPr>
        <w:widowControl/>
        <w:jc w:val="center"/>
        <w:rPr>
          <w:rFonts w:ascii="方正小标宋_GBK" w:eastAsia="方正小标宋_GBK"/>
          <w:b/>
          <w:sz w:val="28"/>
          <w:szCs w:val="28"/>
        </w:rPr>
      </w:pPr>
      <w:r>
        <w:rPr>
          <w:noProof/>
        </w:rPr>
        <w:drawing>
          <wp:inline distT="0" distB="0" distL="0" distR="0" wp14:anchorId="1614D7E6" wp14:editId="38AB5252">
            <wp:extent cx="5759450" cy="2438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759450" cy="2438400"/>
                    </a:xfrm>
                    <a:prstGeom prst="rect">
                      <a:avLst/>
                    </a:prstGeom>
                  </pic:spPr>
                </pic:pic>
              </a:graphicData>
            </a:graphic>
          </wp:inline>
        </w:drawing>
      </w:r>
      <w:r>
        <w:rPr>
          <w:noProof/>
        </w:rPr>
        <w:drawing>
          <wp:inline distT="0" distB="0" distL="0" distR="0" wp14:anchorId="1F81DD5F" wp14:editId="54164739">
            <wp:extent cx="5759450" cy="6172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759450" cy="617220"/>
                    </a:xfrm>
                    <a:prstGeom prst="rect">
                      <a:avLst/>
                    </a:prstGeom>
                  </pic:spPr>
                </pic:pic>
              </a:graphicData>
            </a:graphic>
          </wp:inline>
        </w:drawing>
      </w:r>
      <w:r>
        <w:rPr>
          <w:rFonts w:ascii="方正小标宋_GBK" w:eastAsia="方正小标宋_GBK" w:hint="eastAsia"/>
          <w:b/>
          <w:sz w:val="28"/>
          <w:szCs w:val="28"/>
        </w:rPr>
        <w:br w:type="page"/>
      </w:r>
    </w:p>
    <w:p w14:paraId="32F5B6F6" w14:textId="77777777" w:rsidR="0078648C" w:rsidRDefault="000204AB">
      <w:pPr>
        <w:jc w:val="left"/>
        <w:rPr>
          <w:rFonts w:ascii="仿宋_GB2312" w:eastAsia="仿宋_GB2312"/>
          <w:b/>
          <w:sz w:val="28"/>
          <w:szCs w:val="28"/>
        </w:rPr>
      </w:pPr>
      <w:r>
        <w:rPr>
          <w:rFonts w:ascii="仿宋_GB2312" w:eastAsia="仿宋_GB2312" w:hint="eastAsia"/>
          <w:b/>
          <w:sz w:val="28"/>
          <w:szCs w:val="28"/>
        </w:rPr>
        <w:lastRenderedPageBreak/>
        <w:t>附件2：</w:t>
      </w:r>
    </w:p>
    <w:p w14:paraId="1778D848" w14:textId="77777777" w:rsidR="0078648C" w:rsidRDefault="0078648C">
      <w:pPr>
        <w:adjustRightInd w:val="0"/>
        <w:spacing w:line="280" w:lineRule="exact"/>
        <w:ind w:firstLine="480"/>
        <w:rPr>
          <w:rFonts w:ascii="仿宋_GB2312" w:eastAsia="仿宋_GB2312" w:hAnsi="宋体"/>
          <w:snapToGrid w:val="0"/>
          <w:kern w:val="0"/>
          <w:sz w:val="24"/>
          <w:szCs w:val="24"/>
        </w:rPr>
      </w:pPr>
    </w:p>
    <w:p w14:paraId="120DFEA0" w14:textId="77777777" w:rsidR="0078648C" w:rsidRDefault="0078648C">
      <w:pPr>
        <w:adjustRightInd w:val="0"/>
        <w:spacing w:line="280" w:lineRule="exact"/>
        <w:ind w:firstLine="480"/>
        <w:rPr>
          <w:rFonts w:ascii="仿宋_GB2312" w:eastAsia="仿宋_GB2312" w:hAnsi="宋体"/>
          <w:snapToGrid w:val="0"/>
          <w:kern w:val="0"/>
          <w:sz w:val="24"/>
          <w:szCs w:val="24"/>
        </w:rPr>
      </w:pPr>
    </w:p>
    <w:p w14:paraId="3DEE0A01" w14:textId="77777777" w:rsidR="0078648C" w:rsidRDefault="0078648C">
      <w:pPr>
        <w:adjustRightInd w:val="0"/>
        <w:spacing w:line="280" w:lineRule="exact"/>
        <w:ind w:firstLine="480"/>
        <w:rPr>
          <w:rFonts w:ascii="仿宋_GB2312" w:eastAsia="仿宋_GB2312" w:hAnsi="宋体"/>
          <w:sz w:val="24"/>
          <w:szCs w:val="24"/>
        </w:rPr>
      </w:pPr>
    </w:p>
    <w:p w14:paraId="7002A5F2" w14:textId="77777777" w:rsidR="0078648C" w:rsidRDefault="000204AB">
      <w:pPr>
        <w:widowControl/>
        <w:ind w:rightChars="-24" w:right="-50"/>
        <w:jc w:val="center"/>
        <w:rPr>
          <w:rFonts w:ascii="方正小标宋_GBK" w:eastAsia="方正小标宋_GBK" w:hAnsi="宋体" w:cs="Times New Roman"/>
          <w:b/>
          <w:snapToGrid w:val="0"/>
          <w:kern w:val="0"/>
          <w:sz w:val="36"/>
          <w:szCs w:val="36"/>
          <w:u w:val="single"/>
        </w:rPr>
      </w:pPr>
      <w:r>
        <w:rPr>
          <w:rFonts w:ascii="方正小标宋_GBK" w:eastAsia="方正小标宋_GBK" w:hAnsi="宋体" w:cs="Times New Roman" w:hint="eastAsia"/>
          <w:b/>
          <w:snapToGrid w:val="0"/>
          <w:kern w:val="0"/>
          <w:sz w:val="36"/>
          <w:szCs w:val="36"/>
          <w:u w:val="single"/>
        </w:rPr>
        <w:t>右江百色库区（云南段）高等级航道建设工程初步设计</w:t>
      </w:r>
    </w:p>
    <w:p w14:paraId="30A53019" w14:textId="77777777" w:rsidR="0078648C" w:rsidRDefault="000204AB">
      <w:pPr>
        <w:widowControl/>
        <w:ind w:rightChars="-24" w:right="-50"/>
        <w:jc w:val="center"/>
        <w:rPr>
          <w:rFonts w:ascii="方正小标宋_GBK" w:eastAsia="方正小标宋_GBK" w:hAnsi="宋体" w:cs="Times New Roman"/>
          <w:b/>
          <w:snapToGrid w:val="0"/>
          <w:kern w:val="0"/>
          <w:sz w:val="36"/>
          <w:szCs w:val="36"/>
          <w:u w:val="single"/>
        </w:rPr>
      </w:pPr>
      <w:r>
        <w:rPr>
          <w:rFonts w:ascii="方正小标宋_GBK" w:eastAsia="方正小标宋_GBK" w:hAnsi="宋体" w:cs="Times New Roman" w:hint="eastAsia"/>
          <w:b/>
          <w:snapToGrid w:val="0"/>
          <w:kern w:val="0"/>
          <w:sz w:val="36"/>
          <w:szCs w:val="36"/>
          <w:u w:val="single"/>
        </w:rPr>
        <w:t>数学模型试验研究劳务</w:t>
      </w:r>
    </w:p>
    <w:p w14:paraId="4C32FA3C" w14:textId="77777777" w:rsidR="0078648C" w:rsidRDefault="0078648C"/>
    <w:p w14:paraId="5AB6B0C1" w14:textId="77777777" w:rsidR="0078648C" w:rsidRDefault="0078648C"/>
    <w:p w14:paraId="2DA7B79A" w14:textId="77777777" w:rsidR="0078648C" w:rsidRDefault="0078648C"/>
    <w:p w14:paraId="163B6078" w14:textId="77777777" w:rsidR="0078648C" w:rsidRDefault="0078648C"/>
    <w:p w14:paraId="7EF0A70B" w14:textId="77777777" w:rsidR="0078648C" w:rsidRDefault="000204AB">
      <w:pPr>
        <w:pStyle w:val="31"/>
        <w:spacing w:before="0" w:after="0"/>
        <w:rPr>
          <w:rFonts w:eastAsia="黑体"/>
          <w:snapToGrid w:val="0"/>
          <w:sz w:val="84"/>
          <w:szCs w:val="84"/>
        </w:rPr>
      </w:pPr>
      <w:r>
        <w:rPr>
          <w:rFonts w:eastAsia="黑体" w:hint="eastAsia"/>
          <w:snapToGrid w:val="0"/>
          <w:sz w:val="84"/>
          <w:szCs w:val="84"/>
        </w:rPr>
        <w:t>报</w:t>
      </w:r>
    </w:p>
    <w:p w14:paraId="71454DD3" w14:textId="77777777" w:rsidR="0078648C" w:rsidRDefault="000204AB">
      <w:pPr>
        <w:pStyle w:val="31"/>
        <w:spacing w:before="0" w:after="0"/>
        <w:rPr>
          <w:rFonts w:eastAsia="黑体"/>
          <w:snapToGrid w:val="0"/>
          <w:sz w:val="84"/>
          <w:szCs w:val="84"/>
        </w:rPr>
      </w:pPr>
      <w:r>
        <w:rPr>
          <w:rFonts w:eastAsia="黑体" w:hint="eastAsia"/>
          <w:snapToGrid w:val="0"/>
          <w:sz w:val="84"/>
          <w:szCs w:val="84"/>
        </w:rPr>
        <w:t>价</w:t>
      </w:r>
    </w:p>
    <w:p w14:paraId="0AC7892C" w14:textId="77777777" w:rsidR="0078648C" w:rsidRDefault="000204AB">
      <w:pPr>
        <w:pStyle w:val="31"/>
        <w:spacing w:before="0" w:after="0"/>
        <w:rPr>
          <w:rFonts w:eastAsia="黑体"/>
          <w:snapToGrid w:val="0"/>
          <w:sz w:val="84"/>
          <w:szCs w:val="84"/>
        </w:rPr>
      </w:pPr>
      <w:r>
        <w:rPr>
          <w:rFonts w:eastAsia="黑体" w:hint="eastAsia"/>
          <w:snapToGrid w:val="0"/>
          <w:sz w:val="84"/>
          <w:szCs w:val="84"/>
        </w:rPr>
        <w:t>文</w:t>
      </w:r>
    </w:p>
    <w:p w14:paraId="23E617A8" w14:textId="77777777" w:rsidR="0078648C" w:rsidRDefault="000204AB">
      <w:pPr>
        <w:pStyle w:val="31"/>
        <w:spacing w:before="0" w:after="0"/>
        <w:rPr>
          <w:rFonts w:eastAsia="黑体"/>
          <w:snapToGrid w:val="0"/>
          <w:sz w:val="84"/>
          <w:szCs w:val="84"/>
        </w:rPr>
      </w:pPr>
      <w:r>
        <w:rPr>
          <w:rFonts w:eastAsia="黑体" w:hint="eastAsia"/>
          <w:snapToGrid w:val="0"/>
          <w:sz w:val="84"/>
          <w:szCs w:val="84"/>
        </w:rPr>
        <w:t>件</w:t>
      </w:r>
    </w:p>
    <w:p w14:paraId="4D264420" w14:textId="77777777" w:rsidR="0078648C" w:rsidRDefault="0078648C"/>
    <w:p w14:paraId="50104D06" w14:textId="77777777" w:rsidR="0078648C" w:rsidRDefault="0078648C"/>
    <w:p w14:paraId="1C67D15F" w14:textId="77777777" w:rsidR="0078648C" w:rsidRDefault="0078648C"/>
    <w:p w14:paraId="55D7FC75" w14:textId="77777777" w:rsidR="0078648C" w:rsidRDefault="0078648C"/>
    <w:p w14:paraId="59FCF144" w14:textId="77777777" w:rsidR="0078648C" w:rsidRDefault="0078648C"/>
    <w:p w14:paraId="57C09299" w14:textId="77777777" w:rsidR="0078648C" w:rsidRDefault="0078648C"/>
    <w:p w14:paraId="11C4C9B5" w14:textId="77777777" w:rsidR="0078648C" w:rsidRDefault="000204AB">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457ADB3A" w14:textId="77777777" w:rsidR="0078648C" w:rsidRDefault="000204AB">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15391BEF" w14:textId="77777777" w:rsidR="0078648C" w:rsidRDefault="0078648C">
      <w:pPr>
        <w:spacing w:beforeLines="100" w:before="312" w:afterLines="50" w:after="156" w:line="400" w:lineRule="atLeast"/>
        <w:jc w:val="center"/>
        <w:rPr>
          <w:rFonts w:eastAsia="黑体"/>
          <w:sz w:val="30"/>
          <w:szCs w:val="30"/>
        </w:rPr>
      </w:pPr>
    </w:p>
    <w:p w14:paraId="4AF16DD3" w14:textId="77777777" w:rsidR="0078648C" w:rsidRDefault="0078648C">
      <w:pPr>
        <w:spacing w:beforeLines="100" w:before="312" w:afterLines="50" w:after="156" w:line="400" w:lineRule="atLeast"/>
        <w:jc w:val="center"/>
        <w:rPr>
          <w:rFonts w:eastAsia="黑体"/>
          <w:sz w:val="30"/>
          <w:szCs w:val="30"/>
        </w:rPr>
      </w:pPr>
    </w:p>
    <w:p w14:paraId="2B0F14DD" w14:textId="77777777" w:rsidR="0078648C" w:rsidRDefault="0078648C">
      <w:pPr>
        <w:spacing w:beforeLines="100" w:before="312" w:afterLines="50" w:after="156" w:line="400" w:lineRule="atLeast"/>
        <w:jc w:val="center"/>
        <w:rPr>
          <w:rFonts w:eastAsia="黑体"/>
          <w:sz w:val="30"/>
          <w:szCs w:val="30"/>
        </w:rPr>
      </w:pPr>
    </w:p>
    <w:p w14:paraId="7CA03A9F" w14:textId="77777777" w:rsidR="0078648C" w:rsidRDefault="000204AB">
      <w:pPr>
        <w:jc w:val="center"/>
        <w:rPr>
          <w:rFonts w:ascii="仿宋_GB2312" w:eastAsia="仿宋_GB2312"/>
          <w:b/>
          <w:sz w:val="28"/>
          <w:szCs w:val="28"/>
        </w:rPr>
      </w:pPr>
      <w:r>
        <w:rPr>
          <w:rFonts w:ascii="仿宋_GB2312" w:eastAsia="仿宋_GB2312" w:hint="eastAsia"/>
          <w:b/>
          <w:sz w:val="28"/>
          <w:szCs w:val="28"/>
        </w:rPr>
        <w:t>目录</w:t>
      </w:r>
    </w:p>
    <w:p w14:paraId="29F5EBE3" w14:textId="77777777" w:rsidR="0078648C" w:rsidRDefault="000204AB">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5A671C56" w14:textId="77777777" w:rsidR="0078648C" w:rsidRDefault="000204AB">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0B6E3E9" w14:textId="77777777" w:rsidR="0078648C" w:rsidRDefault="000204AB">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3524539" w14:textId="77777777" w:rsidR="0078648C" w:rsidRDefault="000204AB">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63684E8" w14:textId="77777777" w:rsidR="0078648C" w:rsidRDefault="000204AB">
      <w:pPr>
        <w:snapToGrid w:val="0"/>
        <w:spacing w:line="360" w:lineRule="auto"/>
        <w:ind w:right="-22"/>
        <w:rPr>
          <w:rFonts w:ascii="仿宋_GB2312" w:eastAsia="仿宋_GB2312" w:hAnsi="宋体"/>
          <w:sz w:val="24"/>
        </w:rPr>
      </w:pPr>
      <w:r>
        <w:rPr>
          <w:rFonts w:ascii="仿宋_GB2312" w:eastAsia="仿宋_GB2312" w:hAnsi="宋体" w:hint="eastAsia"/>
          <w:sz w:val="24"/>
        </w:rPr>
        <w:t>五、拟投入人员计划</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34959305" w14:textId="77777777" w:rsidR="0078648C" w:rsidRDefault="000204AB">
      <w:pPr>
        <w:snapToGrid w:val="0"/>
        <w:spacing w:line="360" w:lineRule="auto"/>
        <w:ind w:right="-22"/>
        <w:rPr>
          <w:rFonts w:ascii="仿宋_GB2312" w:eastAsia="仿宋_GB2312" w:hAnsi="宋体"/>
          <w:sz w:val="24"/>
        </w:rPr>
      </w:pPr>
      <w:r>
        <w:rPr>
          <w:rFonts w:eastAsia="黑体"/>
          <w:sz w:val="30"/>
          <w:szCs w:val="30"/>
        </w:rPr>
        <w:br w:type="page"/>
      </w:r>
    </w:p>
    <w:p w14:paraId="6935FF61" w14:textId="77777777" w:rsidR="0078648C" w:rsidRDefault="000204AB">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579320E7" w14:textId="77777777" w:rsidR="0078648C" w:rsidRDefault="000204AB">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426210A4" w14:textId="77777777" w:rsidR="0078648C" w:rsidRDefault="000204AB">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hint="eastAsia"/>
          <w:sz w:val="24"/>
          <w:u w:val="single"/>
        </w:rPr>
        <w:t>右江百色库区（云南段）高等级航道建设工程初步设计数学模型试验研究劳务</w:t>
      </w:r>
      <w:r>
        <w:rPr>
          <w:rFonts w:ascii="仿宋_GB2312" w:eastAsia="仿宋_GB2312" w:hAnsi="宋体" w:hint="eastAsia"/>
          <w:sz w:val="24"/>
        </w:rPr>
        <w:t>询价采购询价函，接受贵方询价函提出的各项要求，自愿参与该项目报价。</w:t>
      </w:r>
    </w:p>
    <w:p w14:paraId="47252B6F" w14:textId="77777777" w:rsidR="0078648C" w:rsidRDefault="000204AB">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299"/>
        <w:gridCol w:w="2924"/>
        <w:gridCol w:w="2817"/>
      </w:tblGrid>
      <w:tr w:rsidR="0078648C" w14:paraId="5D88D619" w14:textId="77777777">
        <w:trPr>
          <w:trHeight w:val="360"/>
          <w:jc w:val="center"/>
        </w:trPr>
        <w:tc>
          <w:tcPr>
            <w:tcW w:w="1825" w:type="pct"/>
            <w:tcBorders>
              <w:top w:val="single" w:sz="12" w:space="0" w:color="auto"/>
            </w:tcBorders>
            <w:noWrap/>
            <w:vAlign w:val="center"/>
          </w:tcPr>
          <w:p w14:paraId="78002294" w14:textId="77777777" w:rsidR="0078648C" w:rsidRDefault="000204AB">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383B7F21" w14:textId="77777777" w:rsidR="0078648C" w:rsidRDefault="000204AB">
            <w:pPr>
              <w:jc w:val="center"/>
              <w:rPr>
                <w:rFonts w:ascii="仿宋_GB2312" w:eastAsia="仿宋_GB2312" w:cs="宋体"/>
                <w:sz w:val="22"/>
              </w:rPr>
            </w:pPr>
            <w:r>
              <w:rPr>
                <w:rFonts w:ascii="仿宋_GB2312" w:eastAsia="仿宋_GB2312" w:cs="宋体" w:hint="eastAsia"/>
                <w:sz w:val="22"/>
              </w:rPr>
              <w:t>报价 (元)</w:t>
            </w:r>
          </w:p>
        </w:tc>
      </w:tr>
      <w:tr w:rsidR="0078648C" w14:paraId="2E60F602" w14:textId="77777777">
        <w:trPr>
          <w:trHeight w:val="408"/>
          <w:jc w:val="center"/>
        </w:trPr>
        <w:tc>
          <w:tcPr>
            <w:tcW w:w="1825" w:type="pct"/>
            <w:noWrap/>
            <w:vAlign w:val="center"/>
          </w:tcPr>
          <w:p w14:paraId="658A775D" w14:textId="77777777" w:rsidR="0078648C" w:rsidRDefault="000204AB">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右江百色库区（云南段）高等级航道建设工程初步设计数学模型试验研究劳务</w:t>
            </w:r>
          </w:p>
        </w:tc>
        <w:tc>
          <w:tcPr>
            <w:tcW w:w="1617" w:type="pct"/>
            <w:vAlign w:val="center"/>
          </w:tcPr>
          <w:p w14:paraId="0C121569" w14:textId="77777777" w:rsidR="0078648C" w:rsidRDefault="000204AB">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2CCC22D4" w14:textId="77777777" w:rsidR="0078648C" w:rsidRDefault="000204AB">
            <w:pPr>
              <w:rPr>
                <w:rFonts w:ascii="仿宋_GB2312" w:eastAsia="仿宋_GB2312" w:cs="宋体"/>
                <w:b/>
                <w:sz w:val="22"/>
              </w:rPr>
            </w:pPr>
            <w:r>
              <w:rPr>
                <w:rFonts w:ascii="仿宋_GB2312" w:eastAsia="仿宋_GB2312" w:cs="宋体" w:hint="eastAsia"/>
                <w:sz w:val="22"/>
              </w:rPr>
              <w:t>大写：</w:t>
            </w:r>
          </w:p>
        </w:tc>
      </w:tr>
      <w:tr w:rsidR="0078648C" w14:paraId="63AA482C" w14:textId="77777777">
        <w:trPr>
          <w:trHeight w:val="408"/>
          <w:jc w:val="center"/>
        </w:trPr>
        <w:tc>
          <w:tcPr>
            <w:tcW w:w="1825" w:type="pct"/>
            <w:noWrap/>
            <w:vAlign w:val="center"/>
          </w:tcPr>
          <w:p w14:paraId="58CA8025" w14:textId="77777777" w:rsidR="0078648C" w:rsidRDefault="000204AB">
            <w:pPr>
              <w:widowControl/>
              <w:ind w:leftChars="8" w:left="17"/>
              <w:jc w:val="center"/>
              <w:rPr>
                <w:rFonts w:ascii="仿宋_GB2312" w:eastAsia="仿宋_GB2312" w:hAnsi="宋体" w:cs="宋体"/>
                <w:kern w:val="0"/>
                <w:sz w:val="24"/>
              </w:rPr>
            </w:pPr>
            <w:r>
              <w:rPr>
                <w:rFonts w:ascii="仿宋_GB2312" w:eastAsia="仿宋_GB2312" w:hAnsi="宋体" w:cs="宋体" w:hint="eastAsia"/>
                <w:kern w:val="0"/>
                <w:sz w:val="24"/>
              </w:rPr>
              <w:t>工作内容</w:t>
            </w:r>
          </w:p>
        </w:tc>
        <w:tc>
          <w:tcPr>
            <w:tcW w:w="3175" w:type="pct"/>
            <w:gridSpan w:val="2"/>
            <w:vAlign w:val="center"/>
          </w:tcPr>
          <w:p w14:paraId="6BA2E7FA" w14:textId="77777777" w:rsidR="0078648C" w:rsidRDefault="000204AB">
            <w:pPr>
              <w:widowControl/>
              <w:ind w:leftChars="8" w:left="17"/>
              <w:jc w:val="center"/>
              <w:rPr>
                <w:rFonts w:ascii="仿宋_GB2312" w:eastAsia="仿宋_GB2312" w:cs="宋体"/>
                <w:sz w:val="22"/>
              </w:rPr>
            </w:pPr>
            <w:r>
              <w:rPr>
                <w:rFonts w:ascii="仿宋_GB2312" w:eastAsia="仿宋_GB2312" w:hAnsi="宋体" w:cs="宋体" w:hint="eastAsia"/>
                <w:kern w:val="0"/>
                <w:sz w:val="24"/>
              </w:rPr>
              <w:t>数学模拟试验研究劳务。</w:t>
            </w:r>
          </w:p>
        </w:tc>
      </w:tr>
    </w:tbl>
    <w:p w14:paraId="169F9E9F" w14:textId="77777777" w:rsidR="0078648C" w:rsidRDefault="000204AB">
      <w:pPr>
        <w:ind w:firstLineChars="100" w:firstLine="211"/>
        <w:rPr>
          <w:rFonts w:ascii="仿宋_GB2312" w:eastAsia="仿宋_GB2312"/>
          <w:b/>
          <w:szCs w:val="21"/>
        </w:rPr>
      </w:pPr>
      <w:bookmarkStart w:id="1" w:name="_Toc462746991"/>
      <w:bookmarkStart w:id="2" w:name="_Toc181"/>
      <w:bookmarkStart w:id="3" w:name="_Toc509993936"/>
      <w:bookmarkStart w:id="4" w:name="_Toc2246_WPSOffice_Level1"/>
      <w:r>
        <w:rPr>
          <w:rFonts w:ascii="仿宋_GB2312" w:eastAsia="仿宋_GB2312" w:hint="eastAsia"/>
          <w:b/>
          <w:szCs w:val="21"/>
        </w:rPr>
        <w:t>注：本报价为包干费用，包括设备、材料、人工、安全文明施工、管理、利润、税金等和政策性文件规定的所有费用。</w:t>
      </w:r>
    </w:p>
    <w:p w14:paraId="0494FD0D" w14:textId="77777777" w:rsidR="0078648C" w:rsidRDefault="000204AB">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62BC938B" w14:textId="77777777" w:rsidR="0078648C" w:rsidRDefault="000204AB">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777521B2" w14:textId="77777777" w:rsidR="0078648C" w:rsidRDefault="000204AB">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39AA093" w14:textId="77777777" w:rsidR="0078648C" w:rsidRDefault="000204AB">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3E0F0B6F" w14:textId="77777777" w:rsidR="0078648C" w:rsidRDefault="000204AB">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6236679B" w14:textId="77777777" w:rsidR="0078648C" w:rsidRDefault="000204AB">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5C318DAF" w14:textId="77777777" w:rsidR="0078648C" w:rsidRDefault="000204AB">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74154D62" w14:textId="77777777" w:rsidR="0078648C" w:rsidRDefault="000204AB">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7046AE7F" w14:textId="77777777" w:rsidR="0078648C" w:rsidRDefault="000204AB">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62A12EC1" w14:textId="77777777" w:rsidR="0078648C" w:rsidRDefault="000204AB">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5C8B7C40" w14:textId="77777777" w:rsidR="0078648C" w:rsidRDefault="000204AB">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6E2A90CB" w14:textId="77777777" w:rsidR="0078648C" w:rsidRDefault="000204AB">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7201AB03" w14:textId="77777777" w:rsidR="0078648C" w:rsidRDefault="000204AB">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450A8840" w14:textId="77777777" w:rsidR="0078648C" w:rsidRDefault="0078648C">
      <w:pPr>
        <w:spacing w:line="360" w:lineRule="auto"/>
        <w:ind w:firstLineChars="200" w:firstLine="480"/>
        <w:jc w:val="right"/>
        <w:rPr>
          <w:rFonts w:ascii="仿宋_GB2312" w:eastAsia="仿宋_GB2312" w:hAnsi="仿宋" w:cs="仿宋"/>
          <w:color w:val="000000"/>
          <w:sz w:val="24"/>
        </w:rPr>
      </w:pPr>
    </w:p>
    <w:p w14:paraId="4019EA53" w14:textId="77777777" w:rsidR="0078648C" w:rsidRDefault="000204AB">
      <w:pPr>
        <w:spacing w:line="360" w:lineRule="auto"/>
        <w:jc w:val="center"/>
        <w:rPr>
          <w:rFonts w:ascii="仿宋_GB2312" w:eastAsia="仿宋_GB2312" w:hAnsi="宋体"/>
          <w:b/>
          <w:sz w:val="32"/>
          <w:szCs w:val="32"/>
        </w:rPr>
      </w:pPr>
      <w:bookmarkStart w:id="5" w:name="_Toc79578878"/>
      <w:bookmarkStart w:id="6" w:name="_Toc23040"/>
      <w:bookmarkStart w:id="7" w:name="_Toc509993937"/>
      <w:bookmarkEnd w:id="1"/>
      <w:bookmarkEnd w:id="2"/>
      <w:bookmarkEnd w:id="3"/>
      <w:bookmarkEnd w:id="4"/>
      <w:r>
        <w:rPr>
          <w:rFonts w:ascii="仿宋_GB2312" w:eastAsia="仿宋_GB2312" w:hAnsi="宋体" w:hint="eastAsia"/>
          <w:b/>
          <w:sz w:val="32"/>
          <w:szCs w:val="32"/>
        </w:rPr>
        <w:t>二、授权委托书或法定代表人身份证明</w:t>
      </w:r>
      <w:bookmarkEnd w:id="5"/>
    </w:p>
    <w:p w14:paraId="3D3F3B48" w14:textId="77777777" w:rsidR="0078648C" w:rsidRDefault="000204AB">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3DD21DC9" w14:textId="77777777" w:rsidR="0078648C" w:rsidRDefault="0078648C">
      <w:pPr>
        <w:spacing w:line="440" w:lineRule="exact"/>
        <w:rPr>
          <w:sz w:val="20"/>
        </w:rPr>
      </w:pPr>
    </w:p>
    <w:p w14:paraId="40CD7FB0" w14:textId="77777777" w:rsidR="0078648C" w:rsidRDefault="0078648C">
      <w:pPr>
        <w:spacing w:line="440" w:lineRule="exact"/>
        <w:rPr>
          <w:sz w:val="20"/>
        </w:rPr>
      </w:pPr>
    </w:p>
    <w:p w14:paraId="26A84A59" w14:textId="77777777" w:rsidR="0078648C" w:rsidRDefault="000204AB">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2138EFC8" w14:textId="77777777" w:rsidR="0078648C" w:rsidRDefault="000204AB">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20538F05" w14:textId="77777777" w:rsidR="0078648C" w:rsidRDefault="000204AB">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40A2719B" w14:textId="77777777" w:rsidR="0078648C" w:rsidRDefault="000204AB">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32ED2964" w14:textId="77777777" w:rsidR="0078648C" w:rsidRDefault="000204AB">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4F59B240" w14:textId="77777777" w:rsidR="0078648C" w:rsidRDefault="000204AB">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3F1821AF" w14:textId="77777777" w:rsidR="0078648C" w:rsidRDefault="000204AB">
      <w:pPr>
        <w:spacing w:line="440" w:lineRule="exact"/>
        <w:ind w:firstLineChars="200" w:firstLine="480"/>
        <w:rPr>
          <w:rFonts w:ascii="仿宋_GB2312" w:eastAsia="仿宋_GB2312"/>
          <w:sz w:val="24"/>
        </w:rPr>
      </w:pPr>
      <w:r>
        <w:rPr>
          <w:rFonts w:ascii="仿宋_GB2312" w:eastAsia="仿宋_GB2312" w:hint="eastAsia"/>
          <w:sz w:val="24"/>
        </w:rPr>
        <w:t>特此证明。</w:t>
      </w:r>
    </w:p>
    <w:p w14:paraId="1BD107A6" w14:textId="77777777" w:rsidR="0078648C" w:rsidRDefault="0078648C">
      <w:pPr>
        <w:spacing w:line="480" w:lineRule="auto"/>
        <w:rPr>
          <w:rFonts w:ascii="仿宋_GB2312" w:eastAsia="仿宋_GB2312" w:hAnsi="宋体"/>
          <w:sz w:val="24"/>
        </w:rPr>
      </w:pPr>
    </w:p>
    <w:p w14:paraId="3D1F3350" w14:textId="77777777" w:rsidR="0078648C" w:rsidRDefault="000204AB">
      <w:pPr>
        <w:spacing w:line="480" w:lineRule="auto"/>
        <w:rPr>
          <w:rFonts w:ascii="仿宋_GB2312" w:eastAsia="仿宋_GB2312" w:hAnsi="宋体"/>
          <w:sz w:val="24"/>
        </w:rPr>
      </w:pPr>
      <w:r>
        <w:rPr>
          <w:rFonts w:ascii="仿宋_GB2312" w:eastAsia="仿宋_GB2312" w:hAnsi="宋体" w:hint="eastAsia"/>
          <w:sz w:val="24"/>
        </w:rPr>
        <w:t>附：法定代表人身份证彩色复印件并</w:t>
      </w:r>
      <w:r>
        <w:rPr>
          <w:rFonts w:ascii="仿宋_GB2312" w:eastAsia="仿宋_GB2312" w:hAnsi="宋体" w:hint="eastAsia"/>
          <w:b/>
          <w:sz w:val="24"/>
        </w:rPr>
        <w:t>加盖公章</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4"/>
        <w:gridCol w:w="4264"/>
      </w:tblGrid>
      <w:tr w:rsidR="0078648C" w14:paraId="1E5AED24" w14:textId="77777777">
        <w:trPr>
          <w:trHeight w:val="2757"/>
        </w:trPr>
        <w:tc>
          <w:tcPr>
            <w:tcW w:w="4264" w:type="dxa"/>
          </w:tcPr>
          <w:p w14:paraId="71004CE4" w14:textId="77777777" w:rsidR="0078648C" w:rsidRDefault="000204AB">
            <w:pPr>
              <w:spacing w:line="440" w:lineRule="exact"/>
              <w:rPr>
                <w:rFonts w:ascii="仿宋_GB2312" w:eastAsia="仿宋_GB2312"/>
                <w:sz w:val="24"/>
              </w:rPr>
            </w:pPr>
            <w:r>
              <w:rPr>
                <w:rFonts w:ascii="仿宋_GB2312" w:eastAsia="仿宋_GB2312" w:hint="eastAsia"/>
                <w:sz w:val="24"/>
              </w:rPr>
              <w:t xml:space="preserve"> </w:t>
            </w:r>
          </w:p>
        </w:tc>
        <w:tc>
          <w:tcPr>
            <w:tcW w:w="4264" w:type="dxa"/>
          </w:tcPr>
          <w:p w14:paraId="3392B5F3" w14:textId="77777777" w:rsidR="0078648C" w:rsidRDefault="0078648C">
            <w:pPr>
              <w:spacing w:line="440" w:lineRule="exact"/>
              <w:rPr>
                <w:rFonts w:ascii="仿宋_GB2312" w:eastAsia="仿宋_GB2312"/>
                <w:sz w:val="24"/>
              </w:rPr>
            </w:pPr>
          </w:p>
        </w:tc>
      </w:tr>
    </w:tbl>
    <w:p w14:paraId="21484AF5" w14:textId="77777777" w:rsidR="0078648C" w:rsidRDefault="0078648C">
      <w:pPr>
        <w:spacing w:line="440" w:lineRule="exact"/>
        <w:rPr>
          <w:rFonts w:ascii="仿宋_GB2312" w:eastAsia="仿宋_GB2312"/>
          <w:sz w:val="24"/>
        </w:rPr>
      </w:pPr>
    </w:p>
    <w:p w14:paraId="6D705A6A" w14:textId="77777777" w:rsidR="0078648C" w:rsidRDefault="0078648C">
      <w:pPr>
        <w:spacing w:line="440" w:lineRule="exact"/>
        <w:rPr>
          <w:rFonts w:ascii="仿宋_GB2312" w:eastAsia="仿宋_GB2312"/>
          <w:sz w:val="24"/>
        </w:rPr>
      </w:pPr>
    </w:p>
    <w:p w14:paraId="0A49844E" w14:textId="77777777" w:rsidR="0078648C" w:rsidRDefault="000204AB">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4165581D" w14:textId="77777777" w:rsidR="0078648C" w:rsidRDefault="000204AB">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67F217B7" w14:textId="77777777" w:rsidR="0078648C" w:rsidRDefault="0078648C">
      <w:pPr>
        <w:spacing w:line="440" w:lineRule="exact"/>
        <w:rPr>
          <w:rFonts w:ascii="仿宋_GB2312" w:eastAsia="仿宋_GB2312"/>
          <w:sz w:val="24"/>
        </w:rPr>
      </w:pPr>
    </w:p>
    <w:p w14:paraId="4D84B6C0" w14:textId="77777777" w:rsidR="0078648C" w:rsidRDefault="000204AB">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7763B378" w14:textId="77777777" w:rsidR="0078648C" w:rsidRDefault="0078648C">
      <w:pPr>
        <w:spacing w:line="440" w:lineRule="exact"/>
        <w:rPr>
          <w:rFonts w:ascii="仿宋_GB2312" w:eastAsia="仿宋_GB2312" w:hAnsi="宋体"/>
          <w:sz w:val="28"/>
        </w:rPr>
      </w:pPr>
    </w:p>
    <w:p w14:paraId="46E90CFC" w14:textId="77777777" w:rsidR="0078648C" w:rsidRDefault="000204AB">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75A40C44" w14:textId="77777777" w:rsidR="0078648C" w:rsidRDefault="000204AB">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w:t>
      </w:r>
      <w:r>
        <w:rPr>
          <w:rFonts w:ascii="仿宋_GB2312" w:eastAsia="仿宋_GB2312" w:hint="eastAsia"/>
          <w:b/>
          <w:sz w:val="24"/>
        </w:rPr>
        <w:t>印章</w:t>
      </w:r>
      <w:r>
        <w:rPr>
          <w:rFonts w:ascii="仿宋_GB2312" w:eastAsia="仿宋_GB2312" w:hint="eastAsia"/>
          <w:sz w:val="24"/>
        </w:rPr>
        <w:t>、</w:t>
      </w:r>
      <w:r>
        <w:rPr>
          <w:rFonts w:ascii="仿宋_GB2312" w:eastAsia="仿宋_GB2312" w:hint="eastAsia"/>
          <w:b/>
          <w:sz w:val="24"/>
        </w:rPr>
        <w:t>签名章</w:t>
      </w:r>
      <w:r>
        <w:rPr>
          <w:rFonts w:ascii="仿宋_GB2312" w:eastAsia="仿宋_GB2312" w:hint="eastAsia"/>
          <w:sz w:val="24"/>
        </w:rPr>
        <w:t>或</w:t>
      </w:r>
      <w:r>
        <w:rPr>
          <w:rFonts w:ascii="仿宋_GB2312" w:eastAsia="仿宋_GB2312" w:hint="eastAsia"/>
          <w:b/>
          <w:sz w:val="24"/>
        </w:rPr>
        <w:t>其他电子制版签名</w:t>
      </w:r>
      <w:r>
        <w:rPr>
          <w:rFonts w:ascii="仿宋_GB2312" w:eastAsia="仿宋_GB2312" w:hint="eastAsia"/>
          <w:sz w:val="24"/>
        </w:rPr>
        <w:t>代替。</w:t>
      </w:r>
      <w:r>
        <w:rPr>
          <w:rFonts w:ascii="仿宋_GB2312" w:eastAsia="仿宋_GB2312"/>
          <w:b/>
          <w:bCs/>
          <w:sz w:val="30"/>
          <w:szCs w:val="30"/>
        </w:rPr>
        <w:br w:type="page"/>
      </w:r>
    </w:p>
    <w:bookmarkEnd w:id="6"/>
    <w:bookmarkEnd w:id="7"/>
    <w:p w14:paraId="31777C0C" w14:textId="77777777" w:rsidR="0078648C" w:rsidRDefault="000204AB">
      <w:pPr>
        <w:numPr>
          <w:ilvl w:val="0"/>
          <w:numId w:val="2"/>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4FDEAF33" w14:textId="77777777" w:rsidR="0078648C" w:rsidRDefault="0078648C">
      <w:pPr>
        <w:autoSpaceDE w:val="0"/>
        <w:autoSpaceDN w:val="0"/>
        <w:adjustRightInd w:val="0"/>
        <w:spacing w:line="360" w:lineRule="auto"/>
        <w:rPr>
          <w:rFonts w:ascii="仿宋_GB2312" w:eastAsia="仿宋_GB2312" w:hAnsi="宋体"/>
          <w:b/>
          <w:sz w:val="28"/>
          <w:szCs w:val="28"/>
        </w:rPr>
      </w:pPr>
    </w:p>
    <w:p w14:paraId="2CF42560" w14:textId="77777777" w:rsidR="0078648C" w:rsidRDefault="000204AB">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Ansi="宋体" w:hint="eastAsia"/>
          <w:sz w:val="24"/>
          <w:u w:val="single"/>
        </w:rPr>
        <w:t>右江百色库区（云南段）高等级航道建设工程初步设计数学模型试验研究劳务</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2D4A924B" w14:textId="77777777" w:rsidR="0078648C" w:rsidRDefault="000204AB">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20DB067D" w14:textId="77777777" w:rsidR="0078648C" w:rsidRDefault="000204AB">
      <w:pPr>
        <w:snapToGrid w:val="0"/>
        <w:spacing w:line="360" w:lineRule="auto"/>
        <w:rPr>
          <w:rFonts w:ascii="仿宋_GB2312" w:eastAsia="仿宋_GB2312"/>
          <w:sz w:val="24"/>
        </w:rPr>
      </w:pPr>
      <w:r>
        <w:rPr>
          <w:rFonts w:ascii="仿宋_GB2312" w:eastAsia="仿宋_GB2312" w:hint="eastAsia"/>
          <w:sz w:val="24"/>
        </w:rPr>
        <w:t>附：法定代表人和授权代理人身份证复印件并</w:t>
      </w:r>
      <w:r>
        <w:rPr>
          <w:rFonts w:ascii="仿宋_GB2312" w:eastAsia="仿宋_GB2312" w:hint="eastAsia"/>
          <w:b/>
          <w:sz w:val="24"/>
        </w:rPr>
        <w:t>加盖公章</w:t>
      </w:r>
      <w:r>
        <w:rPr>
          <w:rFonts w:ascii="仿宋_GB2312" w:eastAsia="仿宋_GB2312" w:hint="eastAsia"/>
          <w:sz w:val="24"/>
        </w:rPr>
        <w:t>。</w:t>
      </w:r>
    </w:p>
    <w:p w14:paraId="0D94A894" w14:textId="77777777" w:rsidR="0078648C" w:rsidRDefault="000204AB">
      <w:pPr>
        <w:snapToGrid w:val="0"/>
        <w:spacing w:line="360" w:lineRule="auto"/>
        <w:jc w:val="center"/>
        <w:rPr>
          <w:rFonts w:ascii="仿宋_GB2312" w:eastAsia="仿宋_GB2312"/>
          <w:sz w:val="24"/>
        </w:rPr>
      </w:pPr>
      <w:r>
        <w:rPr>
          <w:rFonts w:ascii="仿宋_GB2312" w:eastAsia="仿宋_GB2312" w:hint="eastAsia"/>
          <w:sz w:val="24"/>
        </w:rPr>
        <w:t>法定代表人身份证</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78648C" w14:paraId="2A3F83AB" w14:textId="77777777">
        <w:trPr>
          <w:trHeight w:val="2373"/>
        </w:trPr>
        <w:tc>
          <w:tcPr>
            <w:tcW w:w="4066" w:type="dxa"/>
          </w:tcPr>
          <w:p w14:paraId="1B13EDF7" w14:textId="77777777" w:rsidR="0078648C" w:rsidRDefault="000204AB">
            <w:pPr>
              <w:spacing w:line="440" w:lineRule="exact"/>
              <w:rPr>
                <w:rFonts w:ascii="仿宋_GB2312" w:eastAsia="仿宋_GB2312"/>
                <w:sz w:val="24"/>
              </w:rPr>
            </w:pPr>
            <w:r>
              <w:rPr>
                <w:rFonts w:ascii="仿宋_GB2312" w:eastAsia="仿宋_GB2312" w:hint="eastAsia"/>
                <w:sz w:val="24"/>
              </w:rPr>
              <w:t xml:space="preserve"> </w:t>
            </w:r>
          </w:p>
        </w:tc>
        <w:tc>
          <w:tcPr>
            <w:tcW w:w="4037" w:type="dxa"/>
          </w:tcPr>
          <w:p w14:paraId="669CD90C" w14:textId="77777777" w:rsidR="0078648C" w:rsidRDefault="000204AB">
            <w:pPr>
              <w:spacing w:line="440" w:lineRule="exact"/>
              <w:rPr>
                <w:rFonts w:ascii="仿宋_GB2312" w:eastAsia="仿宋_GB2312"/>
                <w:sz w:val="24"/>
              </w:rPr>
            </w:pPr>
            <w:r>
              <w:rPr>
                <w:rFonts w:ascii="仿宋_GB2312" w:eastAsia="仿宋_GB2312" w:hint="eastAsia"/>
                <w:sz w:val="24"/>
              </w:rPr>
              <w:t xml:space="preserve"> </w:t>
            </w:r>
          </w:p>
        </w:tc>
      </w:tr>
    </w:tbl>
    <w:p w14:paraId="61AAF695" w14:textId="77777777" w:rsidR="0078648C" w:rsidRDefault="000204AB">
      <w:pPr>
        <w:snapToGrid w:val="0"/>
        <w:spacing w:line="360" w:lineRule="auto"/>
        <w:jc w:val="center"/>
        <w:rPr>
          <w:rFonts w:ascii="仿宋_GB2312" w:eastAsia="仿宋_GB2312"/>
          <w:sz w:val="24"/>
        </w:rPr>
      </w:pPr>
      <w:r>
        <w:rPr>
          <w:rFonts w:ascii="仿宋_GB2312" w:eastAsia="仿宋_GB2312" w:hint="eastAsia"/>
          <w:sz w:val="24"/>
        </w:rPr>
        <w:t>授权代理人身份证</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78648C" w14:paraId="5D98791B" w14:textId="77777777">
        <w:trPr>
          <w:trHeight w:val="2499"/>
        </w:trPr>
        <w:tc>
          <w:tcPr>
            <w:tcW w:w="4066" w:type="dxa"/>
          </w:tcPr>
          <w:p w14:paraId="76C2AC8F" w14:textId="77777777" w:rsidR="0078648C" w:rsidRDefault="000204AB">
            <w:pPr>
              <w:snapToGrid w:val="0"/>
              <w:spacing w:line="360" w:lineRule="auto"/>
              <w:rPr>
                <w:rFonts w:ascii="仿宋_GB2312" w:eastAsia="仿宋_GB2312"/>
                <w:sz w:val="24"/>
              </w:rPr>
            </w:pPr>
            <w:r>
              <w:rPr>
                <w:rFonts w:ascii="仿宋_GB2312" w:eastAsia="仿宋_GB2312" w:hint="eastAsia"/>
                <w:sz w:val="24"/>
              </w:rPr>
              <w:t xml:space="preserve"> </w:t>
            </w:r>
          </w:p>
        </w:tc>
        <w:tc>
          <w:tcPr>
            <w:tcW w:w="4007" w:type="dxa"/>
          </w:tcPr>
          <w:p w14:paraId="2562E283" w14:textId="77777777" w:rsidR="0078648C" w:rsidRDefault="000204AB">
            <w:pPr>
              <w:snapToGrid w:val="0"/>
              <w:spacing w:line="360" w:lineRule="auto"/>
              <w:rPr>
                <w:rFonts w:ascii="仿宋_GB2312" w:eastAsia="仿宋_GB2312"/>
                <w:sz w:val="24"/>
              </w:rPr>
            </w:pPr>
            <w:r>
              <w:rPr>
                <w:rFonts w:ascii="仿宋_GB2312" w:eastAsia="仿宋_GB2312" w:hint="eastAsia"/>
                <w:sz w:val="24"/>
              </w:rPr>
              <w:t xml:space="preserve"> </w:t>
            </w:r>
          </w:p>
        </w:tc>
      </w:tr>
    </w:tbl>
    <w:p w14:paraId="3D6ADF85" w14:textId="77777777" w:rsidR="0078648C" w:rsidRDefault="0078648C">
      <w:pPr>
        <w:snapToGrid w:val="0"/>
        <w:spacing w:line="360" w:lineRule="auto"/>
        <w:ind w:firstLineChars="1250" w:firstLine="3000"/>
        <w:rPr>
          <w:rFonts w:ascii="仿宋_GB2312" w:eastAsia="仿宋_GB2312"/>
          <w:sz w:val="24"/>
        </w:rPr>
      </w:pPr>
    </w:p>
    <w:p w14:paraId="480DBB92" w14:textId="77777777" w:rsidR="0078648C" w:rsidRDefault="000204AB">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51E1AA1A" w14:textId="77777777" w:rsidR="0078648C" w:rsidRDefault="000204AB">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59478E05" w14:textId="77777777" w:rsidR="0078648C" w:rsidRDefault="000204AB">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29204935" w14:textId="77777777" w:rsidR="0078648C" w:rsidRDefault="000204AB">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56A5459A" w14:textId="77777777" w:rsidR="0078648C" w:rsidRDefault="000204AB">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1D6C0C80" w14:textId="77777777" w:rsidR="0078648C" w:rsidRDefault="000204AB">
      <w:pPr>
        <w:widowControl/>
        <w:jc w:val="left"/>
        <w:rPr>
          <w:rFonts w:eastAsia="黑体"/>
          <w:sz w:val="30"/>
          <w:szCs w:val="30"/>
        </w:rPr>
      </w:pPr>
      <w:r>
        <w:rPr>
          <w:rFonts w:eastAsia="黑体"/>
          <w:sz w:val="30"/>
          <w:szCs w:val="30"/>
        </w:rPr>
        <w:br w:type="page"/>
      </w:r>
    </w:p>
    <w:p w14:paraId="55283F06" w14:textId="77777777" w:rsidR="0078648C" w:rsidRDefault="000204AB">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406AFB0" w14:textId="77777777" w:rsidR="0078648C" w:rsidRDefault="000204AB">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w:t>
      </w:r>
      <w:r>
        <w:rPr>
          <w:rFonts w:ascii="仿宋_GB2312" w:eastAsia="仿宋_GB2312"/>
          <w:b/>
          <w:sz w:val="24"/>
        </w:rPr>
        <w:t>加盖公章</w:t>
      </w:r>
      <w:r>
        <w:rPr>
          <w:rFonts w:ascii="仿宋_GB2312" w:eastAsia="仿宋_GB2312"/>
          <w:sz w:val="24"/>
        </w:rPr>
        <w:t>）</w:t>
      </w:r>
    </w:p>
    <w:p w14:paraId="0F8E92A3" w14:textId="77777777" w:rsidR="0078648C" w:rsidRDefault="000204AB">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6B9C2452" w14:textId="77777777" w:rsidR="0078648C" w:rsidRDefault="000204AB">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Pr>
          <w:rFonts w:ascii="仿宋_GB2312" w:eastAsia="仿宋_GB2312"/>
          <w:b/>
          <w:sz w:val="24"/>
        </w:rPr>
        <w:t>并加盖公章</w:t>
      </w:r>
      <w:r>
        <w:rPr>
          <w:rFonts w:ascii="仿宋_GB2312" w:eastAsia="仿宋_GB2312"/>
          <w:sz w:val="24"/>
        </w:rPr>
        <w:t>）</w:t>
      </w:r>
    </w:p>
    <w:p w14:paraId="602A44F7" w14:textId="77777777" w:rsidR="0078648C" w:rsidRDefault="000204AB">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1803"/>
        <w:gridCol w:w="1883"/>
        <w:gridCol w:w="2382"/>
      </w:tblGrid>
      <w:tr w:rsidR="0078648C" w14:paraId="6C9E255E" w14:textId="77777777">
        <w:trPr>
          <w:trHeight w:val="624"/>
        </w:trPr>
        <w:tc>
          <w:tcPr>
            <w:tcW w:w="1242" w:type="dxa"/>
            <w:vMerge w:val="restart"/>
            <w:vAlign w:val="center"/>
          </w:tcPr>
          <w:p w14:paraId="50A49637" w14:textId="77777777" w:rsidR="0078648C" w:rsidRDefault="000204A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552397B1" w14:textId="77777777" w:rsidR="0078648C" w:rsidRDefault="000204A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517F47BA" w14:textId="77777777" w:rsidR="0078648C" w:rsidRDefault="000204A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1AEF9007" w14:textId="77777777" w:rsidR="0078648C" w:rsidRDefault="000204A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73750DC5" w14:textId="77777777" w:rsidR="0078648C" w:rsidRDefault="000204A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78648C" w14:paraId="7CC69C7D" w14:textId="77777777">
        <w:trPr>
          <w:trHeight w:val="624"/>
        </w:trPr>
        <w:tc>
          <w:tcPr>
            <w:tcW w:w="1242" w:type="dxa"/>
            <w:vMerge/>
            <w:vAlign w:val="center"/>
          </w:tcPr>
          <w:p w14:paraId="0A0C6915" w14:textId="77777777" w:rsidR="0078648C" w:rsidRDefault="0078648C">
            <w:pPr>
              <w:widowControl/>
              <w:spacing w:line="360" w:lineRule="auto"/>
              <w:rPr>
                <w:rFonts w:ascii="仿宋_GB2312" w:eastAsia="仿宋_GB2312" w:hAnsi="Calibri"/>
                <w:kern w:val="0"/>
                <w:sz w:val="24"/>
                <w:lang w:val="zh-CN"/>
              </w:rPr>
            </w:pPr>
          </w:p>
        </w:tc>
        <w:tc>
          <w:tcPr>
            <w:tcW w:w="1701" w:type="dxa"/>
            <w:vMerge/>
            <w:vAlign w:val="center"/>
          </w:tcPr>
          <w:p w14:paraId="19280DB1" w14:textId="77777777" w:rsidR="0078648C" w:rsidRDefault="0078648C">
            <w:pPr>
              <w:widowControl/>
              <w:spacing w:line="360" w:lineRule="auto"/>
              <w:rPr>
                <w:rFonts w:ascii="仿宋_GB2312" w:eastAsia="仿宋_GB2312" w:hAnsi="Calibri"/>
                <w:kern w:val="0"/>
                <w:sz w:val="24"/>
                <w:lang w:val="zh-CN"/>
              </w:rPr>
            </w:pPr>
          </w:p>
        </w:tc>
        <w:tc>
          <w:tcPr>
            <w:tcW w:w="1803" w:type="dxa"/>
            <w:vMerge/>
            <w:vAlign w:val="center"/>
          </w:tcPr>
          <w:p w14:paraId="30A20895" w14:textId="77777777" w:rsidR="0078648C" w:rsidRDefault="0078648C">
            <w:pPr>
              <w:widowControl/>
              <w:spacing w:line="360" w:lineRule="auto"/>
              <w:rPr>
                <w:rFonts w:ascii="仿宋_GB2312" w:eastAsia="仿宋_GB2312" w:hAnsi="Calibri"/>
                <w:kern w:val="0"/>
                <w:sz w:val="24"/>
                <w:lang w:val="zh-CN"/>
              </w:rPr>
            </w:pPr>
          </w:p>
        </w:tc>
        <w:tc>
          <w:tcPr>
            <w:tcW w:w="1883" w:type="dxa"/>
            <w:vMerge/>
            <w:vAlign w:val="center"/>
          </w:tcPr>
          <w:p w14:paraId="53300855" w14:textId="77777777" w:rsidR="0078648C" w:rsidRDefault="0078648C">
            <w:pPr>
              <w:widowControl/>
              <w:spacing w:line="360" w:lineRule="auto"/>
              <w:rPr>
                <w:rFonts w:ascii="仿宋_GB2312" w:eastAsia="仿宋_GB2312" w:hAnsi="Calibri"/>
                <w:kern w:val="0"/>
                <w:sz w:val="24"/>
                <w:lang w:val="zh-CN"/>
              </w:rPr>
            </w:pPr>
          </w:p>
        </w:tc>
        <w:tc>
          <w:tcPr>
            <w:tcW w:w="2382" w:type="dxa"/>
            <w:vMerge/>
            <w:vAlign w:val="center"/>
          </w:tcPr>
          <w:p w14:paraId="74BC744D" w14:textId="77777777" w:rsidR="0078648C" w:rsidRDefault="0078648C">
            <w:pPr>
              <w:widowControl/>
              <w:spacing w:line="360" w:lineRule="auto"/>
              <w:rPr>
                <w:rFonts w:ascii="仿宋_GB2312" w:eastAsia="仿宋_GB2312" w:hAnsi="Calibri"/>
                <w:kern w:val="0"/>
                <w:sz w:val="24"/>
                <w:lang w:val="zh-CN"/>
              </w:rPr>
            </w:pPr>
          </w:p>
        </w:tc>
      </w:tr>
      <w:tr w:rsidR="0078648C" w14:paraId="7A059076" w14:textId="77777777">
        <w:tc>
          <w:tcPr>
            <w:tcW w:w="1242" w:type="dxa"/>
            <w:vMerge w:val="restart"/>
            <w:vAlign w:val="center"/>
          </w:tcPr>
          <w:p w14:paraId="6A6E649D" w14:textId="77777777" w:rsidR="0078648C" w:rsidRDefault="0078648C">
            <w:pPr>
              <w:widowControl/>
              <w:spacing w:line="360" w:lineRule="auto"/>
              <w:rPr>
                <w:rFonts w:ascii="仿宋_GB2312" w:eastAsia="仿宋_GB2312" w:hAnsi="宋体"/>
                <w:sz w:val="24"/>
              </w:rPr>
            </w:pPr>
          </w:p>
        </w:tc>
        <w:tc>
          <w:tcPr>
            <w:tcW w:w="1701" w:type="dxa"/>
            <w:vAlign w:val="center"/>
          </w:tcPr>
          <w:p w14:paraId="2816C8F5" w14:textId="77777777" w:rsidR="0078648C" w:rsidRDefault="0078648C">
            <w:pPr>
              <w:widowControl/>
              <w:spacing w:line="360" w:lineRule="auto"/>
              <w:rPr>
                <w:rFonts w:ascii="仿宋_GB2312" w:eastAsia="仿宋_GB2312" w:hAnsi="宋体"/>
                <w:sz w:val="24"/>
              </w:rPr>
            </w:pPr>
          </w:p>
        </w:tc>
        <w:tc>
          <w:tcPr>
            <w:tcW w:w="1803" w:type="dxa"/>
            <w:vAlign w:val="center"/>
          </w:tcPr>
          <w:p w14:paraId="0D282464" w14:textId="77777777" w:rsidR="0078648C" w:rsidRDefault="0078648C">
            <w:pPr>
              <w:widowControl/>
              <w:spacing w:line="360" w:lineRule="auto"/>
              <w:rPr>
                <w:rFonts w:ascii="仿宋_GB2312" w:eastAsia="仿宋_GB2312" w:hAnsi="宋体"/>
                <w:sz w:val="24"/>
              </w:rPr>
            </w:pPr>
          </w:p>
        </w:tc>
        <w:tc>
          <w:tcPr>
            <w:tcW w:w="1883" w:type="dxa"/>
            <w:vAlign w:val="center"/>
          </w:tcPr>
          <w:p w14:paraId="5808CB72" w14:textId="77777777" w:rsidR="0078648C" w:rsidRDefault="0078648C">
            <w:pPr>
              <w:wordWrap w:val="0"/>
              <w:topLinePunct/>
              <w:adjustRightInd w:val="0"/>
              <w:rPr>
                <w:rFonts w:ascii="仿宋_GB2312" w:eastAsia="仿宋_GB2312" w:hAnsi="宋体"/>
                <w:sz w:val="24"/>
              </w:rPr>
            </w:pPr>
          </w:p>
        </w:tc>
        <w:tc>
          <w:tcPr>
            <w:tcW w:w="2382" w:type="dxa"/>
            <w:vAlign w:val="center"/>
          </w:tcPr>
          <w:p w14:paraId="6471BA51" w14:textId="77777777" w:rsidR="0078648C" w:rsidRDefault="0078648C">
            <w:pPr>
              <w:widowControl/>
              <w:spacing w:line="360" w:lineRule="auto"/>
              <w:rPr>
                <w:rFonts w:ascii="仿宋_GB2312" w:eastAsia="仿宋_GB2312" w:hAnsi="宋体"/>
                <w:sz w:val="24"/>
              </w:rPr>
            </w:pPr>
          </w:p>
        </w:tc>
      </w:tr>
      <w:tr w:rsidR="0078648C" w14:paraId="77A6F718" w14:textId="77777777">
        <w:tc>
          <w:tcPr>
            <w:tcW w:w="1242" w:type="dxa"/>
            <w:vMerge/>
            <w:vAlign w:val="center"/>
          </w:tcPr>
          <w:p w14:paraId="4283F34E" w14:textId="77777777" w:rsidR="0078648C" w:rsidRDefault="0078648C">
            <w:pPr>
              <w:widowControl/>
              <w:spacing w:line="360" w:lineRule="auto"/>
              <w:rPr>
                <w:rFonts w:ascii="仿宋_GB2312" w:eastAsia="仿宋_GB2312" w:hAnsi="宋体"/>
                <w:sz w:val="24"/>
              </w:rPr>
            </w:pPr>
          </w:p>
        </w:tc>
        <w:tc>
          <w:tcPr>
            <w:tcW w:w="1701" w:type="dxa"/>
            <w:vAlign w:val="center"/>
          </w:tcPr>
          <w:p w14:paraId="5B19DBAA" w14:textId="77777777" w:rsidR="0078648C" w:rsidRDefault="0078648C">
            <w:pPr>
              <w:widowControl/>
              <w:spacing w:line="360" w:lineRule="auto"/>
              <w:rPr>
                <w:rFonts w:ascii="仿宋_GB2312" w:eastAsia="仿宋_GB2312" w:hAnsi="宋体"/>
                <w:sz w:val="24"/>
              </w:rPr>
            </w:pPr>
          </w:p>
        </w:tc>
        <w:tc>
          <w:tcPr>
            <w:tcW w:w="1803" w:type="dxa"/>
            <w:vAlign w:val="center"/>
          </w:tcPr>
          <w:p w14:paraId="0A0CEAEB" w14:textId="77777777" w:rsidR="0078648C" w:rsidRDefault="0078648C">
            <w:pPr>
              <w:widowControl/>
              <w:spacing w:line="360" w:lineRule="auto"/>
              <w:rPr>
                <w:rFonts w:ascii="仿宋_GB2312" w:eastAsia="仿宋_GB2312" w:hAnsi="宋体"/>
                <w:sz w:val="24"/>
              </w:rPr>
            </w:pPr>
          </w:p>
        </w:tc>
        <w:tc>
          <w:tcPr>
            <w:tcW w:w="1883" w:type="dxa"/>
            <w:vAlign w:val="center"/>
          </w:tcPr>
          <w:p w14:paraId="2C9CEAE6" w14:textId="77777777" w:rsidR="0078648C" w:rsidRDefault="0078648C">
            <w:pPr>
              <w:wordWrap w:val="0"/>
              <w:topLinePunct/>
              <w:adjustRightInd w:val="0"/>
              <w:rPr>
                <w:rFonts w:ascii="仿宋_GB2312" w:eastAsia="仿宋_GB2312" w:hAnsi="宋体"/>
                <w:sz w:val="24"/>
              </w:rPr>
            </w:pPr>
          </w:p>
        </w:tc>
        <w:tc>
          <w:tcPr>
            <w:tcW w:w="2382" w:type="dxa"/>
            <w:vAlign w:val="center"/>
          </w:tcPr>
          <w:p w14:paraId="1AEC55DE" w14:textId="77777777" w:rsidR="0078648C" w:rsidRDefault="0078648C">
            <w:pPr>
              <w:widowControl/>
              <w:spacing w:line="360" w:lineRule="auto"/>
              <w:rPr>
                <w:rFonts w:ascii="仿宋_GB2312" w:eastAsia="仿宋_GB2312" w:hAnsi="宋体"/>
                <w:sz w:val="24"/>
              </w:rPr>
            </w:pPr>
          </w:p>
        </w:tc>
      </w:tr>
      <w:tr w:rsidR="0078648C" w14:paraId="16D628E5" w14:textId="77777777">
        <w:tc>
          <w:tcPr>
            <w:tcW w:w="1242" w:type="dxa"/>
            <w:vMerge w:val="restart"/>
            <w:vAlign w:val="center"/>
          </w:tcPr>
          <w:p w14:paraId="5B623E91" w14:textId="77777777" w:rsidR="0078648C" w:rsidRDefault="0078648C">
            <w:pPr>
              <w:widowControl/>
              <w:spacing w:line="360" w:lineRule="auto"/>
              <w:rPr>
                <w:rFonts w:ascii="仿宋_GB2312" w:eastAsia="仿宋_GB2312" w:hAnsi="宋体"/>
                <w:sz w:val="24"/>
              </w:rPr>
            </w:pPr>
          </w:p>
        </w:tc>
        <w:tc>
          <w:tcPr>
            <w:tcW w:w="1701" w:type="dxa"/>
            <w:vAlign w:val="center"/>
          </w:tcPr>
          <w:p w14:paraId="63071B6A" w14:textId="77777777" w:rsidR="0078648C" w:rsidRDefault="0078648C">
            <w:pPr>
              <w:wordWrap w:val="0"/>
              <w:topLinePunct/>
              <w:adjustRightInd w:val="0"/>
              <w:rPr>
                <w:rFonts w:ascii="仿宋_GB2312" w:eastAsia="仿宋_GB2312" w:hAnsi="宋体"/>
                <w:sz w:val="24"/>
              </w:rPr>
            </w:pPr>
          </w:p>
        </w:tc>
        <w:tc>
          <w:tcPr>
            <w:tcW w:w="1803" w:type="dxa"/>
            <w:vAlign w:val="center"/>
          </w:tcPr>
          <w:p w14:paraId="22B38A13" w14:textId="77777777" w:rsidR="0078648C" w:rsidRDefault="0078648C">
            <w:pPr>
              <w:wordWrap w:val="0"/>
              <w:topLinePunct/>
              <w:adjustRightInd w:val="0"/>
              <w:rPr>
                <w:rFonts w:ascii="仿宋_GB2312" w:eastAsia="仿宋_GB2312" w:hAnsi="宋体"/>
                <w:sz w:val="24"/>
              </w:rPr>
            </w:pPr>
          </w:p>
        </w:tc>
        <w:tc>
          <w:tcPr>
            <w:tcW w:w="1883" w:type="dxa"/>
            <w:vAlign w:val="center"/>
          </w:tcPr>
          <w:p w14:paraId="5CC4C933" w14:textId="77777777" w:rsidR="0078648C" w:rsidRDefault="0078648C">
            <w:pPr>
              <w:widowControl/>
              <w:spacing w:line="360" w:lineRule="auto"/>
              <w:rPr>
                <w:rFonts w:ascii="仿宋_GB2312" w:eastAsia="仿宋_GB2312" w:hAnsi="宋体"/>
                <w:sz w:val="24"/>
              </w:rPr>
            </w:pPr>
          </w:p>
        </w:tc>
        <w:tc>
          <w:tcPr>
            <w:tcW w:w="2382" w:type="dxa"/>
            <w:vAlign w:val="center"/>
          </w:tcPr>
          <w:p w14:paraId="0467A29E" w14:textId="77777777" w:rsidR="0078648C" w:rsidRDefault="0078648C">
            <w:pPr>
              <w:widowControl/>
              <w:spacing w:line="360" w:lineRule="auto"/>
              <w:rPr>
                <w:rFonts w:ascii="仿宋_GB2312" w:eastAsia="仿宋_GB2312" w:hAnsi="宋体"/>
                <w:sz w:val="24"/>
              </w:rPr>
            </w:pPr>
          </w:p>
        </w:tc>
      </w:tr>
      <w:tr w:rsidR="0078648C" w14:paraId="2980A30D" w14:textId="77777777">
        <w:tc>
          <w:tcPr>
            <w:tcW w:w="1242" w:type="dxa"/>
            <w:vMerge/>
            <w:vAlign w:val="center"/>
          </w:tcPr>
          <w:p w14:paraId="30EB9416" w14:textId="77777777" w:rsidR="0078648C" w:rsidRDefault="0078648C">
            <w:pPr>
              <w:widowControl/>
              <w:spacing w:line="360" w:lineRule="auto"/>
              <w:rPr>
                <w:rFonts w:ascii="仿宋_GB2312" w:eastAsia="仿宋_GB2312" w:hAnsi="宋体"/>
                <w:sz w:val="24"/>
              </w:rPr>
            </w:pPr>
          </w:p>
        </w:tc>
        <w:tc>
          <w:tcPr>
            <w:tcW w:w="1701" w:type="dxa"/>
            <w:vAlign w:val="center"/>
          </w:tcPr>
          <w:p w14:paraId="589CE0FD" w14:textId="77777777" w:rsidR="0078648C" w:rsidRDefault="0078648C">
            <w:pPr>
              <w:widowControl/>
              <w:spacing w:line="360" w:lineRule="auto"/>
              <w:rPr>
                <w:rFonts w:ascii="仿宋_GB2312" w:eastAsia="仿宋_GB2312" w:hAnsi="宋体"/>
                <w:sz w:val="24"/>
              </w:rPr>
            </w:pPr>
          </w:p>
        </w:tc>
        <w:tc>
          <w:tcPr>
            <w:tcW w:w="1803" w:type="dxa"/>
            <w:vAlign w:val="center"/>
          </w:tcPr>
          <w:p w14:paraId="15703150" w14:textId="77777777" w:rsidR="0078648C" w:rsidRDefault="0078648C">
            <w:pPr>
              <w:widowControl/>
              <w:spacing w:line="360" w:lineRule="auto"/>
              <w:rPr>
                <w:rFonts w:ascii="仿宋_GB2312" w:eastAsia="仿宋_GB2312" w:hAnsi="宋体"/>
                <w:sz w:val="24"/>
              </w:rPr>
            </w:pPr>
          </w:p>
        </w:tc>
        <w:tc>
          <w:tcPr>
            <w:tcW w:w="1883" w:type="dxa"/>
            <w:vAlign w:val="center"/>
          </w:tcPr>
          <w:p w14:paraId="0C209704" w14:textId="77777777" w:rsidR="0078648C" w:rsidRDefault="0078648C">
            <w:pPr>
              <w:widowControl/>
              <w:spacing w:line="360" w:lineRule="auto"/>
              <w:rPr>
                <w:rFonts w:ascii="仿宋_GB2312" w:eastAsia="仿宋_GB2312" w:hAnsi="宋体"/>
                <w:sz w:val="24"/>
              </w:rPr>
            </w:pPr>
          </w:p>
        </w:tc>
        <w:tc>
          <w:tcPr>
            <w:tcW w:w="2382" w:type="dxa"/>
            <w:vAlign w:val="center"/>
          </w:tcPr>
          <w:p w14:paraId="594E3CD5" w14:textId="77777777" w:rsidR="0078648C" w:rsidRDefault="0078648C">
            <w:pPr>
              <w:widowControl/>
              <w:spacing w:line="360" w:lineRule="auto"/>
              <w:rPr>
                <w:rFonts w:ascii="仿宋_GB2312" w:eastAsia="仿宋_GB2312" w:hAnsi="宋体"/>
                <w:sz w:val="24"/>
              </w:rPr>
            </w:pPr>
          </w:p>
        </w:tc>
      </w:tr>
      <w:tr w:rsidR="0078648C" w14:paraId="2EC43B59" w14:textId="77777777">
        <w:tc>
          <w:tcPr>
            <w:tcW w:w="1242" w:type="dxa"/>
            <w:vMerge/>
            <w:vAlign w:val="center"/>
          </w:tcPr>
          <w:p w14:paraId="46FC043C" w14:textId="77777777" w:rsidR="0078648C" w:rsidRDefault="0078648C">
            <w:pPr>
              <w:widowControl/>
              <w:spacing w:line="360" w:lineRule="auto"/>
              <w:rPr>
                <w:rFonts w:ascii="仿宋_GB2312" w:eastAsia="仿宋_GB2312" w:hAnsi="宋体"/>
                <w:sz w:val="24"/>
              </w:rPr>
            </w:pPr>
          </w:p>
        </w:tc>
        <w:tc>
          <w:tcPr>
            <w:tcW w:w="1701" w:type="dxa"/>
            <w:vAlign w:val="center"/>
          </w:tcPr>
          <w:p w14:paraId="4D3B5BD2" w14:textId="77777777" w:rsidR="0078648C" w:rsidRDefault="0078648C">
            <w:pPr>
              <w:widowControl/>
              <w:spacing w:line="360" w:lineRule="auto"/>
              <w:rPr>
                <w:rFonts w:ascii="仿宋_GB2312" w:eastAsia="仿宋_GB2312" w:hAnsi="宋体"/>
                <w:sz w:val="24"/>
              </w:rPr>
            </w:pPr>
          </w:p>
        </w:tc>
        <w:tc>
          <w:tcPr>
            <w:tcW w:w="1803" w:type="dxa"/>
            <w:vAlign w:val="center"/>
          </w:tcPr>
          <w:p w14:paraId="793E61F3" w14:textId="77777777" w:rsidR="0078648C" w:rsidRDefault="0078648C">
            <w:pPr>
              <w:widowControl/>
              <w:spacing w:line="360" w:lineRule="auto"/>
              <w:rPr>
                <w:rFonts w:ascii="仿宋_GB2312" w:eastAsia="仿宋_GB2312" w:hAnsi="宋体"/>
                <w:sz w:val="24"/>
              </w:rPr>
            </w:pPr>
          </w:p>
        </w:tc>
        <w:tc>
          <w:tcPr>
            <w:tcW w:w="1883" w:type="dxa"/>
            <w:vAlign w:val="center"/>
          </w:tcPr>
          <w:p w14:paraId="69409F3C" w14:textId="77777777" w:rsidR="0078648C" w:rsidRDefault="0078648C">
            <w:pPr>
              <w:widowControl/>
              <w:spacing w:line="360" w:lineRule="auto"/>
              <w:rPr>
                <w:rFonts w:ascii="仿宋_GB2312" w:eastAsia="仿宋_GB2312" w:hAnsi="宋体"/>
                <w:sz w:val="24"/>
              </w:rPr>
            </w:pPr>
          </w:p>
        </w:tc>
        <w:tc>
          <w:tcPr>
            <w:tcW w:w="2382" w:type="dxa"/>
            <w:vAlign w:val="center"/>
          </w:tcPr>
          <w:p w14:paraId="6F29B9A7" w14:textId="77777777" w:rsidR="0078648C" w:rsidRDefault="0078648C">
            <w:pPr>
              <w:widowControl/>
              <w:spacing w:line="360" w:lineRule="auto"/>
              <w:rPr>
                <w:rFonts w:ascii="仿宋_GB2312" w:eastAsia="仿宋_GB2312" w:hAnsi="宋体"/>
                <w:sz w:val="24"/>
              </w:rPr>
            </w:pPr>
          </w:p>
        </w:tc>
      </w:tr>
      <w:tr w:rsidR="0078648C" w14:paraId="0D3239D6" w14:textId="77777777">
        <w:trPr>
          <w:trHeight w:val="1168"/>
        </w:trPr>
        <w:tc>
          <w:tcPr>
            <w:tcW w:w="1242" w:type="dxa"/>
            <w:vMerge w:val="restart"/>
            <w:vAlign w:val="center"/>
          </w:tcPr>
          <w:p w14:paraId="39258C97" w14:textId="77777777" w:rsidR="0078648C" w:rsidRDefault="0078648C">
            <w:pPr>
              <w:widowControl/>
              <w:spacing w:line="360" w:lineRule="auto"/>
              <w:rPr>
                <w:rFonts w:ascii="仿宋_GB2312" w:eastAsia="仿宋_GB2312" w:hAnsi="宋体"/>
                <w:sz w:val="24"/>
              </w:rPr>
            </w:pPr>
          </w:p>
        </w:tc>
        <w:tc>
          <w:tcPr>
            <w:tcW w:w="1701" w:type="dxa"/>
            <w:vAlign w:val="center"/>
          </w:tcPr>
          <w:p w14:paraId="708F4CBA" w14:textId="77777777" w:rsidR="0078648C" w:rsidRDefault="0078648C">
            <w:pPr>
              <w:widowControl/>
              <w:spacing w:line="360" w:lineRule="auto"/>
              <w:rPr>
                <w:rFonts w:ascii="仿宋_GB2312" w:eastAsia="仿宋_GB2312" w:hAnsi="宋体"/>
                <w:sz w:val="24"/>
              </w:rPr>
            </w:pPr>
          </w:p>
        </w:tc>
        <w:tc>
          <w:tcPr>
            <w:tcW w:w="1803" w:type="dxa"/>
            <w:vAlign w:val="center"/>
          </w:tcPr>
          <w:p w14:paraId="447F6D89" w14:textId="77777777" w:rsidR="0078648C" w:rsidRDefault="0078648C">
            <w:pPr>
              <w:widowControl/>
              <w:spacing w:line="360" w:lineRule="auto"/>
              <w:rPr>
                <w:rFonts w:ascii="仿宋_GB2312" w:eastAsia="仿宋_GB2312" w:hAnsi="宋体"/>
                <w:sz w:val="24"/>
              </w:rPr>
            </w:pPr>
          </w:p>
        </w:tc>
        <w:tc>
          <w:tcPr>
            <w:tcW w:w="1883" w:type="dxa"/>
            <w:vAlign w:val="center"/>
          </w:tcPr>
          <w:p w14:paraId="679A053F" w14:textId="77777777" w:rsidR="0078648C" w:rsidRDefault="0078648C">
            <w:pPr>
              <w:wordWrap w:val="0"/>
              <w:topLinePunct/>
              <w:adjustRightInd w:val="0"/>
              <w:rPr>
                <w:rFonts w:ascii="仿宋_GB2312" w:eastAsia="仿宋_GB2312" w:hAnsi="宋体"/>
                <w:sz w:val="24"/>
              </w:rPr>
            </w:pPr>
          </w:p>
        </w:tc>
        <w:tc>
          <w:tcPr>
            <w:tcW w:w="2382" w:type="dxa"/>
            <w:vAlign w:val="center"/>
          </w:tcPr>
          <w:p w14:paraId="1AC831FB" w14:textId="77777777" w:rsidR="0078648C" w:rsidRDefault="0078648C">
            <w:pPr>
              <w:widowControl/>
              <w:spacing w:line="360" w:lineRule="auto"/>
              <w:rPr>
                <w:rFonts w:ascii="仿宋_GB2312" w:eastAsia="仿宋_GB2312" w:hAnsi="宋体"/>
                <w:sz w:val="24"/>
              </w:rPr>
            </w:pPr>
          </w:p>
        </w:tc>
      </w:tr>
      <w:tr w:rsidR="0078648C" w14:paraId="091B57B3" w14:textId="77777777">
        <w:tc>
          <w:tcPr>
            <w:tcW w:w="1242" w:type="dxa"/>
            <w:vMerge/>
            <w:vAlign w:val="center"/>
          </w:tcPr>
          <w:p w14:paraId="5AE17D70" w14:textId="77777777" w:rsidR="0078648C" w:rsidRDefault="0078648C">
            <w:pPr>
              <w:widowControl/>
              <w:spacing w:line="360" w:lineRule="auto"/>
              <w:rPr>
                <w:rFonts w:ascii="仿宋_GB2312" w:eastAsia="仿宋_GB2312" w:hAnsi="宋体"/>
                <w:sz w:val="24"/>
              </w:rPr>
            </w:pPr>
          </w:p>
        </w:tc>
        <w:tc>
          <w:tcPr>
            <w:tcW w:w="1701" w:type="dxa"/>
            <w:vAlign w:val="center"/>
          </w:tcPr>
          <w:p w14:paraId="17962275" w14:textId="77777777" w:rsidR="0078648C" w:rsidRDefault="0078648C">
            <w:pPr>
              <w:widowControl/>
              <w:spacing w:line="360" w:lineRule="auto"/>
              <w:rPr>
                <w:rFonts w:ascii="仿宋_GB2312" w:eastAsia="仿宋_GB2312" w:hAnsi="宋体"/>
                <w:sz w:val="24"/>
              </w:rPr>
            </w:pPr>
          </w:p>
        </w:tc>
        <w:tc>
          <w:tcPr>
            <w:tcW w:w="1803" w:type="dxa"/>
            <w:vAlign w:val="center"/>
          </w:tcPr>
          <w:p w14:paraId="75B4A423" w14:textId="77777777" w:rsidR="0078648C" w:rsidRDefault="0078648C">
            <w:pPr>
              <w:widowControl/>
              <w:spacing w:line="360" w:lineRule="auto"/>
              <w:rPr>
                <w:rFonts w:ascii="仿宋_GB2312" w:eastAsia="仿宋_GB2312" w:hAnsi="宋体"/>
                <w:sz w:val="24"/>
              </w:rPr>
            </w:pPr>
          </w:p>
        </w:tc>
        <w:tc>
          <w:tcPr>
            <w:tcW w:w="1883" w:type="dxa"/>
            <w:vAlign w:val="center"/>
          </w:tcPr>
          <w:p w14:paraId="2E09D76A" w14:textId="77777777" w:rsidR="0078648C" w:rsidRDefault="0078648C">
            <w:pPr>
              <w:widowControl/>
              <w:spacing w:line="360" w:lineRule="auto"/>
              <w:rPr>
                <w:rFonts w:ascii="仿宋_GB2312" w:eastAsia="仿宋_GB2312" w:hAnsi="宋体"/>
                <w:sz w:val="24"/>
              </w:rPr>
            </w:pPr>
          </w:p>
        </w:tc>
        <w:tc>
          <w:tcPr>
            <w:tcW w:w="2382" w:type="dxa"/>
            <w:vAlign w:val="center"/>
          </w:tcPr>
          <w:p w14:paraId="4A99CB5C" w14:textId="77777777" w:rsidR="0078648C" w:rsidRDefault="0078648C">
            <w:pPr>
              <w:widowControl/>
              <w:spacing w:line="360" w:lineRule="auto"/>
              <w:rPr>
                <w:rFonts w:ascii="仿宋_GB2312" w:eastAsia="仿宋_GB2312" w:hAnsi="宋体"/>
                <w:sz w:val="24"/>
              </w:rPr>
            </w:pPr>
          </w:p>
        </w:tc>
      </w:tr>
    </w:tbl>
    <w:p w14:paraId="7900283E" w14:textId="7F0237C8" w:rsidR="0078648C" w:rsidRDefault="000204AB">
      <w:pPr>
        <w:pStyle w:val="2"/>
        <w:ind w:firstLine="422"/>
        <w:rPr>
          <w:b/>
          <w:bCs/>
        </w:rPr>
      </w:pPr>
      <w:r>
        <w:rPr>
          <w:rFonts w:ascii="仿宋_GB2312" w:eastAsia="仿宋_GB2312" w:hint="eastAsia"/>
          <w:b/>
          <w:bCs/>
        </w:rPr>
        <w:t>附有效期内的身份证、毕业证书、职称证书等彩色复印件，至少近三个月（2</w:t>
      </w:r>
      <w:r>
        <w:rPr>
          <w:rFonts w:ascii="仿宋_GB2312" w:eastAsia="仿宋_GB2312"/>
          <w:b/>
          <w:bCs/>
        </w:rPr>
        <w:t>023</w:t>
      </w:r>
      <w:r>
        <w:rPr>
          <w:rFonts w:ascii="仿宋_GB2312" w:eastAsia="仿宋_GB2312" w:hint="eastAsia"/>
          <w:b/>
          <w:bCs/>
        </w:rPr>
        <w:t>年</w:t>
      </w:r>
      <w:r>
        <w:rPr>
          <w:rFonts w:ascii="仿宋_GB2312" w:eastAsia="仿宋_GB2312"/>
          <w:b/>
          <w:bCs/>
        </w:rPr>
        <w:t>8</w:t>
      </w:r>
      <w:r>
        <w:rPr>
          <w:rFonts w:ascii="仿宋_GB2312" w:eastAsia="仿宋_GB2312" w:hint="eastAsia"/>
          <w:b/>
          <w:bCs/>
        </w:rPr>
        <w:t>月</w:t>
      </w:r>
      <w:r w:rsidR="00951D38">
        <w:rPr>
          <w:rFonts w:ascii="仿宋_GB2312" w:eastAsia="仿宋_GB2312" w:hint="eastAsia"/>
          <w:b/>
          <w:bCs/>
        </w:rPr>
        <w:t>～</w:t>
      </w:r>
      <w:r>
        <w:rPr>
          <w:rFonts w:ascii="仿宋_GB2312" w:eastAsia="仿宋_GB2312"/>
          <w:b/>
          <w:bCs/>
        </w:rPr>
        <w:t>2023</w:t>
      </w:r>
      <w:r>
        <w:rPr>
          <w:rFonts w:ascii="仿宋_GB2312" w:eastAsia="仿宋_GB2312" w:hint="eastAsia"/>
          <w:b/>
          <w:bCs/>
        </w:rPr>
        <w:t>年</w:t>
      </w:r>
      <w:r>
        <w:rPr>
          <w:rFonts w:ascii="仿宋_GB2312" w:eastAsia="仿宋_GB2312"/>
          <w:b/>
          <w:bCs/>
        </w:rPr>
        <w:t>10</w:t>
      </w:r>
      <w:r>
        <w:rPr>
          <w:rFonts w:ascii="仿宋_GB2312" w:eastAsia="仿宋_GB2312" w:hint="eastAsia"/>
          <w:b/>
          <w:bCs/>
        </w:rPr>
        <w:t>月）的单位缴纳</w:t>
      </w:r>
      <w:proofErr w:type="gramStart"/>
      <w:r>
        <w:rPr>
          <w:rFonts w:ascii="仿宋_GB2312" w:eastAsia="仿宋_GB2312" w:hint="eastAsia"/>
          <w:b/>
          <w:bCs/>
        </w:rPr>
        <w:t>社保证明</w:t>
      </w:r>
      <w:proofErr w:type="gramEnd"/>
      <w:r>
        <w:rPr>
          <w:rFonts w:ascii="仿宋_GB2312" w:eastAsia="仿宋_GB2312" w:hint="eastAsia"/>
          <w:b/>
          <w:bCs/>
        </w:rPr>
        <w:t>，均需加盖单位公章。</w:t>
      </w:r>
    </w:p>
    <w:sectPr w:rsidR="0078648C">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6C923E" w14:textId="77777777" w:rsidR="00A01096" w:rsidRDefault="00A01096">
      <w:r>
        <w:separator/>
      </w:r>
    </w:p>
  </w:endnote>
  <w:endnote w:type="continuationSeparator" w:id="0">
    <w:p w14:paraId="1E18B9D8" w14:textId="77777777" w:rsidR="00A01096" w:rsidRDefault="00A01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077715" w14:textId="7DCAD98F" w:rsidR="0078648C" w:rsidRDefault="000204AB">
    <w:pPr>
      <w:pStyle w:val="a9"/>
      <w:jc w:val="center"/>
      <w:rPr>
        <w14:shadow w14:blurRad="38100" w14:dist="19050" w14:dir="2700000" w14:sx="100000" w14:sy="100000" w14:kx="0" w14:ky="0" w14:algn="tl">
          <w14:schemeClr w14:val="dk1">
            <w14:alpha w14:val="60000"/>
          </w14:schemeClr>
        </w14:shadow>
      </w:rPr>
    </w:pPr>
    <w:r>
      <w:rPr>
        <w14:shadow w14:blurRad="38100" w14:dist="19050" w14:dir="2700000" w14:sx="100000" w14:sy="100000" w14:kx="0" w14:ky="0" w14:algn="tl">
          <w14:schemeClr w14:val="dk1">
            <w14:alpha w14:val="60000"/>
          </w14:schemeClr>
        </w14:shadow>
      </w:rPr>
      <w:fldChar w:fldCharType="begin"/>
    </w:r>
    <w:r>
      <w:rPr>
        <w14:shadow w14:blurRad="38100" w14:dist="19050" w14:dir="2700000" w14:sx="100000" w14:sy="100000" w14:kx="0" w14:ky="0" w14:algn="tl">
          <w14:schemeClr w14:val="dk1">
            <w14:alpha w14:val="60000"/>
          </w14:schemeClr>
        </w14:shadow>
      </w:rPr>
      <w:instrText>PAGE   \* MERGEFORMAT</w:instrText>
    </w:r>
    <w:r>
      <w:rPr>
        <w14:shadow w14:blurRad="38100" w14:dist="19050" w14:dir="2700000" w14:sx="100000" w14:sy="100000" w14:kx="0" w14:ky="0" w14:algn="tl">
          <w14:schemeClr w14:val="dk1">
            <w14:alpha w14:val="60000"/>
          </w14:schemeClr>
        </w14:shadow>
      </w:rPr>
      <w:fldChar w:fldCharType="separate"/>
    </w:r>
    <w:r w:rsidR="00C94A2E" w:rsidRPr="00C94A2E">
      <w:rPr>
        <w:noProof/>
        <w:lang w:val="zh-CN"/>
        <w14:shadow w14:blurRad="38100" w14:dist="19050" w14:dir="2700000" w14:sx="100000" w14:sy="100000" w14:kx="0" w14:ky="0" w14:algn="tl">
          <w14:schemeClr w14:val="dk1">
            <w14:alpha w14:val="60000"/>
          </w14:schemeClr>
        </w14:shadow>
      </w:rPr>
      <w:t>9</w:t>
    </w:r>
    <w:r>
      <w:rPr>
        <w14:shadow w14:blurRad="38100" w14:dist="19050" w14:dir="2700000" w14:sx="100000" w14:sy="100000" w14:kx="0" w14:ky="0" w14:algn="tl">
          <w14:schemeClr w14:val="dk1">
            <w14:alpha w14:val="60000"/>
          </w14:schemeClr>
        </w14:shadow>
      </w:rPr>
      <w:fldChar w:fldCharType="end"/>
    </w:r>
  </w:p>
  <w:p w14:paraId="40702C9B" w14:textId="77777777" w:rsidR="0078648C" w:rsidRDefault="0078648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4CA652" w14:textId="77777777" w:rsidR="00A01096" w:rsidRDefault="00A01096">
      <w:r>
        <w:separator/>
      </w:r>
    </w:p>
  </w:footnote>
  <w:footnote w:type="continuationSeparator" w:id="0">
    <w:p w14:paraId="5EAD62C8" w14:textId="77777777" w:rsidR="00A01096" w:rsidRDefault="00A010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wMmQzYWU0N2FjMDFiYTU1ZGJkM2RhNTdhOGI0N2QifQ=="/>
  </w:docVars>
  <w:rsids>
    <w:rsidRoot w:val="001B185A"/>
    <w:rsid w:val="0000437F"/>
    <w:rsid w:val="00007A92"/>
    <w:rsid w:val="0001047A"/>
    <w:rsid w:val="00010B36"/>
    <w:rsid w:val="00012C1E"/>
    <w:rsid w:val="00015C26"/>
    <w:rsid w:val="000204AB"/>
    <w:rsid w:val="000251FE"/>
    <w:rsid w:val="00032CFE"/>
    <w:rsid w:val="000352AD"/>
    <w:rsid w:val="000527D5"/>
    <w:rsid w:val="00066F3E"/>
    <w:rsid w:val="000B06E4"/>
    <w:rsid w:val="000C085E"/>
    <w:rsid w:val="000C1A68"/>
    <w:rsid w:val="000C536A"/>
    <w:rsid w:val="000D5389"/>
    <w:rsid w:val="000D6241"/>
    <w:rsid w:val="000E3669"/>
    <w:rsid w:val="000E46E5"/>
    <w:rsid w:val="000E649F"/>
    <w:rsid w:val="000F100F"/>
    <w:rsid w:val="000F14DC"/>
    <w:rsid w:val="001004A0"/>
    <w:rsid w:val="00106947"/>
    <w:rsid w:val="00115D8F"/>
    <w:rsid w:val="00115F64"/>
    <w:rsid w:val="001207F5"/>
    <w:rsid w:val="00136468"/>
    <w:rsid w:val="00155B5F"/>
    <w:rsid w:val="00164646"/>
    <w:rsid w:val="00187014"/>
    <w:rsid w:val="001916F9"/>
    <w:rsid w:val="00196627"/>
    <w:rsid w:val="001979A6"/>
    <w:rsid w:val="001A4716"/>
    <w:rsid w:val="001A4F62"/>
    <w:rsid w:val="001B185A"/>
    <w:rsid w:val="001E0CB4"/>
    <w:rsid w:val="001E4233"/>
    <w:rsid w:val="001E486F"/>
    <w:rsid w:val="001E4A49"/>
    <w:rsid w:val="001F3561"/>
    <w:rsid w:val="00212A5F"/>
    <w:rsid w:val="002131E7"/>
    <w:rsid w:val="002301DD"/>
    <w:rsid w:val="002525D5"/>
    <w:rsid w:val="00265721"/>
    <w:rsid w:val="00270E04"/>
    <w:rsid w:val="00271931"/>
    <w:rsid w:val="00291D44"/>
    <w:rsid w:val="00294525"/>
    <w:rsid w:val="002A6A6D"/>
    <w:rsid w:val="002B1F4A"/>
    <w:rsid w:val="002B3950"/>
    <w:rsid w:val="002D5D0D"/>
    <w:rsid w:val="002E0447"/>
    <w:rsid w:val="002E2ABB"/>
    <w:rsid w:val="002E31F9"/>
    <w:rsid w:val="002F2692"/>
    <w:rsid w:val="00306272"/>
    <w:rsid w:val="00307674"/>
    <w:rsid w:val="0031523F"/>
    <w:rsid w:val="003210C9"/>
    <w:rsid w:val="00323A43"/>
    <w:rsid w:val="0034531B"/>
    <w:rsid w:val="00351351"/>
    <w:rsid w:val="00356251"/>
    <w:rsid w:val="00360A45"/>
    <w:rsid w:val="0036157B"/>
    <w:rsid w:val="003731A1"/>
    <w:rsid w:val="00386607"/>
    <w:rsid w:val="00387131"/>
    <w:rsid w:val="00392596"/>
    <w:rsid w:val="0039327F"/>
    <w:rsid w:val="003E0521"/>
    <w:rsid w:val="003E0A9C"/>
    <w:rsid w:val="003E1F3E"/>
    <w:rsid w:val="003E6830"/>
    <w:rsid w:val="003F0768"/>
    <w:rsid w:val="0041135F"/>
    <w:rsid w:val="00414ABB"/>
    <w:rsid w:val="004359C2"/>
    <w:rsid w:val="00440431"/>
    <w:rsid w:val="00451800"/>
    <w:rsid w:val="0045273E"/>
    <w:rsid w:val="00474D8C"/>
    <w:rsid w:val="004870B1"/>
    <w:rsid w:val="00490702"/>
    <w:rsid w:val="004953D3"/>
    <w:rsid w:val="004C7DB8"/>
    <w:rsid w:val="004D6802"/>
    <w:rsid w:val="004F1513"/>
    <w:rsid w:val="005100A3"/>
    <w:rsid w:val="00512CBB"/>
    <w:rsid w:val="00523C1B"/>
    <w:rsid w:val="0052415B"/>
    <w:rsid w:val="00535D24"/>
    <w:rsid w:val="00535F8A"/>
    <w:rsid w:val="005410B4"/>
    <w:rsid w:val="005419C7"/>
    <w:rsid w:val="005564B0"/>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714AB"/>
    <w:rsid w:val="00672950"/>
    <w:rsid w:val="00680155"/>
    <w:rsid w:val="00682040"/>
    <w:rsid w:val="006836F8"/>
    <w:rsid w:val="00697B42"/>
    <w:rsid w:val="006A2BCE"/>
    <w:rsid w:val="006B3249"/>
    <w:rsid w:val="006B5C83"/>
    <w:rsid w:val="006B7308"/>
    <w:rsid w:val="006C13FC"/>
    <w:rsid w:val="006C295E"/>
    <w:rsid w:val="006E3B50"/>
    <w:rsid w:val="006E53EE"/>
    <w:rsid w:val="00700A37"/>
    <w:rsid w:val="007056A5"/>
    <w:rsid w:val="007057E8"/>
    <w:rsid w:val="00713151"/>
    <w:rsid w:val="007501E2"/>
    <w:rsid w:val="00761D6A"/>
    <w:rsid w:val="00767B87"/>
    <w:rsid w:val="007809B5"/>
    <w:rsid w:val="00781702"/>
    <w:rsid w:val="00781B9C"/>
    <w:rsid w:val="0078648C"/>
    <w:rsid w:val="007A5B7E"/>
    <w:rsid w:val="007A7150"/>
    <w:rsid w:val="007B2AAD"/>
    <w:rsid w:val="007B46CA"/>
    <w:rsid w:val="007B7053"/>
    <w:rsid w:val="007E143F"/>
    <w:rsid w:val="007E2865"/>
    <w:rsid w:val="007F50DD"/>
    <w:rsid w:val="008154D5"/>
    <w:rsid w:val="00825508"/>
    <w:rsid w:val="008402DE"/>
    <w:rsid w:val="00842EE8"/>
    <w:rsid w:val="008614A8"/>
    <w:rsid w:val="008649EA"/>
    <w:rsid w:val="008749DD"/>
    <w:rsid w:val="008A1934"/>
    <w:rsid w:val="008A2467"/>
    <w:rsid w:val="008C0278"/>
    <w:rsid w:val="008D612B"/>
    <w:rsid w:val="008E6691"/>
    <w:rsid w:val="008E6EC2"/>
    <w:rsid w:val="008E6FE8"/>
    <w:rsid w:val="008F764C"/>
    <w:rsid w:val="00902B77"/>
    <w:rsid w:val="00902D92"/>
    <w:rsid w:val="00906C3F"/>
    <w:rsid w:val="00910B0D"/>
    <w:rsid w:val="00910B71"/>
    <w:rsid w:val="009137B6"/>
    <w:rsid w:val="0091683F"/>
    <w:rsid w:val="009337A5"/>
    <w:rsid w:val="009417BF"/>
    <w:rsid w:val="009427CE"/>
    <w:rsid w:val="0094473B"/>
    <w:rsid w:val="00951D38"/>
    <w:rsid w:val="00953221"/>
    <w:rsid w:val="0096479B"/>
    <w:rsid w:val="009708D3"/>
    <w:rsid w:val="00971169"/>
    <w:rsid w:val="00981554"/>
    <w:rsid w:val="00981D4B"/>
    <w:rsid w:val="00991134"/>
    <w:rsid w:val="00991D05"/>
    <w:rsid w:val="009A37C6"/>
    <w:rsid w:val="009A72D4"/>
    <w:rsid w:val="009A7DEA"/>
    <w:rsid w:val="009B24C3"/>
    <w:rsid w:val="009C479B"/>
    <w:rsid w:val="009D0797"/>
    <w:rsid w:val="009D07DA"/>
    <w:rsid w:val="009D167A"/>
    <w:rsid w:val="009E09A9"/>
    <w:rsid w:val="009F067C"/>
    <w:rsid w:val="00A01096"/>
    <w:rsid w:val="00A075B7"/>
    <w:rsid w:val="00A10BE2"/>
    <w:rsid w:val="00A1763F"/>
    <w:rsid w:val="00A208D3"/>
    <w:rsid w:val="00A32E77"/>
    <w:rsid w:val="00A33F39"/>
    <w:rsid w:val="00A41E93"/>
    <w:rsid w:val="00A434E6"/>
    <w:rsid w:val="00A60384"/>
    <w:rsid w:val="00A63CC8"/>
    <w:rsid w:val="00A6463B"/>
    <w:rsid w:val="00A722AC"/>
    <w:rsid w:val="00A7372D"/>
    <w:rsid w:val="00A77101"/>
    <w:rsid w:val="00AC64E4"/>
    <w:rsid w:val="00AC6BEE"/>
    <w:rsid w:val="00AD5A88"/>
    <w:rsid w:val="00AD7A2C"/>
    <w:rsid w:val="00AE00D6"/>
    <w:rsid w:val="00AE311A"/>
    <w:rsid w:val="00AF1595"/>
    <w:rsid w:val="00B011CC"/>
    <w:rsid w:val="00B078BC"/>
    <w:rsid w:val="00B42B86"/>
    <w:rsid w:val="00B449B0"/>
    <w:rsid w:val="00B45DBA"/>
    <w:rsid w:val="00B473B1"/>
    <w:rsid w:val="00B763EE"/>
    <w:rsid w:val="00B90837"/>
    <w:rsid w:val="00BA22D0"/>
    <w:rsid w:val="00BA3070"/>
    <w:rsid w:val="00BA52A1"/>
    <w:rsid w:val="00BC13AB"/>
    <w:rsid w:val="00BC3C68"/>
    <w:rsid w:val="00BD7B08"/>
    <w:rsid w:val="00BE7415"/>
    <w:rsid w:val="00BF7704"/>
    <w:rsid w:val="00C02E4C"/>
    <w:rsid w:val="00C04EDF"/>
    <w:rsid w:val="00C06CFF"/>
    <w:rsid w:val="00C40696"/>
    <w:rsid w:val="00C444AA"/>
    <w:rsid w:val="00C45B6F"/>
    <w:rsid w:val="00C462E2"/>
    <w:rsid w:val="00C53220"/>
    <w:rsid w:val="00C55BA9"/>
    <w:rsid w:val="00C57F8B"/>
    <w:rsid w:val="00C6606F"/>
    <w:rsid w:val="00C66E29"/>
    <w:rsid w:val="00C70CE9"/>
    <w:rsid w:val="00C72D96"/>
    <w:rsid w:val="00C914F8"/>
    <w:rsid w:val="00C919D0"/>
    <w:rsid w:val="00C94A2E"/>
    <w:rsid w:val="00CC51C1"/>
    <w:rsid w:val="00CC7444"/>
    <w:rsid w:val="00CD48C4"/>
    <w:rsid w:val="00CF19DB"/>
    <w:rsid w:val="00CF3449"/>
    <w:rsid w:val="00CF5B17"/>
    <w:rsid w:val="00D01877"/>
    <w:rsid w:val="00D21030"/>
    <w:rsid w:val="00D257AE"/>
    <w:rsid w:val="00D4133E"/>
    <w:rsid w:val="00D419F6"/>
    <w:rsid w:val="00D51516"/>
    <w:rsid w:val="00D51FBB"/>
    <w:rsid w:val="00D54B2F"/>
    <w:rsid w:val="00D6194E"/>
    <w:rsid w:val="00D6343C"/>
    <w:rsid w:val="00D73294"/>
    <w:rsid w:val="00D75480"/>
    <w:rsid w:val="00D80601"/>
    <w:rsid w:val="00DA4116"/>
    <w:rsid w:val="00DA5BD5"/>
    <w:rsid w:val="00DA6D2D"/>
    <w:rsid w:val="00DB5676"/>
    <w:rsid w:val="00DD7A18"/>
    <w:rsid w:val="00DE2500"/>
    <w:rsid w:val="00DF31D1"/>
    <w:rsid w:val="00E117EA"/>
    <w:rsid w:val="00E14A3D"/>
    <w:rsid w:val="00E17057"/>
    <w:rsid w:val="00E17950"/>
    <w:rsid w:val="00E20BEA"/>
    <w:rsid w:val="00E21ABA"/>
    <w:rsid w:val="00E54110"/>
    <w:rsid w:val="00E66CE3"/>
    <w:rsid w:val="00E67C25"/>
    <w:rsid w:val="00E71CAA"/>
    <w:rsid w:val="00E745BB"/>
    <w:rsid w:val="00EA0CEE"/>
    <w:rsid w:val="00EA11A3"/>
    <w:rsid w:val="00EA1645"/>
    <w:rsid w:val="00EA7241"/>
    <w:rsid w:val="00EC254E"/>
    <w:rsid w:val="00EC344A"/>
    <w:rsid w:val="00EC7710"/>
    <w:rsid w:val="00ED6667"/>
    <w:rsid w:val="00EE5A6C"/>
    <w:rsid w:val="00EE5F75"/>
    <w:rsid w:val="00EE7829"/>
    <w:rsid w:val="00EF0AAB"/>
    <w:rsid w:val="00EF7879"/>
    <w:rsid w:val="00F20A37"/>
    <w:rsid w:val="00F23EDF"/>
    <w:rsid w:val="00F312CF"/>
    <w:rsid w:val="00F34324"/>
    <w:rsid w:val="00F47592"/>
    <w:rsid w:val="00F62BAB"/>
    <w:rsid w:val="00F7285C"/>
    <w:rsid w:val="00F92244"/>
    <w:rsid w:val="00FC7E50"/>
    <w:rsid w:val="00FD7C1D"/>
    <w:rsid w:val="00FE2C9F"/>
    <w:rsid w:val="00FF06FC"/>
    <w:rsid w:val="00FF33D1"/>
    <w:rsid w:val="00FF78B9"/>
    <w:rsid w:val="0C863ABE"/>
    <w:rsid w:val="70F90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3EAF67"/>
  <w15:docId w15:val="{4F68BC9F-CE6B-4F96-9DEB-DEAE72B12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semiHidden/>
    <w:unhideWhenUsed/>
    <w:pPr>
      <w:spacing w:after="120"/>
      <w:jc w:val="left"/>
    </w:pPr>
    <w:rPr>
      <w:kern w:val="0"/>
      <w:sz w:val="16"/>
      <w:szCs w:val="16"/>
      <w:lang w:eastAsia="en-US"/>
    </w:rPr>
  </w:style>
  <w:style w:type="paragraph" w:styleId="a3">
    <w:name w:val="Body Text"/>
    <w:basedOn w:val="a"/>
    <w:link w:val="a4"/>
    <w:uiPriority w:val="99"/>
    <w:semiHidden/>
    <w:unhideWhenUsed/>
    <w:qFormat/>
    <w:pPr>
      <w:spacing w:after="120"/>
    </w:pPr>
  </w:style>
  <w:style w:type="paragraph" w:styleId="a5">
    <w:name w:val="Body Text Indent"/>
    <w:basedOn w:val="a"/>
    <w:link w:val="a6"/>
    <w:uiPriority w:val="99"/>
    <w:semiHidden/>
    <w:unhideWhenUsed/>
    <w:qFormat/>
    <w:pPr>
      <w:spacing w:after="120"/>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Title"/>
    <w:basedOn w:val="a"/>
    <w:next w:val="a"/>
    <w:link w:val="ae"/>
    <w:uiPriority w:val="10"/>
    <w:qFormat/>
    <w:pPr>
      <w:spacing w:before="240" w:after="60"/>
      <w:jc w:val="center"/>
      <w:outlineLvl w:val="0"/>
    </w:pPr>
    <w:rPr>
      <w:rFonts w:asciiTheme="majorHAnsi" w:eastAsiaTheme="majorEastAsia" w:hAnsiTheme="majorHAnsi" w:cstheme="majorBidi"/>
      <w:b/>
      <w:bCs/>
      <w:sz w:val="32"/>
      <w:szCs w:val="32"/>
    </w:rPr>
  </w:style>
  <w:style w:type="paragraph" w:styleId="2">
    <w:name w:val="Body Text First Indent 2"/>
    <w:basedOn w:val="a5"/>
    <w:link w:val="20"/>
    <w:qFormat/>
    <w:pPr>
      <w:ind w:firstLineChars="200" w:firstLine="420"/>
    </w:pPr>
    <w:rPr>
      <w:rFonts w:ascii="宋体" w:eastAsia="宋体" w:hAnsi="Calibri" w:cs="Times New Roman"/>
      <w:szCs w:val="24"/>
    </w:rPr>
  </w:style>
  <w:style w:type="character" w:styleId="af">
    <w:name w:val="Hyperlink"/>
    <w:uiPriority w:val="99"/>
    <w:unhideWhenUsed/>
    <w:qFormat/>
    <w:rPr>
      <w:color w:val="0563C1"/>
      <w:u w:val="single"/>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rPr>
      <w:sz w:val="18"/>
      <w:szCs w:val="18"/>
    </w:rPr>
  </w:style>
  <w:style w:type="paragraph" w:styleId="af0">
    <w:name w:val="List Paragraph"/>
    <w:basedOn w:val="a"/>
    <w:uiPriority w:val="34"/>
    <w:qFormat/>
    <w:pPr>
      <w:ind w:firstLineChars="200" w:firstLine="420"/>
    </w:pPr>
  </w:style>
  <w:style w:type="character" w:customStyle="1" w:styleId="a8">
    <w:name w:val="批注框文本 字符"/>
    <w:basedOn w:val="a0"/>
    <w:link w:val="a7"/>
    <w:uiPriority w:val="99"/>
    <w:semiHidden/>
    <w:qFormat/>
    <w:rPr>
      <w:sz w:val="18"/>
      <w:szCs w:val="18"/>
    </w:rPr>
  </w:style>
  <w:style w:type="character" w:customStyle="1" w:styleId="30">
    <w:name w:val="正文文本 3 字符"/>
    <w:basedOn w:val="a0"/>
    <w:link w:val="3"/>
    <w:uiPriority w:val="99"/>
    <w:semiHidden/>
    <w:qFormat/>
    <w:rPr>
      <w:rFonts w:asciiTheme="minorHAnsi" w:eastAsiaTheme="minorEastAsia" w:hAnsiTheme="minorHAnsi" w:cstheme="minorBidi"/>
      <w:sz w:val="16"/>
      <w:szCs w:val="16"/>
      <w:lang w:eastAsia="en-US"/>
    </w:rPr>
  </w:style>
  <w:style w:type="character" w:customStyle="1" w:styleId="a4">
    <w:name w:val="正文文本 字符"/>
    <w:basedOn w:val="a0"/>
    <w:link w:val="a3"/>
    <w:uiPriority w:val="99"/>
    <w:semiHidden/>
    <w:rPr>
      <w:rFonts w:asciiTheme="minorHAnsi" w:eastAsiaTheme="minorEastAsia" w:hAnsiTheme="minorHAnsi" w:cstheme="minorBidi"/>
      <w:kern w:val="2"/>
      <w:sz w:val="21"/>
      <w:szCs w:val="22"/>
    </w:rPr>
  </w:style>
  <w:style w:type="paragraph" w:customStyle="1" w:styleId="31">
    <w:name w:val="样式3"/>
    <w:basedOn w:val="ad"/>
    <w:qFormat/>
    <w:rPr>
      <w:rFonts w:ascii="等线 Light" w:eastAsia="宋体" w:hAnsi="等线 Light" w:cs="Times New Roman"/>
      <w:sz w:val="36"/>
    </w:rPr>
  </w:style>
  <w:style w:type="character" w:customStyle="1" w:styleId="ae">
    <w:name w:val="标题 字符"/>
    <w:basedOn w:val="a0"/>
    <w:link w:val="ad"/>
    <w:uiPriority w:val="10"/>
    <w:qFormat/>
    <w:rPr>
      <w:rFonts w:asciiTheme="majorHAnsi" w:eastAsiaTheme="majorEastAsia" w:hAnsiTheme="majorHAnsi" w:cstheme="majorBidi"/>
      <w:b/>
      <w:bCs/>
      <w:kern w:val="2"/>
      <w:sz w:val="32"/>
      <w:szCs w:val="32"/>
    </w:rPr>
  </w:style>
  <w:style w:type="paragraph" w:customStyle="1" w:styleId="reader-word-layer">
    <w:name w:val="reader-word-layer"/>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正文文本缩进 字符"/>
    <w:basedOn w:val="a0"/>
    <w:link w:val="a5"/>
    <w:uiPriority w:val="99"/>
    <w:semiHidden/>
    <w:qFormat/>
    <w:rPr>
      <w:rFonts w:asciiTheme="minorHAnsi" w:eastAsiaTheme="minorEastAsia" w:hAnsiTheme="minorHAnsi" w:cstheme="minorBidi"/>
      <w:kern w:val="2"/>
      <w:sz w:val="21"/>
      <w:szCs w:val="22"/>
    </w:rPr>
  </w:style>
  <w:style w:type="character" w:customStyle="1" w:styleId="20">
    <w:name w:val="正文首行缩进 2 字符"/>
    <w:basedOn w:val="a6"/>
    <w:link w:val="2"/>
    <w:rPr>
      <w:rFonts w:ascii="宋体" w:eastAsiaTheme="minorEastAsia" w:hAnsi="Calibri" w:cstheme="minorBidi"/>
      <w:kern w:val="2"/>
      <w:sz w:val="21"/>
      <w:szCs w:val="24"/>
    </w:rPr>
  </w:style>
  <w:style w:type="paragraph" w:styleId="af1">
    <w:name w:val="Revision"/>
    <w:hidden/>
    <w:uiPriority w:val="99"/>
    <w:unhideWhenUsed/>
    <w:rsid w:val="00BE7415"/>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3D6A0-D481-420D-BE23-9DF4E81D4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4930</TotalTime>
  <Pages>9</Pages>
  <Words>1724</Words>
  <Characters>1863</Characters>
  <Application>Microsoft Office Word</Application>
  <DocSecurity>0</DocSecurity>
  <Lines>143</Lines>
  <Paragraphs>155</Paragraphs>
  <ScaleCrop>false</ScaleCrop>
  <Company>Microsoft</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李江蒙</cp:lastModifiedBy>
  <cp:revision>179</cp:revision>
  <cp:lastPrinted>2022-01-06T03:05:00Z</cp:lastPrinted>
  <dcterms:created xsi:type="dcterms:W3CDTF">2021-07-22T07:43:00Z</dcterms:created>
  <dcterms:modified xsi:type="dcterms:W3CDTF">2023-11-17T02:04:00Z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726CC5900CA146B4A07CF006085F23B0_13</vt:lpwstr>
  </property>
</Properties>
</file>