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C60172">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C60172">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40F49E00" w:rsidR="004421DF" w:rsidRDefault="00C60172">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C60172">
      <w:pPr>
        <w:adjustRightInd w:val="0"/>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7B3ACB8D" w14:textId="7EB635B5"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10B9C30A"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FB758A">
        <w:rPr>
          <w:rFonts w:ascii="仿宋_GB2312" w:eastAsia="仿宋_GB2312" w:hAnsi="宋体" w:cs="Times New Roman" w:hint="eastAsia"/>
          <w:sz w:val="24"/>
          <w:szCs w:val="24"/>
          <w:u w:val="single"/>
        </w:rPr>
        <w:t>自贡市</w:t>
      </w:r>
      <w:r>
        <w:rPr>
          <w:rFonts w:ascii="仿宋_GB2312" w:eastAsia="仿宋_GB2312" w:hAnsi="宋体" w:cs="Times New Roman" w:hint="eastAsia"/>
          <w:sz w:val="24"/>
          <w:szCs w:val="24"/>
        </w:rPr>
        <w:t>。</w:t>
      </w:r>
    </w:p>
    <w:p w14:paraId="2BAA8E31" w14:textId="77777777" w:rsidR="000D425D" w:rsidRPr="000D425D" w:rsidRDefault="00C60172" w:rsidP="000D425D">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0D425D" w:rsidRPr="000D425D">
        <w:rPr>
          <w:rFonts w:ascii="仿宋_GB2312" w:eastAsia="仿宋_GB2312" w:hAnsi="宋体" w:cs="Times New Roman" w:hint="eastAsia"/>
          <w:sz w:val="24"/>
          <w:szCs w:val="24"/>
          <w:u w:val="single"/>
        </w:rPr>
        <w:t>本项目全长约55公里，</w:t>
      </w:r>
      <w:r w:rsidR="000D425D" w:rsidRPr="000D425D">
        <w:rPr>
          <w:rFonts w:ascii="仿宋_GB2312" w:eastAsia="仿宋_GB2312" w:hAnsi="宋体" w:cs="Times New Roman"/>
          <w:sz w:val="24"/>
          <w:szCs w:val="24"/>
          <w:u w:val="single"/>
        </w:rPr>
        <w:t>起点</w:t>
      </w:r>
      <w:r w:rsidR="000D425D" w:rsidRPr="000D425D">
        <w:rPr>
          <w:rFonts w:ascii="仿宋_GB2312" w:eastAsia="仿宋_GB2312" w:hAnsi="宋体" w:cs="Times New Roman" w:hint="eastAsia"/>
          <w:sz w:val="24"/>
          <w:szCs w:val="24"/>
          <w:u w:val="single"/>
        </w:rPr>
        <w:t>位于自贡市仙市镇石桥村，设枢纽互通衔接G</w:t>
      </w:r>
      <w:proofErr w:type="gramStart"/>
      <w:r w:rsidR="000D425D" w:rsidRPr="000D425D">
        <w:rPr>
          <w:rFonts w:ascii="仿宋_GB2312" w:eastAsia="仿宋_GB2312" w:hAnsi="宋体" w:cs="Times New Roman"/>
          <w:sz w:val="24"/>
          <w:szCs w:val="24"/>
          <w:u w:val="single"/>
        </w:rPr>
        <w:t>4215</w:t>
      </w:r>
      <w:r w:rsidR="000D425D" w:rsidRPr="000D425D">
        <w:rPr>
          <w:rFonts w:ascii="仿宋_GB2312" w:eastAsia="仿宋_GB2312" w:hAnsi="宋体" w:cs="Times New Roman" w:hint="eastAsia"/>
          <w:sz w:val="24"/>
          <w:szCs w:val="24"/>
          <w:u w:val="single"/>
        </w:rPr>
        <w:t>成</w:t>
      </w:r>
      <w:proofErr w:type="gramEnd"/>
      <w:r w:rsidR="000D425D" w:rsidRPr="000D425D">
        <w:rPr>
          <w:rFonts w:ascii="仿宋_GB2312" w:eastAsia="仿宋_GB2312" w:hAnsi="宋体" w:cs="Times New Roman" w:hint="eastAsia"/>
          <w:sz w:val="24"/>
          <w:szCs w:val="24"/>
          <w:u w:val="single"/>
        </w:rPr>
        <w:t>自</w:t>
      </w:r>
      <w:proofErr w:type="gramStart"/>
      <w:r w:rsidR="000D425D" w:rsidRPr="000D425D">
        <w:rPr>
          <w:rFonts w:ascii="仿宋_GB2312" w:eastAsia="仿宋_GB2312" w:hAnsi="宋体" w:cs="Times New Roman" w:hint="eastAsia"/>
          <w:sz w:val="24"/>
          <w:szCs w:val="24"/>
          <w:u w:val="single"/>
        </w:rPr>
        <w:t>泸</w:t>
      </w:r>
      <w:proofErr w:type="gramEnd"/>
      <w:r w:rsidR="000D425D" w:rsidRPr="000D425D">
        <w:rPr>
          <w:rFonts w:ascii="仿宋_GB2312" w:eastAsia="仿宋_GB2312" w:hAnsi="宋体" w:cs="Times New Roman" w:hint="eastAsia"/>
          <w:sz w:val="24"/>
          <w:szCs w:val="24"/>
          <w:u w:val="single"/>
        </w:rPr>
        <w:t>高速，路线总体呈东西走向，经新店镇、回龙镇，</w:t>
      </w:r>
      <w:proofErr w:type="gramStart"/>
      <w:r w:rsidR="000D425D" w:rsidRPr="000D425D">
        <w:rPr>
          <w:rFonts w:ascii="仿宋_GB2312" w:eastAsia="仿宋_GB2312" w:hAnsi="宋体" w:cs="Times New Roman" w:hint="eastAsia"/>
          <w:sz w:val="24"/>
          <w:szCs w:val="24"/>
          <w:u w:val="single"/>
        </w:rPr>
        <w:t>接规划</w:t>
      </w:r>
      <w:proofErr w:type="gramEnd"/>
      <w:r w:rsidR="000D425D" w:rsidRPr="000D425D">
        <w:rPr>
          <w:rFonts w:ascii="仿宋_GB2312" w:eastAsia="仿宋_GB2312" w:hAnsi="宋体" w:cs="Times New Roman" w:hint="eastAsia"/>
          <w:sz w:val="24"/>
          <w:szCs w:val="24"/>
          <w:u w:val="single"/>
        </w:rPr>
        <w:t>S</w:t>
      </w:r>
      <w:r w:rsidR="000D425D" w:rsidRPr="000D425D">
        <w:rPr>
          <w:rFonts w:ascii="仿宋_GB2312" w:eastAsia="仿宋_GB2312" w:hAnsi="宋体" w:cs="Times New Roman"/>
          <w:sz w:val="24"/>
          <w:szCs w:val="24"/>
          <w:u w:val="single"/>
        </w:rPr>
        <w:t>41</w:t>
      </w:r>
      <w:r w:rsidR="000D425D" w:rsidRPr="000D425D">
        <w:rPr>
          <w:rFonts w:ascii="仿宋_GB2312" w:eastAsia="仿宋_GB2312" w:hAnsi="宋体" w:cs="Times New Roman" w:hint="eastAsia"/>
          <w:sz w:val="24"/>
          <w:szCs w:val="24"/>
          <w:u w:val="single"/>
        </w:rPr>
        <w:t>内南高速，在响</w:t>
      </w:r>
      <w:proofErr w:type="gramStart"/>
      <w:r w:rsidR="000D425D" w:rsidRPr="000D425D">
        <w:rPr>
          <w:rFonts w:ascii="仿宋_GB2312" w:eastAsia="仿宋_GB2312" w:hAnsi="宋体" w:cs="Times New Roman" w:hint="eastAsia"/>
          <w:sz w:val="24"/>
          <w:szCs w:val="24"/>
          <w:u w:val="single"/>
        </w:rPr>
        <w:t>石镇接</w:t>
      </w:r>
      <w:proofErr w:type="gramEnd"/>
      <w:r w:rsidR="000D425D" w:rsidRPr="000D425D">
        <w:rPr>
          <w:rFonts w:ascii="仿宋_GB2312" w:eastAsia="仿宋_GB2312" w:hAnsi="宋体" w:cs="Times New Roman" w:hint="eastAsia"/>
          <w:sz w:val="24"/>
          <w:szCs w:val="24"/>
          <w:u w:val="single"/>
        </w:rPr>
        <w:t>S</w:t>
      </w:r>
      <w:r w:rsidR="000D425D" w:rsidRPr="000D425D">
        <w:rPr>
          <w:rFonts w:ascii="仿宋_GB2312" w:eastAsia="仿宋_GB2312" w:hAnsi="宋体" w:cs="Times New Roman"/>
          <w:sz w:val="24"/>
          <w:szCs w:val="24"/>
          <w:u w:val="single"/>
        </w:rPr>
        <w:t>66</w:t>
      </w:r>
      <w:proofErr w:type="gramStart"/>
      <w:r w:rsidR="000D425D" w:rsidRPr="000D425D">
        <w:rPr>
          <w:rFonts w:ascii="仿宋_GB2312" w:eastAsia="仿宋_GB2312" w:hAnsi="宋体" w:cs="Times New Roman" w:hint="eastAsia"/>
          <w:sz w:val="24"/>
          <w:szCs w:val="24"/>
          <w:u w:val="single"/>
        </w:rPr>
        <w:t>自隆高速</w:t>
      </w:r>
      <w:proofErr w:type="gramEnd"/>
      <w:r w:rsidR="000D425D" w:rsidRPr="000D425D">
        <w:rPr>
          <w:rFonts w:ascii="仿宋_GB2312" w:eastAsia="仿宋_GB2312" w:hAnsi="宋体" w:cs="Times New Roman" w:hint="eastAsia"/>
          <w:sz w:val="24"/>
          <w:szCs w:val="24"/>
          <w:u w:val="single"/>
        </w:rPr>
        <w:t>，</w:t>
      </w:r>
      <w:proofErr w:type="gramStart"/>
      <w:r w:rsidR="000D425D" w:rsidRPr="000D425D">
        <w:rPr>
          <w:rFonts w:ascii="仿宋_GB2312" w:eastAsia="仿宋_GB2312" w:hAnsi="宋体" w:cs="Times New Roman" w:hint="eastAsia"/>
          <w:sz w:val="24"/>
          <w:szCs w:val="24"/>
          <w:u w:val="single"/>
        </w:rPr>
        <w:t>经圣灯</w:t>
      </w:r>
      <w:proofErr w:type="gramEnd"/>
      <w:r w:rsidR="000D425D" w:rsidRPr="000D425D">
        <w:rPr>
          <w:rFonts w:ascii="仿宋_GB2312" w:eastAsia="仿宋_GB2312" w:hAnsi="宋体" w:cs="Times New Roman" w:hint="eastAsia"/>
          <w:sz w:val="24"/>
          <w:szCs w:val="24"/>
          <w:u w:val="single"/>
        </w:rPr>
        <w:t>镇、山川镇，接G</w:t>
      </w:r>
      <w:r w:rsidR="000D425D" w:rsidRPr="000D425D">
        <w:rPr>
          <w:rFonts w:ascii="仿宋_GB2312" w:eastAsia="仿宋_GB2312" w:hAnsi="宋体" w:cs="Times New Roman"/>
          <w:sz w:val="24"/>
          <w:szCs w:val="24"/>
          <w:u w:val="single"/>
        </w:rPr>
        <w:t>76</w:t>
      </w:r>
      <w:proofErr w:type="gramStart"/>
      <w:r w:rsidR="000D425D" w:rsidRPr="000D425D">
        <w:rPr>
          <w:rFonts w:ascii="仿宋_GB2312" w:eastAsia="仿宋_GB2312" w:hAnsi="宋体" w:cs="Times New Roman" w:hint="eastAsia"/>
          <w:sz w:val="24"/>
          <w:szCs w:val="24"/>
          <w:u w:val="single"/>
        </w:rPr>
        <w:t>隆纳高速</w:t>
      </w:r>
      <w:proofErr w:type="gramEnd"/>
      <w:r w:rsidR="000D425D" w:rsidRPr="000D425D">
        <w:rPr>
          <w:rFonts w:ascii="仿宋_GB2312" w:eastAsia="仿宋_GB2312" w:hAnsi="宋体" w:cs="Times New Roman" w:hint="eastAsia"/>
          <w:sz w:val="24"/>
          <w:szCs w:val="24"/>
          <w:u w:val="single"/>
        </w:rPr>
        <w:t>，经泸州市泸县方洞镇华洞村进入重庆市境内，到达本项目终点，省界接线位于泸州市泸县方洞镇华洞村-重庆市荣昌区清江镇交界处。全线拟采用双向四车道高速公路技术标准，设计速度100k</w:t>
      </w:r>
      <w:r w:rsidR="000D425D" w:rsidRPr="000D425D">
        <w:rPr>
          <w:rFonts w:ascii="仿宋_GB2312" w:eastAsia="仿宋_GB2312" w:hAnsi="宋体" w:cs="Times New Roman"/>
          <w:sz w:val="24"/>
          <w:szCs w:val="24"/>
          <w:u w:val="single"/>
        </w:rPr>
        <w:t>m</w:t>
      </w:r>
      <w:r w:rsidR="000D425D" w:rsidRPr="000D425D">
        <w:rPr>
          <w:rFonts w:ascii="仿宋_GB2312" w:eastAsia="仿宋_GB2312" w:hAnsi="宋体" w:cs="Times New Roman" w:hint="eastAsia"/>
          <w:sz w:val="24"/>
          <w:szCs w:val="24"/>
          <w:u w:val="single"/>
        </w:rPr>
        <w:t>/h、路基宽度</w:t>
      </w:r>
      <w:r w:rsidR="000D425D" w:rsidRPr="000D425D">
        <w:rPr>
          <w:rFonts w:ascii="仿宋_GB2312" w:eastAsia="仿宋_GB2312" w:hAnsi="宋体" w:cs="Times New Roman"/>
          <w:sz w:val="24"/>
          <w:szCs w:val="24"/>
          <w:u w:val="single"/>
        </w:rPr>
        <w:t>26</w:t>
      </w:r>
      <w:r w:rsidR="000D425D" w:rsidRPr="000D425D">
        <w:rPr>
          <w:rFonts w:ascii="仿宋_GB2312" w:eastAsia="仿宋_GB2312" w:hAnsi="宋体" w:cs="Times New Roman" w:hint="eastAsia"/>
          <w:sz w:val="24"/>
          <w:szCs w:val="24"/>
          <w:u w:val="single"/>
        </w:rPr>
        <w:t>m；</w:t>
      </w:r>
      <w:r w:rsidR="000D425D" w:rsidRPr="000D425D">
        <w:rPr>
          <w:rFonts w:ascii="仿宋_GB2312" w:eastAsia="仿宋_GB2312" w:hAnsi="宋体" w:cs="Times New Roman"/>
          <w:sz w:val="24"/>
          <w:szCs w:val="24"/>
          <w:u w:val="single"/>
        </w:rPr>
        <w:t>建安费约58亿元</w:t>
      </w:r>
      <w:r w:rsidR="000D425D" w:rsidRPr="000D425D">
        <w:rPr>
          <w:rFonts w:ascii="仿宋_GB2312" w:eastAsia="仿宋_GB2312" w:hAnsi="宋体" w:cs="Times New Roman" w:hint="eastAsia"/>
          <w:sz w:val="24"/>
          <w:szCs w:val="24"/>
          <w:u w:val="single"/>
        </w:rPr>
        <w:t>，</w:t>
      </w:r>
      <w:r w:rsidR="000D425D" w:rsidRPr="000D425D">
        <w:rPr>
          <w:rFonts w:ascii="仿宋_GB2312" w:eastAsia="仿宋_GB2312" w:hAnsi="宋体" w:cs="Times New Roman"/>
          <w:sz w:val="24"/>
          <w:szCs w:val="24"/>
          <w:u w:val="single"/>
        </w:rPr>
        <w:t>根据地表形态特征海拔高度和相对高度，</w:t>
      </w:r>
      <w:r w:rsidR="000D425D" w:rsidRPr="000D425D">
        <w:rPr>
          <w:rFonts w:ascii="仿宋_GB2312" w:eastAsia="仿宋_GB2312" w:hAnsi="宋体" w:cs="Times New Roman" w:hint="eastAsia"/>
          <w:sz w:val="24"/>
          <w:szCs w:val="24"/>
          <w:u w:val="single"/>
        </w:rPr>
        <w:t>测</w:t>
      </w:r>
      <w:r w:rsidR="000D425D" w:rsidRPr="000D425D">
        <w:rPr>
          <w:rFonts w:ascii="仿宋_GB2312" w:eastAsia="仿宋_GB2312" w:hAnsi="宋体" w:cs="Times New Roman"/>
          <w:sz w:val="24"/>
          <w:szCs w:val="24"/>
          <w:u w:val="single"/>
        </w:rPr>
        <w:t>区可分低山槽谷、锯状</w:t>
      </w:r>
      <w:proofErr w:type="gramStart"/>
      <w:r w:rsidR="000D425D" w:rsidRPr="000D425D">
        <w:rPr>
          <w:rFonts w:ascii="仿宋_GB2312" w:eastAsia="仿宋_GB2312" w:hAnsi="宋体" w:cs="Times New Roman"/>
          <w:sz w:val="24"/>
          <w:szCs w:val="24"/>
          <w:u w:val="single"/>
        </w:rPr>
        <w:t>与厢状低</w:t>
      </w:r>
      <w:proofErr w:type="gramEnd"/>
      <w:r w:rsidR="000D425D" w:rsidRPr="000D425D">
        <w:rPr>
          <w:rFonts w:ascii="仿宋_GB2312" w:eastAsia="仿宋_GB2312" w:hAnsi="宋体" w:cs="Times New Roman"/>
          <w:sz w:val="24"/>
          <w:szCs w:val="24"/>
          <w:u w:val="single"/>
        </w:rPr>
        <w:t>山、山麓深丘中丘、</w:t>
      </w:r>
      <w:proofErr w:type="gramStart"/>
      <w:r w:rsidR="000D425D" w:rsidRPr="000D425D">
        <w:rPr>
          <w:rFonts w:ascii="仿宋_GB2312" w:eastAsia="仿宋_GB2312" w:hAnsi="宋体" w:cs="Times New Roman"/>
          <w:sz w:val="24"/>
          <w:szCs w:val="24"/>
          <w:u w:val="single"/>
        </w:rPr>
        <w:t>中丘中</w:t>
      </w:r>
      <w:proofErr w:type="gramEnd"/>
      <w:r w:rsidR="000D425D" w:rsidRPr="000D425D">
        <w:rPr>
          <w:rFonts w:ascii="仿宋_GB2312" w:eastAsia="仿宋_GB2312" w:hAnsi="宋体" w:cs="Times New Roman"/>
          <w:sz w:val="24"/>
          <w:szCs w:val="24"/>
          <w:u w:val="single"/>
        </w:rPr>
        <w:t>谷、浅（或缓）</w:t>
      </w:r>
      <w:proofErr w:type="gramStart"/>
      <w:r w:rsidR="000D425D" w:rsidRPr="000D425D">
        <w:rPr>
          <w:rFonts w:ascii="仿宋_GB2312" w:eastAsia="仿宋_GB2312" w:hAnsi="宋体" w:cs="Times New Roman"/>
          <w:sz w:val="24"/>
          <w:szCs w:val="24"/>
          <w:u w:val="single"/>
        </w:rPr>
        <w:t>丘宽谷</w:t>
      </w:r>
      <w:proofErr w:type="gramEnd"/>
      <w:r w:rsidR="000D425D" w:rsidRPr="000D425D">
        <w:rPr>
          <w:rFonts w:ascii="仿宋_GB2312" w:eastAsia="仿宋_GB2312" w:hAnsi="宋体" w:cs="Times New Roman"/>
          <w:sz w:val="24"/>
          <w:szCs w:val="24"/>
          <w:u w:val="single"/>
        </w:rPr>
        <w:t>、桌状或馒头状方山中丘、</w:t>
      </w:r>
      <w:proofErr w:type="gramStart"/>
      <w:r w:rsidR="000D425D" w:rsidRPr="000D425D">
        <w:rPr>
          <w:rFonts w:ascii="仿宋_GB2312" w:eastAsia="仿宋_GB2312" w:hAnsi="宋体" w:cs="Times New Roman"/>
          <w:sz w:val="24"/>
          <w:szCs w:val="24"/>
          <w:u w:val="single"/>
        </w:rPr>
        <w:t>坪状中</w:t>
      </w:r>
      <w:proofErr w:type="gramEnd"/>
      <w:r w:rsidR="000D425D" w:rsidRPr="000D425D">
        <w:rPr>
          <w:rFonts w:ascii="仿宋_GB2312" w:eastAsia="仿宋_GB2312" w:hAnsi="宋体" w:cs="Times New Roman"/>
          <w:sz w:val="24"/>
          <w:szCs w:val="24"/>
          <w:u w:val="single"/>
        </w:rPr>
        <w:t>丘、阶地等8种地貌类型</w:t>
      </w:r>
      <w:r w:rsidR="000D425D" w:rsidRPr="000D425D">
        <w:rPr>
          <w:rFonts w:ascii="仿宋_GB2312" w:eastAsia="仿宋_GB2312" w:hAnsi="宋体" w:cs="Times New Roman" w:hint="eastAsia"/>
          <w:sz w:val="24"/>
          <w:szCs w:val="24"/>
          <w:u w:val="single"/>
        </w:rPr>
        <w:t>，测区地形较复杂。</w:t>
      </w:r>
    </w:p>
    <w:p w14:paraId="7AB72A55" w14:textId="491DC2EB" w:rsidR="00444DA3" w:rsidRPr="00293BE8" w:rsidRDefault="00C60172"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sidRPr="00293BE8">
        <w:rPr>
          <w:rFonts w:ascii="仿宋_GB2312" w:eastAsia="仿宋_GB2312" w:hAnsi="宋体" w:cs="Times New Roman" w:hint="eastAsia"/>
          <w:sz w:val="24"/>
          <w:szCs w:val="24"/>
        </w:rPr>
        <w:t>（四）工作内容及预估工作量：</w:t>
      </w:r>
      <w:r w:rsidR="00293BE8" w:rsidRPr="00293BE8">
        <w:rPr>
          <w:rFonts w:ascii="仿宋_GB2312" w:eastAsia="仿宋_GB2312" w:hAnsi="宋体" w:cs="Times New Roman" w:hint="eastAsia"/>
          <w:sz w:val="24"/>
          <w:szCs w:val="24"/>
          <w:u w:val="single"/>
        </w:rPr>
        <w:t>纵断面测量劳务，预估工作量为</w:t>
      </w:r>
      <w:r w:rsidR="00293BE8" w:rsidRPr="00293BE8">
        <w:rPr>
          <w:rFonts w:ascii="仿宋_GB2312" w:eastAsia="仿宋_GB2312" w:hAnsi="宋体" w:cs="Times New Roman"/>
          <w:sz w:val="24"/>
          <w:szCs w:val="24"/>
          <w:u w:val="single"/>
        </w:rPr>
        <w:t>40</w:t>
      </w:r>
      <w:r w:rsidR="00293BE8" w:rsidRPr="00293BE8">
        <w:rPr>
          <w:rFonts w:ascii="仿宋_GB2312" w:eastAsia="仿宋_GB2312" w:hAnsi="宋体" w:cs="Times New Roman" w:hint="eastAsia"/>
          <w:sz w:val="24"/>
          <w:szCs w:val="24"/>
          <w:u w:val="single"/>
        </w:rPr>
        <w:t>千米；横断面测量劳务，预估工作量为</w:t>
      </w:r>
      <w:r w:rsidR="00293BE8" w:rsidRPr="00293BE8">
        <w:rPr>
          <w:rFonts w:ascii="仿宋_GB2312" w:eastAsia="仿宋_GB2312" w:hAnsi="宋体" w:cs="Times New Roman"/>
          <w:sz w:val="24"/>
          <w:szCs w:val="24"/>
          <w:u w:val="single"/>
        </w:rPr>
        <w:t>200</w:t>
      </w:r>
      <w:r w:rsidR="00293BE8" w:rsidRPr="00293BE8">
        <w:rPr>
          <w:rFonts w:ascii="仿宋_GB2312" w:eastAsia="仿宋_GB2312" w:hAnsi="宋体" w:cs="Times New Roman" w:hint="eastAsia"/>
          <w:sz w:val="24"/>
          <w:szCs w:val="24"/>
          <w:u w:val="single"/>
        </w:rPr>
        <w:t>千米。</w:t>
      </w:r>
    </w:p>
    <w:p w14:paraId="24B095B4" w14:textId="2841ADD9" w:rsidR="004421DF" w:rsidRDefault="00C60172" w:rsidP="00B063A9">
      <w:pPr>
        <w:widowControl/>
        <w:shd w:val="clear" w:color="auto" w:fill="FFFFFF"/>
        <w:adjustRightInd w:val="0"/>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测绘资质乙级(包含工程测量)及以上</w:t>
      </w:r>
      <w:r>
        <w:rPr>
          <w:rFonts w:ascii="仿宋_GB2312" w:eastAsia="仿宋_GB2312" w:hAnsi="宋体" w:cs="Times New Roman" w:hint="eastAsia"/>
          <w:color w:val="000000" w:themeColor="text1"/>
          <w:sz w:val="24"/>
          <w:szCs w:val="24"/>
        </w:rPr>
        <w:t>。</w:t>
      </w:r>
    </w:p>
    <w:p w14:paraId="2A84B453" w14:textId="5E3660D7" w:rsidR="004421DF" w:rsidRDefault="00C60172">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w:t>
      </w:r>
      <w:proofErr w:type="gramStart"/>
      <w:r>
        <w:rPr>
          <w:rFonts w:ascii="仿宋_GB2312" w:eastAsia="仿宋_GB2312" w:hAnsi="宋体" w:cs="Times New Roman" w:hint="eastAsia"/>
          <w:color w:val="000000" w:themeColor="text1"/>
          <w:sz w:val="24"/>
          <w:szCs w:val="24"/>
          <w:u w:val="single"/>
        </w:rPr>
        <w:t>附合同</w:t>
      </w:r>
      <w:proofErr w:type="gramEnd"/>
      <w:r>
        <w:rPr>
          <w:rFonts w:ascii="仿宋_GB2312" w:eastAsia="仿宋_GB2312" w:hAnsi="宋体" w:cs="Times New Roman" w:hint="eastAsia"/>
          <w:color w:val="000000" w:themeColor="text1"/>
          <w:sz w:val="24"/>
          <w:szCs w:val="24"/>
          <w:u w:val="single"/>
        </w:rPr>
        <w:t>扫描件）</w:t>
      </w:r>
      <w:r>
        <w:rPr>
          <w:rFonts w:ascii="仿宋_GB2312" w:eastAsia="仿宋_GB2312" w:hAnsi="宋体" w:cs="Times New Roman" w:hint="eastAsia"/>
          <w:color w:val="000000" w:themeColor="text1"/>
          <w:sz w:val="24"/>
          <w:szCs w:val="24"/>
        </w:rPr>
        <w:t>。</w:t>
      </w:r>
    </w:p>
    <w:p w14:paraId="40068D66" w14:textId="2C279E62" w:rsidR="004421DF" w:rsidRPr="00293BE8"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sidRPr="00293BE8">
        <w:rPr>
          <w:rFonts w:ascii="仿宋_GB2312" w:eastAsia="仿宋_GB2312" w:hAnsi="宋体" w:cs="Times New Roman" w:hint="eastAsia"/>
          <w:sz w:val="24"/>
          <w:szCs w:val="24"/>
        </w:rPr>
        <w:t>（四）人员要求：</w:t>
      </w:r>
      <w:r w:rsidRPr="00293BE8">
        <w:rPr>
          <w:rFonts w:ascii="仿宋_GB2312" w:eastAsia="仿宋_GB2312" w:hAnsi="宋体" w:cs="Times New Roman" w:hint="eastAsia"/>
          <w:sz w:val="24"/>
          <w:szCs w:val="24"/>
          <w:u w:val="single"/>
        </w:rPr>
        <w:t>拟任项目人员中，项目负责人</w:t>
      </w:r>
      <w:r w:rsidR="007D113A" w:rsidRPr="00293BE8">
        <w:rPr>
          <w:rFonts w:ascii="仿宋_GB2312" w:eastAsia="仿宋_GB2312" w:hAnsi="宋体" w:cs="Times New Roman"/>
          <w:sz w:val="24"/>
          <w:szCs w:val="24"/>
          <w:u w:val="single"/>
        </w:rPr>
        <w:t>1</w:t>
      </w:r>
      <w:r w:rsidRPr="00293BE8">
        <w:rPr>
          <w:rFonts w:ascii="仿宋_GB2312" w:eastAsia="仿宋_GB2312" w:hAnsi="宋体" w:cs="Times New Roman" w:hint="eastAsia"/>
          <w:sz w:val="24"/>
          <w:szCs w:val="24"/>
          <w:u w:val="single"/>
        </w:rPr>
        <w:t>名，应具有测绘相关专业中级及以上职称；项目组其他成员至少</w:t>
      </w:r>
      <w:r w:rsidR="00444DA3" w:rsidRPr="00293BE8">
        <w:rPr>
          <w:rFonts w:ascii="仿宋_GB2312" w:eastAsia="仿宋_GB2312" w:hAnsi="宋体" w:cs="Times New Roman"/>
          <w:sz w:val="24"/>
          <w:szCs w:val="24"/>
          <w:u w:val="single"/>
        </w:rPr>
        <w:t>2</w:t>
      </w:r>
      <w:r w:rsidRPr="00293BE8">
        <w:rPr>
          <w:rFonts w:ascii="仿宋_GB2312" w:eastAsia="仿宋_GB2312" w:hAnsi="宋体" w:cs="Times New Roman" w:hint="eastAsia"/>
          <w:sz w:val="24"/>
          <w:szCs w:val="24"/>
          <w:u w:val="single"/>
        </w:rPr>
        <w:t>名，应具有测绘相关专业初级以上职称或测绘相关专业职业等级五级及以上职业证书</w:t>
      </w:r>
      <w:r w:rsidRPr="00293BE8">
        <w:rPr>
          <w:rFonts w:ascii="仿宋_GB2312" w:eastAsia="仿宋_GB2312" w:hAnsi="宋体" w:cs="Times New Roman" w:hint="eastAsia"/>
          <w:sz w:val="24"/>
          <w:szCs w:val="24"/>
        </w:rPr>
        <w:t>。</w:t>
      </w:r>
    </w:p>
    <w:p w14:paraId="566B5333" w14:textId="7A2D84D5" w:rsidR="004421DF" w:rsidRDefault="00C60172">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6B289A">
        <w:rPr>
          <w:rFonts w:ascii="仿宋_GB2312" w:eastAsia="仿宋_GB2312" w:hAnsi="宋体" w:cs="Times New Roman"/>
          <w:b/>
          <w:bCs/>
          <w:color w:val="000000" w:themeColor="text1"/>
          <w:sz w:val="24"/>
          <w:szCs w:val="24"/>
          <w:u w:val="single"/>
        </w:rPr>
        <w:t>20</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42612A54" w:rsidR="004421DF" w:rsidRDefault="00C60172">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444DA3">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C60172">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6BE56EC6" w14:textId="459B03FA" w:rsidR="006B289A" w:rsidRDefault="00C60172" w:rsidP="006B289A">
      <w:pPr>
        <w:widowControl/>
        <w:shd w:val="clear" w:color="auto" w:fill="FFFFFF"/>
        <w:adjustRightInd w:val="0"/>
        <w:ind w:leftChars="600" w:left="1500" w:hangingChars="100" w:hanging="240"/>
        <w:jc w:val="left"/>
        <w:rPr>
          <w:rFonts w:ascii="仿宋_GB2312" w:eastAsia="仿宋_GB2312" w:hAnsi="宋体" w:cs="Times New Roman"/>
          <w:sz w:val="24"/>
          <w:szCs w:val="24"/>
        </w:rPr>
      </w:pPr>
      <w:bookmarkStart w:id="7" w:name="_Hlk117068389"/>
      <w:r>
        <w:rPr>
          <w:rFonts w:ascii="仿宋_GB2312" w:eastAsia="仿宋_GB2312" w:hAnsi="宋体" w:cs="Times New Roman"/>
          <w:sz w:val="24"/>
          <w:szCs w:val="24"/>
        </w:rPr>
        <w:t>1</w:t>
      </w:r>
      <w:r>
        <w:rPr>
          <w:rFonts w:ascii="仿宋_GB2312" w:eastAsia="仿宋_GB2312" w:hAnsi="宋体" w:cs="Times New Roman" w:hint="eastAsia"/>
          <w:sz w:val="24"/>
          <w:szCs w:val="24"/>
        </w:rPr>
        <w:t>、</w:t>
      </w:r>
      <w:r w:rsidR="006B289A" w:rsidRPr="006B289A">
        <w:rPr>
          <w:rFonts w:ascii="仿宋_GB2312" w:eastAsia="仿宋_GB2312" w:hAnsi="宋体" w:cs="Times New Roman" w:hint="eastAsia"/>
          <w:sz w:val="24"/>
          <w:szCs w:val="24"/>
        </w:rPr>
        <w:t>纵断面测量</w:t>
      </w:r>
      <w:r w:rsidR="006B289A">
        <w:rPr>
          <w:rFonts w:ascii="仿宋_GB2312" w:eastAsia="仿宋_GB2312" w:hAnsi="宋体" w:cs="Times New Roman" w:hint="eastAsia"/>
          <w:sz w:val="24"/>
          <w:szCs w:val="24"/>
        </w:rPr>
        <w:t>劳务，</w:t>
      </w:r>
      <w:r w:rsidR="006B289A" w:rsidRPr="006B289A">
        <w:rPr>
          <w:rFonts w:ascii="仿宋_GB2312" w:eastAsia="仿宋_GB2312" w:hAnsi="宋体" w:cs="Times New Roman" w:hint="eastAsia"/>
          <w:sz w:val="24"/>
          <w:szCs w:val="24"/>
        </w:rPr>
        <w:t>单价限价</w:t>
      </w:r>
      <w:r w:rsidR="006B289A" w:rsidRPr="006B289A">
        <w:rPr>
          <w:rFonts w:ascii="仿宋_GB2312" w:eastAsia="仿宋_GB2312" w:hAnsi="宋体" w:cs="Times New Roman"/>
          <w:sz w:val="24"/>
          <w:szCs w:val="24"/>
        </w:rPr>
        <w:t>830</w:t>
      </w:r>
      <w:r w:rsidR="006B289A" w:rsidRPr="006B289A">
        <w:rPr>
          <w:rFonts w:ascii="仿宋_GB2312" w:eastAsia="仿宋_GB2312" w:hAnsi="宋体" w:cs="Times New Roman" w:hint="eastAsia"/>
          <w:sz w:val="24"/>
          <w:szCs w:val="24"/>
        </w:rPr>
        <w:t>元/千米；</w:t>
      </w:r>
    </w:p>
    <w:p w14:paraId="1CF39902" w14:textId="733F7B46" w:rsidR="006B289A" w:rsidRDefault="00C60172" w:rsidP="006B289A">
      <w:pPr>
        <w:widowControl/>
        <w:shd w:val="clear" w:color="auto" w:fill="FFFFFF"/>
        <w:adjustRightInd w:val="0"/>
        <w:ind w:leftChars="600" w:left="1500" w:hangingChars="100" w:hanging="24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w:t>
      </w:r>
      <w:bookmarkEnd w:id="6"/>
      <w:r w:rsidR="006B289A" w:rsidRPr="006B289A">
        <w:rPr>
          <w:rFonts w:ascii="仿宋_GB2312" w:eastAsia="仿宋_GB2312" w:hAnsi="宋体" w:cs="Times New Roman" w:hint="eastAsia"/>
          <w:sz w:val="24"/>
          <w:szCs w:val="24"/>
        </w:rPr>
        <w:t>横断面测量</w:t>
      </w:r>
      <w:r w:rsidR="006B289A">
        <w:rPr>
          <w:rFonts w:ascii="仿宋_GB2312" w:eastAsia="仿宋_GB2312" w:hAnsi="宋体" w:cs="Times New Roman" w:hint="eastAsia"/>
          <w:sz w:val="24"/>
          <w:szCs w:val="24"/>
        </w:rPr>
        <w:t>劳务，</w:t>
      </w:r>
      <w:r w:rsidR="006B289A" w:rsidRPr="006B289A">
        <w:rPr>
          <w:rFonts w:ascii="仿宋_GB2312" w:eastAsia="仿宋_GB2312" w:hAnsi="宋体" w:cs="Times New Roman" w:hint="eastAsia"/>
          <w:sz w:val="24"/>
          <w:szCs w:val="24"/>
        </w:rPr>
        <w:t>单价限价</w:t>
      </w:r>
      <w:r w:rsidR="006B289A" w:rsidRPr="006B289A">
        <w:rPr>
          <w:rFonts w:ascii="仿宋_GB2312" w:eastAsia="仿宋_GB2312" w:hAnsi="宋体" w:cs="Times New Roman"/>
          <w:sz w:val="24"/>
          <w:szCs w:val="24"/>
        </w:rPr>
        <w:t>830</w:t>
      </w:r>
      <w:r w:rsidR="006B289A" w:rsidRPr="006B289A">
        <w:rPr>
          <w:rFonts w:ascii="仿宋_GB2312" w:eastAsia="仿宋_GB2312" w:hAnsi="宋体" w:cs="Times New Roman" w:hint="eastAsia"/>
          <w:sz w:val="24"/>
          <w:szCs w:val="24"/>
        </w:rPr>
        <w:t>元/千米</w:t>
      </w:r>
      <w:r w:rsidR="006B289A">
        <w:rPr>
          <w:rFonts w:ascii="仿宋_GB2312" w:eastAsia="仿宋_GB2312" w:hAnsi="宋体" w:cs="Times New Roman" w:hint="eastAsia"/>
          <w:sz w:val="24"/>
          <w:szCs w:val="24"/>
        </w:rPr>
        <w:t>；</w:t>
      </w:r>
    </w:p>
    <w:p w14:paraId="49C2FF7A" w14:textId="59236A60" w:rsidR="005A1B2E" w:rsidRPr="005A1B2E" w:rsidRDefault="00691715" w:rsidP="006B289A">
      <w:pPr>
        <w:widowControl/>
        <w:shd w:val="clear" w:color="auto" w:fill="FFFFFF"/>
        <w:adjustRightInd w:val="0"/>
        <w:ind w:leftChars="600" w:left="1500" w:hangingChars="100" w:hanging="240"/>
        <w:jc w:val="left"/>
        <w:rPr>
          <w:rFonts w:ascii="仿宋_GB2312" w:eastAsia="仿宋_GB2312" w:hAnsi="宋体" w:cs="Times New Roman"/>
          <w:sz w:val="24"/>
          <w:szCs w:val="24"/>
        </w:rPr>
      </w:pPr>
      <w:r>
        <w:rPr>
          <w:rFonts w:ascii="仿宋_GB2312" w:eastAsia="仿宋_GB2312" w:hAnsi="宋体" w:cs="Times New Roman"/>
          <w:sz w:val="24"/>
          <w:szCs w:val="24"/>
        </w:rPr>
        <w:t>3</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6B289A">
        <w:rPr>
          <w:rFonts w:ascii="仿宋_GB2312" w:eastAsia="仿宋_GB2312" w:hAnsi="宋体" w:cs="Times New Roman"/>
          <w:sz w:val="24"/>
          <w:szCs w:val="24"/>
        </w:rPr>
        <w:t>19</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7"/>
    <w:p w14:paraId="4909A98B"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代表人或其授权代表签字并加盖单位公章；如为授权代表签署，则须附法定代表人授权委托书、法定代表人和授权委托人的身份证扫描件。</w:t>
      </w:r>
    </w:p>
    <w:bookmarkEnd w:id="2"/>
    <w:p w14:paraId="12BA1849" w14:textId="70016818"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开户许可证等</w:t>
      </w:r>
      <w:bookmarkStart w:id="8" w:name="_Hlk106006521"/>
      <w:r w:rsidR="008B30E0">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扫描件（或基本存款账</w:t>
      </w:r>
      <w:r>
        <w:rPr>
          <w:rFonts w:ascii="仿宋_GB2312" w:eastAsia="仿宋_GB2312" w:hAnsi="宋体" w:cs="Times New Roman" w:hint="eastAsia"/>
          <w:sz w:val="24"/>
          <w:szCs w:val="24"/>
        </w:rPr>
        <w:lastRenderedPageBreak/>
        <w:t>户信息）</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6F3EAC">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D83F10">
        <w:rPr>
          <w:rFonts w:ascii="仿宋_GB2312" w:eastAsia="仿宋_GB2312" w:hAnsi="宋体" w:cs="Times New Roman"/>
          <w:sz w:val="24"/>
          <w:szCs w:val="24"/>
          <w:u w:val="single"/>
        </w:rPr>
        <w:t>7</w:t>
      </w:r>
      <w:r>
        <w:rPr>
          <w:rFonts w:ascii="仿宋_GB2312" w:eastAsia="仿宋_GB2312" w:hAnsi="宋体" w:cs="Times New Roman" w:hint="eastAsia"/>
          <w:sz w:val="24"/>
          <w:szCs w:val="24"/>
        </w:rPr>
        <w:t>月</w:t>
      </w:r>
      <w:r w:rsidR="00D83F10">
        <w:rPr>
          <w:rFonts w:ascii="仿宋_GB2312" w:eastAsia="仿宋_GB2312" w:hAnsi="宋体" w:cs="Times New Roman"/>
          <w:sz w:val="24"/>
          <w:szCs w:val="24"/>
          <w:u w:val="single"/>
        </w:rPr>
        <w:t>11</w:t>
      </w:r>
      <w:r>
        <w:rPr>
          <w:rFonts w:ascii="仿宋_GB2312" w:eastAsia="仿宋_GB2312" w:hAnsi="宋体" w:cs="Times New Roman" w:hint="eastAsia"/>
          <w:sz w:val="24"/>
          <w:szCs w:val="24"/>
        </w:rPr>
        <w:t>日</w:t>
      </w:r>
      <w:r w:rsidR="00363ED5">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363ED5">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w:t>
      </w:r>
      <w:r w:rsidR="00363ED5">
        <w:rPr>
          <w:rFonts w:ascii="仿宋_GB2312" w:eastAsia="仿宋_GB2312" w:hAnsi="宋体" w:cs="Times New Roman" w:hint="eastAsia"/>
          <w:sz w:val="24"/>
          <w:szCs w:val="24"/>
          <w:u w:val="single"/>
        </w:rPr>
        <w:t>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w:t>
      </w:r>
    </w:p>
    <w:p w14:paraId="08425362"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C60172">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C60172">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C60172">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C60172">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C60172">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C60172">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10</w:t>
      </w:r>
      <w:r>
        <w:rPr>
          <w:rFonts w:ascii="仿宋_GB2312" w:eastAsia="仿宋_GB2312" w:hAnsi="宋体" w:cs="Times New Roman" w:hint="eastAsia"/>
          <w:sz w:val="24"/>
          <w:szCs w:val="24"/>
        </w:rPr>
        <w:t>个</w:t>
      </w:r>
      <w:proofErr w:type="gramStart"/>
      <w:r>
        <w:rPr>
          <w:rFonts w:ascii="仿宋_GB2312" w:eastAsia="仿宋_GB2312" w:hAnsi="宋体" w:cs="Times New Roman" w:hint="eastAsia"/>
          <w:sz w:val="24"/>
          <w:szCs w:val="24"/>
        </w:rPr>
        <w:t>日历天</w:t>
      </w:r>
      <w:proofErr w:type="gramEnd"/>
      <w:r>
        <w:rPr>
          <w:rFonts w:ascii="仿宋_GB2312" w:eastAsia="仿宋_GB2312" w:hAnsi="宋体" w:cs="Times New Roman" w:hint="eastAsia"/>
          <w:sz w:val="24"/>
          <w:szCs w:val="24"/>
        </w:rPr>
        <w:t>内，根据询价文件和供应商的报价文件订立书面合同。</w:t>
      </w:r>
    </w:p>
    <w:p w14:paraId="35129E07" w14:textId="77777777" w:rsidR="004421DF" w:rsidRDefault="00C60172">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C60172">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C60172">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C60172">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C60172">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C60172">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C60172">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C60172">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C60172">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5A645A54" w:rsidR="004421DF" w:rsidRDefault="00C60172">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D83F10">
        <w:rPr>
          <w:rFonts w:ascii="仿宋_GB2312" w:eastAsia="仿宋_GB2312" w:hAnsi="宋体" w:cs="Times New Roman"/>
          <w:sz w:val="24"/>
          <w:szCs w:val="24"/>
        </w:rPr>
        <w:t>7</w:t>
      </w:r>
      <w:r>
        <w:rPr>
          <w:rFonts w:ascii="仿宋_GB2312" w:eastAsia="仿宋_GB2312" w:hAnsi="宋体" w:cs="Times New Roman" w:hint="eastAsia"/>
          <w:sz w:val="24"/>
          <w:szCs w:val="24"/>
        </w:rPr>
        <w:t>月</w:t>
      </w:r>
      <w:r w:rsidR="00D83F10">
        <w:rPr>
          <w:rFonts w:ascii="仿宋_GB2312" w:eastAsia="仿宋_GB2312" w:hAnsi="宋体" w:cs="Times New Roman"/>
          <w:sz w:val="24"/>
          <w:szCs w:val="24"/>
        </w:rPr>
        <w:t>7</w:t>
      </w:r>
      <w:r>
        <w:rPr>
          <w:rFonts w:ascii="仿宋_GB2312" w:eastAsia="仿宋_GB2312" w:hAnsi="宋体" w:cs="Times New Roman" w:hint="eastAsia"/>
          <w:sz w:val="24"/>
          <w:szCs w:val="24"/>
        </w:rPr>
        <w:t>日</w:t>
      </w:r>
    </w:p>
    <w:p w14:paraId="235FA26E" w14:textId="77777777" w:rsidR="004421DF" w:rsidRDefault="004421DF">
      <w:pPr>
        <w:spacing w:line="360" w:lineRule="auto"/>
        <w:jc w:val="center"/>
        <w:rPr>
          <w:rFonts w:ascii="仿宋_GB2312" w:eastAsia="仿宋_GB2312" w:hAnsi="宋体" w:cs="Times New Roman"/>
          <w:b/>
          <w:bCs/>
          <w:kern w:val="0"/>
          <w:sz w:val="44"/>
          <w:szCs w:val="44"/>
          <w:u w:val="single"/>
        </w:rPr>
      </w:pPr>
    </w:p>
    <w:p w14:paraId="26E70DEF" w14:textId="77777777" w:rsidR="004421DF" w:rsidRDefault="004421DF">
      <w:pPr>
        <w:spacing w:line="360" w:lineRule="auto"/>
        <w:rPr>
          <w:rFonts w:ascii="仿宋_GB2312" w:eastAsia="仿宋_GB2312" w:hAnsi="宋体" w:cs="Times New Roman"/>
          <w:sz w:val="24"/>
          <w:szCs w:val="24"/>
        </w:rPr>
      </w:pPr>
    </w:p>
    <w:p w14:paraId="090E579A" w14:textId="77777777" w:rsidR="004421DF" w:rsidRDefault="004421DF">
      <w:pPr>
        <w:spacing w:line="360" w:lineRule="auto"/>
        <w:rPr>
          <w:rFonts w:ascii="仿宋_GB2312" w:eastAsia="仿宋_GB2312" w:hAnsi="宋体" w:cs="Times New Roman"/>
          <w:sz w:val="24"/>
          <w:szCs w:val="24"/>
        </w:rPr>
      </w:pPr>
    </w:p>
    <w:p w14:paraId="06437741" w14:textId="77777777" w:rsidR="004421DF" w:rsidRDefault="004421DF">
      <w:pPr>
        <w:spacing w:line="360" w:lineRule="auto"/>
        <w:rPr>
          <w:rFonts w:ascii="仿宋_GB2312" w:eastAsia="仿宋_GB2312" w:hAnsi="宋体" w:cs="Times New Roman"/>
          <w:sz w:val="24"/>
          <w:szCs w:val="24"/>
        </w:rPr>
      </w:pPr>
    </w:p>
    <w:p w14:paraId="3A2FDFAF" w14:textId="77777777" w:rsidR="006B289A" w:rsidRDefault="006B289A">
      <w:pPr>
        <w:spacing w:line="360" w:lineRule="auto"/>
        <w:rPr>
          <w:rFonts w:ascii="仿宋_GB2312" w:eastAsia="仿宋_GB2312" w:hAnsi="宋体" w:cs="Times New Roman"/>
          <w:sz w:val="24"/>
          <w:szCs w:val="24"/>
        </w:rPr>
      </w:pPr>
    </w:p>
    <w:p w14:paraId="2B99465B" w14:textId="77777777" w:rsidR="006B289A" w:rsidRDefault="006B289A">
      <w:pPr>
        <w:spacing w:line="360" w:lineRule="auto"/>
        <w:rPr>
          <w:rFonts w:ascii="仿宋_GB2312" w:eastAsia="仿宋_GB2312" w:hAnsi="宋体" w:cs="Times New Roman"/>
          <w:sz w:val="24"/>
          <w:szCs w:val="24"/>
        </w:rPr>
      </w:pPr>
    </w:p>
    <w:p w14:paraId="7EC69C09" w14:textId="77777777" w:rsidR="006B289A" w:rsidRDefault="006B289A">
      <w:pPr>
        <w:spacing w:line="360" w:lineRule="auto"/>
        <w:rPr>
          <w:rFonts w:ascii="仿宋_GB2312" w:eastAsia="仿宋_GB2312" w:hAnsi="宋体" w:cs="Times New Roman"/>
          <w:sz w:val="24"/>
          <w:szCs w:val="24"/>
        </w:rPr>
      </w:pPr>
    </w:p>
    <w:p w14:paraId="63040FBB" w14:textId="322CE128" w:rsidR="004421DF" w:rsidRDefault="00C60172">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C60172">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C60172">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C60172">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C60172">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C60172">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C60172">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C60172">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C60172">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C60172">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EE28652" w14:textId="77777777" w:rsidR="004421DF" w:rsidRDefault="00C60172">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7347A844" w14:textId="77777777" w:rsidR="004421DF" w:rsidRDefault="00C60172">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1F0F268D" w14:textId="77777777" w:rsidR="004421DF" w:rsidRDefault="00C60172">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2346ADCA" w14:textId="77777777" w:rsidR="004421DF" w:rsidRDefault="00C60172">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985EB8F" w14:textId="77777777" w:rsidR="004421DF" w:rsidRDefault="00C60172">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C60172">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C60172">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7750AE33" w:rsidR="004421DF" w:rsidRDefault="00C60172">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C60172"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07693E08" w:rsidR="004421DF" w:rsidRDefault="006B289A">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纵断面</w:t>
            </w:r>
            <w:r w:rsidR="00691715" w:rsidRPr="00691715">
              <w:rPr>
                <w:rFonts w:ascii="仿宋_GB2312" w:eastAsia="仿宋_GB2312" w:hAnsi="黑体" w:cs="Arial" w:hint="eastAsia"/>
                <w:color w:val="000000"/>
                <w:sz w:val="24"/>
                <w:szCs w:val="21"/>
              </w:rPr>
              <w:t>测量</w:t>
            </w:r>
          </w:p>
        </w:tc>
        <w:tc>
          <w:tcPr>
            <w:tcW w:w="1575" w:type="dxa"/>
            <w:vAlign w:val="center"/>
          </w:tcPr>
          <w:p w14:paraId="3690261A" w14:textId="0B2F555E" w:rsidR="004421DF" w:rsidRDefault="006B289A">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40</w:t>
            </w:r>
            <w:r w:rsidR="00691715">
              <w:rPr>
                <w:rFonts w:ascii="仿宋_GB2312" w:eastAsia="仿宋_GB2312" w:hAnsi="黑体" w:cs="Arial" w:hint="eastAsia"/>
                <w:color w:val="000000"/>
                <w:sz w:val="24"/>
                <w:szCs w:val="21"/>
              </w:rPr>
              <w:t>千米</w:t>
            </w:r>
          </w:p>
        </w:tc>
        <w:tc>
          <w:tcPr>
            <w:tcW w:w="2265" w:type="dxa"/>
          </w:tcPr>
          <w:p w14:paraId="531278F9" w14:textId="0F85C2FD" w:rsidR="004421DF" w:rsidRDefault="00C60172">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千米</w:t>
            </w:r>
          </w:p>
        </w:tc>
        <w:tc>
          <w:tcPr>
            <w:tcW w:w="1315" w:type="dxa"/>
          </w:tcPr>
          <w:p w14:paraId="06B7C4C6" w14:textId="77777777" w:rsidR="004421DF" w:rsidRDefault="00C60172">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C60172">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06050F3B" w:rsidR="004421DF" w:rsidRDefault="006B289A">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横断面</w:t>
            </w:r>
            <w:r w:rsidR="00691715" w:rsidRPr="00691715">
              <w:rPr>
                <w:rFonts w:ascii="仿宋_GB2312" w:eastAsia="仿宋_GB2312" w:hAnsi="黑体" w:cs="Arial" w:hint="eastAsia"/>
                <w:color w:val="000000"/>
                <w:sz w:val="24"/>
                <w:szCs w:val="21"/>
              </w:rPr>
              <w:t>测量</w:t>
            </w:r>
          </w:p>
        </w:tc>
        <w:tc>
          <w:tcPr>
            <w:tcW w:w="1575" w:type="dxa"/>
            <w:vAlign w:val="center"/>
          </w:tcPr>
          <w:p w14:paraId="75C245FE" w14:textId="14AB6D1E" w:rsidR="004421DF" w:rsidRDefault="006B289A">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200</w:t>
            </w:r>
            <w:r w:rsidR="00691715">
              <w:rPr>
                <w:rFonts w:ascii="仿宋_GB2312" w:eastAsia="仿宋_GB2312" w:hAnsi="黑体" w:cs="Arial" w:hint="eastAsia"/>
                <w:color w:val="000000"/>
                <w:sz w:val="24"/>
                <w:szCs w:val="21"/>
              </w:rPr>
              <w:t>千米</w:t>
            </w:r>
          </w:p>
        </w:tc>
        <w:tc>
          <w:tcPr>
            <w:tcW w:w="2265" w:type="dxa"/>
          </w:tcPr>
          <w:p w14:paraId="39042526" w14:textId="19961909" w:rsidR="004421DF" w:rsidRDefault="00C60172">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千米</w:t>
            </w:r>
          </w:p>
        </w:tc>
        <w:tc>
          <w:tcPr>
            <w:tcW w:w="1315" w:type="dxa"/>
          </w:tcPr>
          <w:p w14:paraId="6F11F0A7" w14:textId="77777777" w:rsidR="004421DF" w:rsidRDefault="00C60172">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C60172">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C6017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C60172">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C6017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C60172">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C60172">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C60172">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w:t>
      </w:r>
      <w:proofErr w:type="gramStart"/>
      <w:r>
        <w:rPr>
          <w:rFonts w:ascii="仿宋_GB2312" w:eastAsia="仿宋_GB2312" w:hAnsi="宋体" w:cs="Times New Roman" w:hint="eastAsia"/>
          <w:sz w:val="24"/>
          <w:szCs w:val="24"/>
        </w:rPr>
        <w:t>函要求</w:t>
      </w:r>
      <w:proofErr w:type="gramEnd"/>
      <w:r>
        <w:rPr>
          <w:rFonts w:ascii="仿宋_GB2312" w:eastAsia="仿宋_GB2312" w:hAnsi="宋体" w:cs="Times New Roman" w:hint="eastAsia"/>
          <w:sz w:val="24"/>
          <w:szCs w:val="24"/>
        </w:rPr>
        <w:t>执行。</w:t>
      </w:r>
    </w:p>
    <w:p w14:paraId="12DA5E24" w14:textId="77777777" w:rsidR="004421DF" w:rsidRDefault="00C60172">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C60172">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C6017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C60172">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C60172">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C60172">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C601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C601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053D1331" w14:textId="77777777" w:rsidR="00691715" w:rsidRDefault="00691715">
      <w:pPr>
        <w:spacing w:line="360" w:lineRule="auto"/>
        <w:jc w:val="center"/>
        <w:rPr>
          <w:rFonts w:ascii="仿宋_GB2312" w:eastAsia="仿宋_GB2312" w:hAnsi="宋体" w:cs="Times New Roman"/>
          <w:b/>
          <w:sz w:val="32"/>
          <w:szCs w:val="32"/>
        </w:rPr>
      </w:pPr>
    </w:p>
    <w:p w14:paraId="4B75458B" w14:textId="77777777" w:rsidR="00691715" w:rsidRDefault="00691715">
      <w:pPr>
        <w:spacing w:line="360" w:lineRule="auto"/>
        <w:jc w:val="center"/>
        <w:rPr>
          <w:rFonts w:ascii="仿宋_GB2312" w:eastAsia="仿宋_GB2312" w:hAnsi="宋体" w:cs="Times New Roman"/>
          <w:b/>
          <w:sz w:val="32"/>
          <w:szCs w:val="32"/>
        </w:rPr>
      </w:pPr>
    </w:p>
    <w:p w14:paraId="4464B575" w14:textId="77777777" w:rsidR="00691715" w:rsidRDefault="00691715">
      <w:pPr>
        <w:spacing w:line="360" w:lineRule="auto"/>
        <w:jc w:val="center"/>
        <w:rPr>
          <w:rFonts w:ascii="仿宋_GB2312" w:eastAsia="仿宋_GB2312" w:hAnsi="宋体" w:cs="Times New Roman"/>
          <w:b/>
          <w:sz w:val="32"/>
          <w:szCs w:val="32"/>
        </w:rPr>
      </w:pPr>
    </w:p>
    <w:p w14:paraId="60281C4D" w14:textId="6CF9C0C2" w:rsidR="004421DF" w:rsidRDefault="00C60172">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C60172">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C60172">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C60172">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C60172">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C60172">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C60172">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C60172">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C60172">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C60172">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C60172">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C60172">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C60172">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C60172">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C60172">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C60172">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C60172">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C601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C60172">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C601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C60172">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C60172">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C6017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C60172">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C60172">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C60172">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C60172">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C60172">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C60172">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C60172">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C60172">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C60172">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w:t>
      </w:r>
      <w:proofErr w:type="gramStart"/>
      <w:r>
        <w:rPr>
          <w:rFonts w:ascii="仿宋_GB2312" w:eastAsia="仿宋_GB2312" w:hAnsi="黑体" w:hint="eastAsia"/>
          <w:color w:val="000000"/>
          <w:sz w:val="24"/>
          <w:szCs w:val="24"/>
        </w:rPr>
        <w:t>上上月</w:t>
      </w:r>
      <w:proofErr w:type="gramEnd"/>
      <w:r>
        <w:rPr>
          <w:rFonts w:ascii="仿宋_GB2312" w:eastAsia="仿宋_GB2312" w:hAnsi="黑体" w:hint="eastAsia"/>
          <w:color w:val="000000"/>
          <w:sz w:val="24"/>
          <w:szCs w:val="24"/>
        </w:rPr>
        <w:t>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C60172">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C60172"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C60172">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C60172">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C60172">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C60172">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C60172">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C60172">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C6017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C60172">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C60172">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459AECDA" w:rsidR="004421DF" w:rsidRDefault="00903CB2" w:rsidP="00CE3D3A">
      <w:pPr>
        <w:ind w:firstLineChars="100" w:firstLine="210"/>
        <w:rPr>
          <w:rFonts w:ascii="仿宋_GB2312" w:eastAsia="仿宋_GB2312" w:hAnsi="宋体" w:cs="Times New Roman"/>
          <w:b/>
          <w:sz w:val="32"/>
          <w:szCs w:val="32"/>
        </w:rPr>
      </w:pPr>
      <w:r>
        <w:rPr>
          <w:noProof/>
        </w:rPr>
        <w:drawing>
          <wp:inline distT="0" distB="0" distL="0" distR="0" wp14:anchorId="637D36FE" wp14:editId="0C728120">
            <wp:extent cx="6188710" cy="4758690"/>
            <wp:effectExtent l="0" t="0" r="2540" b="3810"/>
            <wp:docPr id="18492485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248524" name=""/>
                    <pic:cNvPicPr/>
                  </pic:nvPicPr>
                  <pic:blipFill>
                    <a:blip r:embed="rId9"/>
                    <a:stretch>
                      <a:fillRect/>
                    </a:stretch>
                  </pic:blipFill>
                  <pic:spPr>
                    <a:xfrm>
                      <a:off x="0" y="0"/>
                      <a:ext cx="6188710" cy="4758690"/>
                    </a:xfrm>
                    <a:prstGeom prst="rect">
                      <a:avLst/>
                    </a:prstGeom>
                  </pic:spPr>
                </pic:pic>
              </a:graphicData>
            </a:graphic>
          </wp:inline>
        </w:drawing>
      </w:r>
    </w:p>
    <w:p w14:paraId="51273D11" w14:textId="29A7D26A" w:rsidR="004421DF" w:rsidRDefault="00903CB2">
      <w:pPr>
        <w:rPr>
          <w:rFonts w:ascii="仿宋_GB2312" w:eastAsia="仿宋_GB2312" w:hAnsi="宋体" w:cs="Times New Roman"/>
          <w:b/>
          <w:sz w:val="32"/>
          <w:szCs w:val="32"/>
        </w:rPr>
      </w:pPr>
      <w:r>
        <w:rPr>
          <w:noProof/>
        </w:rPr>
        <w:drawing>
          <wp:inline distT="0" distB="0" distL="0" distR="0" wp14:anchorId="263FF33E" wp14:editId="45B10198">
            <wp:extent cx="6188710" cy="549275"/>
            <wp:effectExtent l="0" t="0" r="2540" b="3175"/>
            <wp:docPr id="21415514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551470" name=""/>
                    <pic:cNvPicPr/>
                  </pic:nvPicPr>
                  <pic:blipFill>
                    <a:blip r:embed="rId10"/>
                    <a:stretch>
                      <a:fillRect/>
                    </a:stretch>
                  </pic:blipFill>
                  <pic:spPr>
                    <a:xfrm>
                      <a:off x="0" y="0"/>
                      <a:ext cx="6188710" cy="549275"/>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496B1647" w14:textId="77777777" w:rsidR="00321CEF" w:rsidRDefault="00321CEF" w:rsidP="00321CEF">
      <w:pPr>
        <w:jc w:val="center"/>
        <w:rPr>
          <w:rFonts w:ascii="黑体" w:eastAsia="黑体" w:hAnsi="黑体"/>
          <w:sz w:val="40"/>
          <w:szCs w:val="40"/>
        </w:rPr>
      </w:pPr>
    </w:p>
    <w:p w14:paraId="6E412124" w14:textId="77777777" w:rsidR="00833939" w:rsidRDefault="00833939" w:rsidP="00321CEF">
      <w:pPr>
        <w:jc w:val="center"/>
        <w:rPr>
          <w:rFonts w:ascii="黑体" w:eastAsia="黑体" w:hAnsi="黑体"/>
          <w:sz w:val="40"/>
          <w:szCs w:val="40"/>
        </w:rPr>
      </w:pPr>
    </w:p>
    <w:p w14:paraId="4314D70B" w14:textId="77777777" w:rsidR="00903CB2" w:rsidRPr="00604860" w:rsidRDefault="00903CB2" w:rsidP="00903CB2">
      <w:pPr>
        <w:jc w:val="center"/>
        <w:rPr>
          <w:rFonts w:ascii="微软雅黑" w:eastAsia="微软雅黑" w:hAnsi="微软雅黑" w:cs="宋体"/>
          <w:kern w:val="0"/>
          <w:szCs w:val="21"/>
        </w:rPr>
      </w:pPr>
      <w:r w:rsidRPr="001225CA">
        <w:rPr>
          <w:rFonts w:eastAsia="黑体" w:hint="eastAsia"/>
          <w:sz w:val="40"/>
          <w:szCs w:val="40"/>
        </w:rPr>
        <w:lastRenderedPageBreak/>
        <w:t>自贡至永川高速公路（四川境）施工图设计测量</w:t>
      </w:r>
    </w:p>
    <w:p w14:paraId="118A997D" w14:textId="77777777" w:rsidR="00903CB2" w:rsidRDefault="00903CB2" w:rsidP="00903CB2">
      <w:pPr>
        <w:jc w:val="center"/>
        <w:rPr>
          <w:rFonts w:ascii="宋体" w:hAnsi="宋体"/>
          <w:b/>
          <w:sz w:val="60"/>
          <w:szCs w:val="60"/>
        </w:rPr>
      </w:pPr>
      <w:r w:rsidRPr="00D8027F">
        <w:rPr>
          <w:rFonts w:ascii="宋体" w:hAnsi="宋体" w:hint="eastAsia"/>
          <w:b/>
          <w:sz w:val="60"/>
          <w:szCs w:val="60"/>
        </w:rPr>
        <w:t>技术要求</w:t>
      </w:r>
    </w:p>
    <w:p w14:paraId="0D2F17BF" w14:textId="77777777" w:rsidR="00903CB2" w:rsidRDefault="00903CB2" w:rsidP="00903CB2">
      <w:pPr>
        <w:jc w:val="center"/>
        <w:rPr>
          <w:rFonts w:ascii="黑体" w:eastAsia="黑体" w:hAnsi="黑体"/>
          <w:sz w:val="40"/>
          <w:szCs w:val="40"/>
        </w:rPr>
      </w:pPr>
    </w:p>
    <w:p w14:paraId="62AEAADD" w14:textId="77777777" w:rsidR="00903CB2" w:rsidRDefault="00903CB2" w:rsidP="00903CB2">
      <w:pPr>
        <w:jc w:val="center"/>
        <w:rPr>
          <w:rFonts w:ascii="黑体" w:eastAsia="黑体" w:hAnsi="黑体"/>
          <w:sz w:val="40"/>
          <w:szCs w:val="40"/>
        </w:rPr>
      </w:pPr>
    </w:p>
    <w:p w14:paraId="61DDCE21" w14:textId="77777777" w:rsidR="00903CB2" w:rsidRDefault="00903CB2" w:rsidP="00903CB2">
      <w:pPr>
        <w:jc w:val="center"/>
        <w:rPr>
          <w:rFonts w:ascii="黑体" w:eastAsia="黑体" w:hAnsi="黑体"/>
          <w:sz w:val="40"/>
          <w:szCs w:val="40"/>
        </w:rPr>
      </w:pPr>
    </w:p>
    <w:p w14:paraId="1539ACC5" w14:textId="77777777" w:rsidR="00903CB2" w:rsidRDefault="00903CB2" w:rsidP="00903CB2">
      <w:pPr>
        <w:jc w:val="center"/>
        <w:rPr>
          <w:rFonts w:ascii="黑体" w:eastAsia="黑体" w:hAnsi="黑体"/>
          <w:sz w:val="40"/>
          <w:szCs w:val="40"/>
        </w:rPr>
      </w:pPr>
    </w:p>
    <w:p w14:paraId="60A5C0CE" w14:textId="77777777" w:rsidR="00903CB2" w:rsidRDefault="00903CB2" w:rsidP="00903CB2">
      <w:pPr>
        <w:jc w:val="center"/>
        <w:rPr>
          <w:rFonts w:ascii="黑体" w:eastAsia="黑体" w:hAnsi="黑体"/>
          <w:sz w:val="40"/>
          <w:szCs w:val="40"/>
        </w:rPr>
      </w:pPr>
    </w:p>
    <w:p w14:paraId="51E2845D" w14:textId="77777777" w:rsidR="00903CB2" w:rsidRDefault="00903CB2" w:rsidP="00903CB2">
      <w:pPr>
        <w:jc w:val="center"/>
        <w:rPr>
          <w:rFonts w:ascii="黑体" w:eastAsia="黑体" w:hAnsi="黑体"/>
          <w:sz w:val="40"/>
          <w:szCs w:val="40"/>
        </w:rPr>
      </w:pPr>
    </w:p>
    <w:p w14:paraId="79FCC257" w14:textId="77777777" w:rsidR="00903CB2" w:rsidRDefault="00903CB2" w:rsidP="00903CB2">
      <w:pPr>
        <w:jc w:val="center"/>
        <w:rPr>
          <w:rFonts w:ascii="黑体" w:eastAsia="黑体" w:hAnsi="黑体"/>
          <w:sz w:val="40"/>
          <w:szCs w:val="40"/>
        </w:rPr>
      </w:pPr>
    </w:p>
    <w:p w14:paraId="70B88CA6" w14:textId="77777777" w:rsidR="00903CB2" w:rsidRDefault="00903CB2" w:rsidP="00903CB2">
      <w:pPr>
        <w:jc w:val="center"/>
        <w:rPr>
          <w:rFonts w:ascii="黑体" w:eastAsia="黑体" w:hAnsi="黑体"/>
          <w:sz w:val="40"/>
          <w:szCs w:val="40"/>
        </w:rPr>
      </w:pPr>
    </w:p>
    <w:p w14:paraId="72F89EAF" w14:textId="77777777" w:rsidR="00903CB2" w:rsidRDefault="00903CB2" w:rsidP="00903CB2">
      <w:pPr>
        <w:jc w:val="center"/>
        <w:rPr>
          <w:rFonts w:ascii="黑体" w:eastAsia="黑体" w:hAnsi="黑体"/>
          <w:sz w:val="40"/>
          <w:szCs w:val="40"/>
        </w:rPr>
      </w:pPr>
    </w:p>
    <w:p w14:paraId="46EC8C72" w14:textId="77777777" w:rsidR="00903CB2" w:rsidRDefault="00903CB2" w:rsidP="00903CB2">
      <w:pPr>
        <w:jc w:val="center"/>
        <w:rPr>
          <w:rFonts w:ascii="黑体" w:eastAsia="黑体" w:hAnsi="黑体"/>
          <w:sz w:val="40"/>
          <w:szCs w:val="40"/>
        </w:rPr>
      </w:pPr>
    </w:p>
    <w:p w14:paraId="7BD4C867" w14:textId="77777777" w:rsidR="00903CB2" w:rsidRDefault="00903CB2" w:rsidP="00903CB2">
      <w:pPr>
        <w:jc w:val="center"/>
        <w:rPr>
          <w:rFonts w:ascii="黑体" w:eastAsia="黑体" w:hAnsi="黑体"/>
          <w:sz w:val="40"/>
          <w:szCs w:val="40"/>
        </w:rPr>
      </w:pPr>
    </w:p>
    <w:p w14:paraId="2D191333" w14:textId="77777777" w:rsidR="00903CB2" w:rsidRDefault="00903CB2" w:rsidP="00903CB2">
      <w:pPr>
        <w:jc w:val="center"/>
        <w:rPr>
          <w:rFonts w:ascii="黑体" w:eastAsia="黑体" w:hAnsi="黑体"/>
          <w:sz w:val="28"/>
          <w:szCs w:val="28"/>
        </w:rPr>
      </w:pPr>
    </w:p>
    <w:p w14:paraId="36026811" w14:textId="77777777" w:rsidR="00903CB2" w:rsidRDefault="00903CB2" w:rsidP="00903CB2">
      <w:pPr>
        <w:jc w:val="center"/>
        <w:rPr>
          <w:rFonts w:ascii="黑体" w:eastAsia="黑体" w:hAnsi="黑体"/>
          <w:sz w:val="28"/>
          <w:szCs w:val="28"/>
        </w:rPr>
      </w:pPr>
    </w:p>
    <w:p w14:paraId="155F142B" w14:textId="77777777" w:rsidR="00903CB2" w:rsidRDefault="00903CB2" w:rsidP="00903CB2">
      <w:pPr>
        <w:jc w:val="center"/>
        <w:rPr>
          <w:rFonts w:ascii="黑体" w:eastAsia="黑体" w:hAnsi="黑体"/>
          <w:sz w:val="28"/>
          <w:szCs w:val="28"/>
        </w:rPr>
      </w:pPr>
    </w:p>
    <w:p w14:paraId="7B956DBD" w14:textId="77777777" w:rsidR="00903CB2" w:rsidRDefault="00903CB2" w:rsidP="00903CB2">
      <w:pPr>
        <w:spacing w:line="240" w:lineRule="atLeast"/>
        <w:jc w:val="center"/>
        <w:rPr>
          <w:rFonts w:ascii="宋体" w:hAnsi="宋体"/>
          <w:b/>
          <w:bCs/>
          <w:sz w:val="28"/>
        </w:rPr>
      </w:pPr>
      <w:r>
        <w:rPr>
          <w:noProof/>
        </w:rPr>
        <w:drawing>
          <wp:inline distT="0" distB="0" distL="0" distR="0" wp14:anchorId="4FEB221C" wp14:editId="0A887DD7">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2E9FEDBD" w14:textId="77777777" w:rsidR="00903CB2" w:rsidRDefault="00903CB2" w:rsidP="00903CB2">
      <w:pPr>
        <w:jc w:val="center"/>
        <w:rPr>
          <w:rFonts w:ascii="宋体" w:hAnsi="宋体"/>
          <w:b/>
          <w:bCs/>
          <w:sz w:val="28"/>
        </w:rPr>
      </w:pP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6</w:t>
      </w:r>
      <w:r>
        <w:rPr>
          <w:rFonts w:ascii="宋体" w:hAnsi="宋体" w:hint="eastAsia"/>
          <w:b/>
          <w:bCs/>
          <w:sz w:val="28"/>
        </w:rPr>
        <w:t>月</w:t>
      </w:r>
    </w:p>
    <w:p w14:paraId="48702BB9" w14:textId="77777777" w:rsidR="00903CB2" w:rsidRDefault="00903CB2" w:rsidP="00903CB2">
      <w:pPr>
        <w:jc w:val="center"/>
        <w:rPr>
          <w:rFonts w:ascii="黑体" w:eastAsia="黑体" w:hAnsi="黑体"/>
          <w:sz w:val="28"/>
          <w:szCs w:val="28"/>
        </w:rPr>
      </w:pPr>
    </w:p>
    <w:p w14:paraId="124A3DAA" w14:textId="77777777" w:rsidR="00903CB2" w:rsidRDefault="00903CB2" w:rsidP="00903CB2">
      <w:pPr>
        <w:jc w:val="center"/>
        <w:rPr>
          <w:rFonts w:ascii="黑体" w:eastAsia="黑体" w:hAnsi="黑体"/>
          <w:sz w:val="28"/>
          <w:szCs w:val="28"/>
        </w:rPr>
      </w:pPr>
    </w:p>
    <w:p w14:paraId="452C53FC" w14:textId="77777777" w:rsidR="00903CB2" w:rsidRDefault="00903CB2" w:rsidP="00903CB2">
      <w:pPr>
        <w:jc w:val="center"/>
        <w:rPr>
          <w:rFonts w:ascii="宋体" w:hAnsi="宋体"/>
          <w:b/>
          <w:bCs/>
          <w:sz w:val="36"/>
          <w:szCs w:val="36"/>
        </w:rPr>
      </w:pPr>
      <w:r>
        <w:rPr>
          <w:rFonts w:ascii="宋体" w:hAnsi="宋体" w:hint="eastAsia"/>
          <w:b/>
          <w:bCs/>
          <w:sz w:val="36"/>
          <w:szCs w:val="36"/>
        </w:rPr>
        <w:lastRenderedPageBreak/>
        <w:t>目录</w:t>
      </w:r>
    </w:p>
    <w:p w14:paraId="509ED159" w14:textId="77777777" w:rsidR="00903CB2" w:rsidRDefault="00903CB2" w:rsidP="00903CB2">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37541590" w:history="1">
        <w:r w:rsidRPr="00C4270C">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_Toc137541590 \h </w:instrText>
        </w:r>
        <w:r>
          <w:rPr>
            <w:noProof/>
            <w:webHidden/>
          </w:rPr>
        </w:r>
        <w:r>
          <w:rPr>
            <w:noProof/>
            <w:webHidden/>
          </w:rPr>
          <w:fldChar w:fldCharType="separate"/>
        </w:r>
        <w:r>
          <w:rPr>
            <w:noProof/>
            <w:webHidden/>
          </w:rPr>
          <w:t>1</w:t>
        </w:r>
        <w:r>
          <w:rPr>
            <w:noProof/>
            <w:webHidden/>
          </w:rPr>
          <w:fldChar w:fldCharType="end"/>
        </w:r>
      </w:hyperlink>
    </w:p>
    <w:p w14:paraId="77D22543" w14:textId="77777777" w:rsidR="00903CB2" w:rsidRDefault="00000000" w:rsidP="00903CB2">
      <w:pPr>
        <w:pStyle w:val="TOC2"/>
        <w:tabs>
          <w:tab w:val="right" w:leader="dot" w:pos="9736"/>
        </w:tabs>
        <w:rPr>
          <w:rFonts w:asciiTheme="minorHAnsi" w:eastAsiaTheme="minorEastAsia" w:hAnsiTheme="minorHAnsi" w:cstheme="minorBidi"/>
          <w:noProof/>
          <w:szCs w:val="22"/>
        </w:rPr>
      </w:pPr>
      <w:hyperlink w:anchor="_Toc137541591" w:history="1">
        <w:r w:rsidR="00903CB2" w:rsidRPr="00C4270C">
          <w:rPr>
            <w:rStyle w:val="af0"/>
            <w:rFonts w:ascii="黑体" w:hAnsi="黑体"/>
            <w:noProof/>
          </w:rPr>
          <w:t xml:space="preserve">1.1 </w:t>
        </w:r>
        <w:r w:rsidR="00903CB2" w:rsidRPr="00C4270C">
          <w:rPr>
            <w:rStyle w:val="af0"/>
            <w:rFonts w:ascii="黑体" w:hAnsi="黑体"/>
            <w:noProof/>
          </w:rPr>
          <w:t>项目概况</w:t>
        </w:r>
        <w:r w:rsidR="00903CB2">
          <w:rPr>
            <w:noProof/>
            <w:webHidden/>
          </w:rPr>
          <w:tab/>
        </w:r>
        <w:r w:rsidR="00903CB2">
          <w:rPr>
            <w:noProof/>
            <w:webHidden/>
          </w:rPr>
          <w:fldChar w:fldCharType="begin"/>
        </w:r>
        <w:r w:rsidR="00903CB2">
          <w:rPr>
            <w:noProof/>
            <w:webHidden/>
          </w:rPr>
          <w:instrText xml:space="preserve"> PAGEREF _Toc137541591 \h </w:instrText>
        </w:r>
        <w:r w:rsidR="00903CB2">
          <w:rPr>
            <w:noProof/>
            <w:webHidden/>
          </w:rPr>
        </w:r>
        <w:r w:rsidR="00903CB2">
          <w:rPr>
            <w:noProof/>
            <w:webHidden/>
          </w:rPr>
          <w:fldChar w:fldCharType="separate"/>
        </w:r>
        <w:r w:rsidR="00903CB2">
          <w:rPr>
            <w:noProof/>
            <w:webHidden/>
          </w:rPr>
          <w:t>1</w:t>
        </w:r>
        <w:r w:rsidR="00903CB2">
          <w:rPr>
            <w:noProof/>
            <w:webHidden/>
          </w:rPr>
          <w:fldChar w:fldCharType="end"/>
        </w:r>
      </w:hyperlink>
    </w:p>
    <w:p w14:paraId="53EC64B0" w14:textId="77777777" w:rsidR="00903CB2" w:rsidRDefault="00000000" w:rsidP="00903CB2">
      <w:pPr>
        <w:pStyle w:val="TOC2"/>
        <w:tabs>
          <w:tab w:val="right" w:leader="dot" w:pos="9736"/>
        </w:tabs>
        <w:rPr>
          <w:rFonts w:asciiTheme="minorHAnsi" w:eastAsiaTheme="minorEastAsia" w:hAnsiTheme="minorHAnsi" w:cstheme="minorBidi"/>
          <w:noProof/>
          <w:szCs w:val="22"/>
        </w:rPr>
      </w:pPr>
      <w:hyperlink w:anchor="_Toc137541592" w:history="1">
        <w:r w:rsidR="00903CB2" w:rsidRPr="00C4270C">
          <w:rPr>
            <w:rStyle w:val="af0"/>
            <w:rFonts w:ascii="黑体" w:hAnsi="黑体"/>
            <w:noProof/>
          </w:rPr>
          <w:t xml:space="preserve">1.2 </w:t>
        </w:r>
        <w:r w:rsidR="00903CB2" w:rsidRPr="00C4270C">
          <w:rPr>
            <w:rStyle w:val="af0"/>
            <w:rFonts w:ascii="黑体" w:hAnsi="黑体"/>
            <w:noProof/>
          </w:rPr>
          <w:t>项目内容</w:t>
        </w:r>
        <w:r w:rsidR="00903CB2">
          <w:rPr>
            <w:noProof/>
            <w:webHidden/>
          </w:rPr>
          <w:tab/>
        </w:r>
        <w:r w:rsidR="00903CB2">
          <w:rPr>
            <w:noProof/>
            <w:webHidden/>
          </w:rPr>
          <w:fldChar w:fldCharType="begin"/>
        </w:r>
        <w:r w:rsidR="00903CB2">
          <w:rPr>
            <w:noProof/>
            <w:webHidden/>
          </w:rPr>
          <w:instrText xml:space="preserve"> PAGEREF _Toc137541592 \h </w:instrText>
        </w:r>
        <w:r w:rsidR="00903CB2">
          <w:rPr>
            <w:noProof/>
            <w:webHidden/>
          </w:rPr>
        </w:r>
        <w:r w:rsidR="00903CB2">
          <w:rPr>
            <w:noProof/>
            <w:webHidden/>
          </w:rPr>
          <w:fldChar w:fldCharType="separate"/>
        </w:r>
        <w:r w:rsidR="00903CB2">
          <w:rPr>
            <w:noProof/>
            <w:webHidden/>
          </w:rPr>
          <w:t>1</w:t>
        </w:r>
        <w:r w:rsidR="00903CB2">
          <w:rPr>
            <w:noProof/>
            <w:webHidden/>
          </w:rPr>
          <w:fldChar w:fldCharType="end"/>
        </w:r>
      </w:hyperlink>
    </w:p>
    <w:p w14:paraId="2EDF9CC3" w14:textId="77777777" w:rsidR="00903CB2" w:rsidRDefault="00000000" w:rsidP="00903CB2">
      <w:pPr>
        <w:pStyle w:val="TOC1"/>
        <w:tabs>
          <w:tab w:val="right" w:leader="dot" w:pos="9736"/>
        </w:tabs>
        <w:rPr>
          <w:rFonts w:asciiTheme="minorHAnsi" w:eastAsiaTheme="minorEastAsia" w:hAnsiTheme="minorHAnsi" w:cstheme="minorBidi"/>
          <w:noProof/>
          <w:szCs w:val="22"/>
        </w:rPr>
      </w:pPr>
      <w:hyperlink w:anchor="_Toc137541593" w:history="1">
        <w:r w:rsidR="00903CB2" w:rsidRPr="00C4270C">
          <w:rPr>
            <w:rStyle w:val="af0"/>
            <w:rFonts w:ascii="黑体" w:eastAsia="黑体" w:hAnsi="黑体"/>
            <w:noProof/>
          </w:rPr>
          <w:t>2引用文件</w:t>
        </w:r>
        <w:r w:rsidR="00903CB2">
          <w:rPr>
            <w:noProof/>
            <w:webHidden/>
          </w:rPr>
          <w:tab/>
        </w:r>
        <w:r w:rsidR="00903CB2">
          <w:rPr>
            <w:noProof/>
            <w:webHidden/>
          </w:rPr>
          <w:fldChar w:fldCharType="begin"/>
        </w:r>
        <w:r w:rsidR="00903CB2">
          <w:rPr>
            <w:noProof/>
            <w:webHidden/>
          </w:rPr>
          <w:instrText xml:space="preserve"> PAGEREF _Toc137541593 \h </w:instrText>
        </w:r>
        <w:r w:rsidR="00903CB2">
          <w:rPr>
            <w:noProof/>
            <w:webHidden/>
          </w:rPr>
        </w:r>
        <w:r w:rsidR="00903CB2">
          <w:rPr>
            <w:noProof/>
            <w:webHidden/>
          </w:rPr>
          <w:fldChar w:fldCharType="separate"/>
        </w:r>
        <w:r w:rsidR="00903CB2">
          <w:rPr>
            <w:noProof/>
            <w:webHidden/>
          </w:rPr>
          <w:t>1</w:t>
        </w:r>
        <w:r w:rsidR="00903CB2">
          <w:rPr>
            <w:noProof/>
            <w:webHidden/>
          </w:rPr>
          <w:fldChar w:fldCharType="end"/>
        </w:r>
      </w:hyperlink>
    </w:p>
    <w:p w14:paraId="538DC319" w14:textId="77777777" w:rsidR="00903CB2" w:rsidRDefault="00000000" w:rsidP="00903CB2">
      <w:pPr>
        <w:pStyle w:val="TOC1"/>
        <w:tabs>
          <w:tab w:val="right" w:leader="dot" w:pos="9736"/>
        </w:tabs>
        <w:rPr>
          <w:rFonts w:asciiTheme="minorHAnsi" w:eastAsiaTheme="minorEastAsia" w:hAnsiTheme="minorHAnsi" w:cstheme="minorBidi"/>
          <w:noProof/>
          <w:szCs w:val="22"/>
        </w:rPr>
      </w:pPr>
      <w:hyperlink w:anchor="_Toc137541594" w:history="1">
        <w:r w:rsidR="00903CB2" w:rsidRPr="00C4270C">
          <w:rPr>
            <w:rStyle w:val="af0"/>
            <w:rFonts w:ascii="黑体" w:eastAsia="黑体" w:hAnsi="黑体"/>
            <w:noProof/>
          </w:rPr>
          <w:t>3成果主要技术指标</w:t>
        </w:r>
        <w:r w:rsidR="00903CB2">
          <w:rPr>
            <w:noProof/>
            <w:webHidden/>
          </w:rPr>
          <w:tab/>
        </w:r>
        <w:r w:rsidR="00903CB2">
          <w:rPr>
            <w:noProof/>
            <w:webHidden/>
          </w:rPr>
          <w:fldChar w:fldCharType="begin"/>
        </w:r>
        <w:r w:rsidR="00903CB2">
          <w:rPr>
            <w:noProof/>
            <w:webHidden/>
          </w:rPr>
          <w:instrText xml:space="preserve"> PAGEREF _Toc137541594 \h </w:instrText>
        </w:r>
        <w:r w:rsidR="00903CB2">
          <w:rPr>
            <w:noProof/>
            <w:webHidden/>
          </w:rPr>
        </w:r>
        <w:r w:rsidR="00903CB2">
          <w:rPr>
            <w:noProof/>
            <w:webHidden/>
          </w:rPr>
          <w:fldChar w:fldCharType="separate"/>
        </w:r>
        <w:r w:rsidR="00903CB2">
          <w:rPr>
            <w:noProof/>
            <w:webHidden/>
          </w:rPr>
          <w:t>1</w:t>
        </w:r>
        <w:r w:rsidR="00903CB2">
          <w:rPr>
            <w:noProof/>
            <w:webHidden/>
          </w:rPr>
          <w:fldChar w:fldCharType="end"/>
        </w:r>
      </w:hyperlink>
    </w:p>
    <w:p w14:paraId="00828342" w14:textId="77777777" w:rsidR="00903CB2" w:rsidRDefault="00000000" w:rsidP="00903CB2">
      <w:pPr>
        <w:pStyle w:val="TOC2"/>
        <w:tabs>
          <w:tab w:val="right" w:leader="dot" w:pos="9736"/>
        </w:tabs>
        <w:rPr>
          <w:rFonts w:asciiTheme="minorHAnsi" w:eastAsiaTheme="minorEastAsia" w:hAnsiTheme="minorHAnsi" w:cstheme="minorBidi"/>
          <w:noProof/>
          <w:szCs w:val="22"/>
        </w:rPr>
      </w:pPr>
      <w:hyperlink w:anchor="_Toc137541595" w:history="1">
        <w:r w:rsidR="00903CB2" w:rsidRPr="00C4270C">
          <w:rPr>
            <w:rStyle w:val="af0"/>
            <w:rFonts w:ascii="黑体" w:hAnsi="黑体"/>
            <w:noProof/>
          </w:rPr>
          <w:t>3.1</w:t>
        </w:r>
        <w:r w:rsidR="00903CB2" w:rsidRPr="00C4270C">
          <w:rPr>
            <w:rStyle w:val="af0"/>
            <w:rFonts w:ascii="黑体" w:hAnsi="黑体"/>
            <w:noProof/>
          </w:rPr>
          <w:t>控制网检测</w:t>
        </w:r>
        <w:r w:rsidR="00903CB2">
          <w:rPr>
            <w:noProof/>
            <w:webHidden/>
          </w:rPr>
          <w:tab/>
        </w:r>
        <w:r w:rsidR="00903CB2">
          <w:rPr>
            <w:noProof/>
            <w:webHidden/>
          </w:rPr>
          <w:fldChar w:fldCharType="begin"/>
        </w:r>
        <w:r w:rsidR="00903CB2">
          <w:rPr>
            <w:noProof/>
            <w:webHidden/>
          </w:rPr>
          <w:instrText xml:space="preserve"> PAGEREF _Toc137541595 \h </w:instrText>
        </w:r>
        <w:r w:rsidR="00903CB2">
          <w:rPr>
            <w:noProof/>
            <w:webHidden/>
          </w:rPr>
        </w:r>
        <w:r w:rsidR="00903CB2">
          <w:rPr>
            <w:noProof/>
            <w:webHidden/>
          </w:rPr>
          <w:fldChar w:fldCharType="separate"/>
        </w:r>
        <w:r w:rsidR="00903CB2">
          <w:rPr>
            <w:noProof/>
            <w:webHidden/>
          </w:rPr>
          <w:t>2</w:t>
        </w:r>
        <w:r w:rsidR="00903CB2">
          <w:rPr>
            <w:noProof/>
            <w:webHidden/>
          </w:rPr>
          <w:fldChar w:fldCharType="end"/>
        </w:r>
      </w:hyperlink>
    </w:p>
    <w:p w14:paraId="29F2210B" w14:textId="77777777" w:rsidR="00903CB2" w:rsidRDefault="00000000" w:rsidP="00903CB2">
      <w:pPr>
        <w:pStyle w:val="TOC2"/>
        <w:tabs>
          <w:tab w:val="right" w:leader="dot" w:pos="9736"/>
        </w:tabs>
        <w:rPr>
          <w:rFonts w:asciiTheme="minorHAnsi" w:eastAsiaTheme="minorEastAsia" w:hAnsiTheme="minorHAnsi" w:cstheme="minorBidi"/>
          <w:noProof/>
          <w:szCs w:val="22"/>
        </w:rPr>
      </w:pPr>
      <w:hyperlink w:anchor="_Toc137541596" w:history="1">
        <w:r w:rsidR="00903CB2" w:rsidRPr="00C4270C">
          <w:rPr>
            <w:rStyle w:val="af0"/>
            <w:rFonts w:ascii="黑体" w:hAnsi="黑体"/>
            <w:noProof/>
          </w:rPr>
          <w:t>3.2</w:t>
        </w:r>
        <w:r w:rsidR="00903CB2" w:rsidRPr="00C4270C">
          <w:rPr>
            <w:rStyle w:val="af0"/>
            <w:rFonts w:ascii="黑体" w:hAnsi="黑体"/>
            <w:noProof/>
          </w:rPr>
          <w:t>路线中线放线测量</w:t>
        </w:r>
        <w:r w:rsidR="00903CB2">
          <w:rPr>
            <w:noProof/>
            <w:webHidden/>
          </w:rPr>
          <w:tab/>
        </w:r>
        <w:r w:rsidR="00903CB2">
          <w:rPr>
            <w:noProof/>
            <w:webHidden/>
          </w:rPr>
          <w:fldChar w:fldCharType="begin"/>
        </w:r>
        <w:r w:rsidR="00903CB2">
          <w:rPr>
            <w:noProof/>
            <w:webHidden/>
          </w:rPr>
          <w:instrText xml:space="preserve"> PAGEREF _Toc137541596 \h </w:instrText>
        </w:r>
        <w:r w:rsidR="00903CB2">
          <w:rPr>
            <w:noProof/>
            <w:webHidden/>
          </w:rPr>
        </w:r>
        <w:r w:rsidR="00903CB2">
          <w:rPr>
            <w:noProof/>
            <w:webHidden/>
          </w:rPr>
          <w:fldChar w:fldCharType="separate"/>
        </w:r>
        <w:r w:rsidR="00903CB2">
          <w:rPr>
            <w:noProof/>
            <w:webHidden/>
          </w:rPr>
          <w:t>2</w:t>
        </w:r>
        <w:r w:rsidR="00903CB2">
          <w:rPr>
            <w:noProof/>
            <w:webHidden/>
          </w:rPr>
          <w:fldChar w:fldCharType="end"/>
        </w:r>
      </w:hyperlink>
    </w:p>
    <w:p w14:paraId="48EA60F6"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597" w:history="1">
        <w:r w:rsidR="00903CB2" w:rsidRPr="00C4270C">
          <w:rPr>
            <w:rStyle w:val="af0"/>
            <w:rFonts w:ascii="宋体" w:hAnsi="宋体"/>
            <w:noProof/>
          </w:rPr>
          <w:t>3.2.1路线中线测量位置要求</w:t>
        </w:r>
        <w:r w:rsidR="00903CB2">
          <w:rPr>
            <w:noProof/>
            <w:webHidden/>
          </w:rPr>
          <w:tab/>
        </w:r>
        <w:r w:rsidR="00903CB2">
          <w:rPr>
            <w:noProof/>
            <w:webHidden/>
          </w:rPr>
          <w:fldChar w:fldCharType="begin"/>
        </w:r>
        <w:r w:rsidR="00903CB2">
          <w:rPr>
            <w:noProof/>
            <w:webHidden/>
          </w:rPr>
          <w:instrText xml:space="preserve"> PAGEREF _Toc137541597 \h </w:instrText>
        </w:r>
        <w:r w:rsidR="00903CB2">
          <w:rPr>
            <w:noProof/>
            <w:webHidden/>
          </w:rPr>
        </w:r>
        <w:r w:rsidR="00903CB2">
          <w:rPr>
            <w:noProof/>
            <w:webHidden/>
          </w:rPr>
          <w:fldChar w:fldCharType="separate"/>
        </w:r>
        <w:r w:rsidR="00903CB2">
          <w:rPr>
            <w:noProof/>
            <w:webHidden/>
          </w:rPr>
          <w:t>2</w:t>
        </w:r>
        <w:r w:rsidR="00903CB2">
          <w:rPr>
            <w:noProof/>
            <w:webHidden/>
          </w:rPr>
          <w:fldChar w:fldCharType="end"/>
        </w:r>
      </w:hyperlink>
    </w:p>
    <w:p w14:paraId="6296AB06"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598" w:history="1">
        <w:r w:rsidR="00903CB2" w:rsidRPr="00C4270C">
          <w:rPr>
            <w:rStyle w:val="af0"/>
            <w:rFonts w:ascii="宋体" w:hAnsi="宋体"/>
            <w:noProof/>
          </w:rPr>
          <w:t>3.2.2路线中线测量平面精度要求</w:t>
        </w:r>
        <w:r w:rsidR="00903CB2">
          <w:rPr>
            <w:noProof/>
            <w:webHidden/>
          </w:rPr>
          <w:tab/>
        </w:r>
        <w:r w:rsidR="00903CB2">
          <w:rPr>
            <w:noProof/>
            <w:webHidden/>
          </w:rPr>
          <w:fldChar w:fldCharType="begin"/>
        </w:r>
        <w:r w:rsidR="00903CB2">
          <w:rPr>
            <w:noProof/>
            <w:webHidden/>
          </w:rPr>
          <w:instrText xml:space="preserve"> PAGEREF _Toc137541598 \h </w:instrText>
        </w:r>
        <w:r w:rsidR="00903CB2">
          <w:rPr>
            <w:noProof/>
            <w:webHidden/>
          </w:rPr>
        </w:r>
        <w:r w:rsidR="00903CB2">
          <w:rPr>
            <w:noProof/>
            <w:webHidden/>
          </w:rPr>
          <w:fldChar w:fldCharType="separate"/>
        </w:r>
        <w:r w:rsidR="00903CB2">
          <w:rPr>
            <w:noProof/>
            <w:webHidden/>
          </w:rPr>
          <w:t>2</w:t>
        </w:r>
        <w:r w:rsidR="00903CB2">
          <w:rPr>
            <w:noProof/>
            <w:webHidden/>
          </w:rPr>
          <w:fldChar w:fldCharType="end"/>
        </w:r>
      </w:hyperlink>
    </w:p>
    <w:p w14:paraId="492BEBAE"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599" w:history="1">
        <w:r w:rsidR="00903CB2" w:rsidRPr="00C4270C">
          <w:rPr>
            <w:rStyle w:val="af0"/>
            <w:rFonts w:ascii="宋体" w:hAnsi="宋体"/>
            <w:noProof/>
          </w:rPr>
          <w:t>3.2.3路线中线测量要求</w:t>
        </w:r>
        <w:r w:rsidR="00903CB2">
          <w:rPr>
            <w:noProof/>
            <w:webHidden/>
          </w:rPr>
          <w:tab/>
        </w:r>
        <w:r w:rsidR="00903CB2">
          <w:rPr>
            <w:noProof/>
            <w:webHidden/>
          </w:rPr>
          <w:fldChar w:fldCharType="begin"/>
        </w:r>
        <w:r w:rsidR="00903CB2">
          <w:rPr>
            <w:noProof/>
            <w:webHidden/>
          </w:rPr>
          <w:instrText xml:space="preserve"> PAGEREF _Toc137541599 \h </w:instrText>
        </w:r>
        <w:r w:rsidR="00903CB2">
          <w:rPr>
            <w:noProof/>
            <w:webHidden/>
          </w:rPr>
        </w:r>
        <w:r w:rsidR="00903CB2">
          <w:rPr>
            <w:noProof/>
            <w:webHidden/>
          </w:rPr>
          <w:fldChar w:fldCharType="separate"/>
        </w:r>
        <w:r w:rsidR="00903CB2">
          <w:rPr>
            <w:noProof/>
            <w:webHidden/>
          </w:rPr>
          <w:t>3</w:t>
        </w:r>
        <w:r w:rsidR="00903CB2">
          <w:rPr>
            <w:noProof/>
            <w:webHidden/>
          </w:rPr>
          <w:fldChar w:fldCharType="end"/>
        </w:r>
      </w:hyperlink>
    </w:p>
    <w:p w14:paraId="34FD5EA2" w14:textId="77777777" w:rsidR="00903CB2" w:rsidRDefault="00000000" w:rsidP="00903CB2">
      <w:pPr>
        <w:pStyle w:val="TOC2"/>
        <w:tabs>
          <w:tab w:val="right" w:leader="dot" w:pos="9736"/>
        </w:tabs>
        <w:rPr>
          <w:rFonts w:asciiTheme="minorHAnsi" w:eastAsiaTheme="minorEastAsia" w:hAnsiTheme="minorHAnsi" w:cstheme="minorBidi"/>
          <w:noProof/>
          <w:szCs w:val="22"/>
        </w:rPr>
      </w:pPr>
      <w:hyperlink w:anchor="_Toc137541600" w:history="1">
        <w:r w:rsidR="00903CB2" w:rsidRPr="00C4270C">
          <w:rPr>
            <w:rStyle w:val="af0"/>
            <w:rFonts w:ascii="黑体" w:hAnsi="黑体"/>
            <w:noProof/>
          </w:rPr>
          <w:t>3.3</w:t>
        </w:r>
        <w:r w:rsidR="00903CB2" w:rsidRPr="00C4270C">
          <w:rPr>
            <w:rStyle w:val="af0"/>
            <w:rFonts w:ascii="黑体" w:hAnsi="黑体"/>
            <w:noProof/>
          </w:rPr>
          <w:t>中桩高程测量</w:t>
        </w:r>
        <w:r w:rsidR="00903CB2">
          <w:rPr>
            <w:noProof/>
            <w:webHidden/>
          </w:rPr>
          <w:tab/>
        </w:r>
        <w:r w:rsidR="00903CB2">
          <w:rPr>
            <w:noProof/>
            <w:webHidden/>
          </w:rPr>
          <w:fldChar w:fldCharType="begin"/>
        </w:r>
        <w:r w:rsidR="00903CB2">
          <w:rPr>
            <w:noProof/>
            <w:webHidden/>
          </w:rPr>
          <w:instrText xml:space="preserve"> PAGEREF _Toc137541600 \h </w:instrText>
        </w:r>
        <w:r w:rsidR="00903CB2">
          <w:rPr>
            <w:noProof/>
            <w:webHidden/>
          </w:rPr>
        </w:r>
        <w:r w:rsidR="00903CB2">
          <w:rPr>
            <w:noProof/>
            <w:webHidden/>
          </w:rPr>
          <w:fldChar w:fldCharType="separate"/>
        </w:r>
        <w:r w:rsidR="00903CB2">
          <w:rPr>
            <w:noProof/>
            <w:webHidden/>
          </w:rPr>
          <w:t>3</w:t>
        </w:r>
        <w:r w:rsidR="00903CB2">
          <w:rPr>
            <w:noProof/>
            <w:webHidden/>
          </w:rPr>
          <w:fldChar w:fldCharType="end"/>
        </w:r>
      </w:hyperlink>
    </w:p>
    <w:p w14:paraId="77244052"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601" w:history="1">
        <w:r w:rsidR="00903CB2" w:rsidRPr="00C4270C">
          <w:rPr>
            <w:rStyle w:val="af0"/>
            <w:rFonts w:ascii="宋体" w:hAnsi="宋体"/>
            <w:noProof/>
          </w:rPr>
          <w:t>3.3.1中桩高程测量精度要求</w:t>
        </w:r>
        <w:r w:rsidR="00903CB2">
          <w:rPr>
            <w:noProof/>
            <w:webHidden/>
          </w:rPr>
          <w:tab/>
        </w:r>
        <w:r w:rsidR="00903CB2">
          <w:rPr>
            <w:noProof/>
            <w:webHidden/>
          </w:rPr>
          <w:fldChar w:fldCharType="begin"/>
        </w:r>
        <w:r w:rsidR="00903CB2">
          <w:rPr>
            <w:noProof/>
            <w:webHidden/>
          </w:rPr>
          <w:instrText xml:space="preserve"> PAGEREF _Toc137541601 \h </w:instrText>
        </w:r>
        <w:r w:rsidR="00903CB2">
          <w:rPr>
            <w:noProof/>
            <w:webHidden/>
          </w:rPr>
        </w:r>
        <w:r w:rsidR="00903CB2">
          <w:rPr>
            <w:noProof/>
            <w:webHidden/>
          </w:rPr>
          <w:fldChar w:fldCharType="separate"/>
        </w:r>
        <w:r w:rsidR="00903CB2">
          <w:rPr>
            <w:noProof/>
            <w:webHidden/>
          </w:rPr>
          <w:t>3</w:t>
        </w:r>
        <w:r w:rsidR="00903CB2">
          <w:rPr>
            <w:noProof/>
            <w:webHidden/>
          </w:rPr>
          <w:fldChar w:fldCharType="end"/>
        </w:r>
      </w:hyperlink>
    </w:p>
    <w:p w14:paraId="44C470F7"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602" w:history="1">
        <w:r w:rsidR="00903CB2" w:rsidRPr="00C4270C">
          <w:rPr>
            <w:rStyle w:val="af0"/>
            <w:rFonts w:ascii="宋体" w:hAnsi="宋体"/>
            <w:noProof/>
          </w:rPr>
          <w:t>3.3.2中桩高程测量要求</w:t>
        </w:r>
        <w:r w:rsidR="00903CB2">
          <w:rPr>
            <w:noProof/>
            <w:webHidden/>
          </w:rPr>
          <w:tab/>
        </w:r>
        <w:r w:rsidR="00903CB2">
          <w:rPr>
            <w:noProof/>
            <w:webHidden/>
          </w:rPr>
          <w:fldChar w:fldCharType="begin"/>
        </w:r>
        <w:r w:rsidR="00903CB2">
          <w:rPr>
            <w:noProof/>
            <w:webHidden/>
          </w:rPr>
          <w:instrText xml:space="preserve"> PAGEREF _Toc137541602 \h </w:instrText>
        </w:r>
        <w:r w:rsidR="00903CB2">
          <w:rPr>
            <w:noProof/>
            <w:webHidden/>
          </w:rPr>
        </w:r>
        <w:r w:rsidR="00903CB2">
          <w:rPr>
            <w:noProof/>
            <w:webHidden/>
          </w:rPr>
          <w:fldChar w:fldCharType="separate"/>
        </w:r>
        <w:r w:rsidR="00903CB2">
          <w:rPr>
            <w:noProof/>
            <w:webHidden/>
          </w:rPr>
          <w:t>3</w:t>
        </w:r>
        <w:r w:rsidR="00903CB2">
          <w:rPr>
            <w:noProof/>
            <w:webHidden/>
          </w:rPr>
          <w:fldChar w:fldCharType="end"/>
        </w:r>
      </w:hyperlink>
    </w:p>
    <w:p w14:paraId="3F2E9237" w14:textId="77777777" w:rsidR="00903CB2" w:rsidRDefault="00000000" w:rsidP="00903CB2">
      <w:pPr>
        <w:pStyle w:val="TOC2"/>
        <w:tabs>
          <w:tab w:val="right" w:leader="dot" w:pos="9736"/>
        </w:tabs>
        <w:rPr>
          <w:rFonts w:asciiTheme="minorHAnsi" w:eastAsiaTheme="minorEastAsia" w:hAnsiTheme="minorHAnsi" w:cstheme="minorBidi"/>
          <w:noProof/>
          <w:szCs w:val="22"/>
        </w:rPr>
      </w:pPr>
      <w:hyperlink w:anchor="_Toc137541603" w:history="1">
        <w:r w:rsidR="00903CB2" w:rsidRPr="00C4270C">
          <w:rPr>
            <w:rStyle w:val="af0"/>
            <w:rFonts w:ascii="黑体" w:hAnsi="黑体"/>
            <w:noProof/>
          </w:rPr>
          <w:t>3.4</w:t>
        </w:r>
        <w:r w:rsidR="00903CB2" w:rsidRPr="00C4270C">
          <w:rPr>
            <w:rStyle w:val="af0"/>
            <w:rFonts w:ascii="黑体" w:hAnsi="黑体"/>
            <w:noProof/>
          </w:rPr>
          <w:t>横断面测量</w:t>
        </w:r>
        <w:r w:rsidR="00903CB2">
          <w:rPr>
            <w:noProof/>
            <w:webHidden/>
          </w:rPr>
          <w:tab/>
        </w:r>
        <w:r w:rsidR="00903CB2">
          <w:rPr>
            <w:noProof/>
            <w:webHidden/>
          </w:rPr>
          <w:fldChar w:fldCharType="begin"/>
        </w:r>
        <w:r w:rsidR="00903CB2">
          <w:rPr>
            <w:noProof/>
            <w:webHidden/>
          </w:rPr>
          <w:instrText xml:space="preserve"> PAGEREF _Toc137541603 \h </w:instrText>
        </w:r>
        <w:r w:rsidR="00903CB2">
          <w:rPr>
            <w:noProof/>
            <w:webHidden/>
          </w:rPr>
        </w:r>
        <w:r w:rsidR="00903CB2">
          <w:rPr>
            <w:noProof/>
            <w:webHidden/>
          </w:rPr>
          <w:fldChar w:fldCharType="separate"/>
        </w:r>
        <w:r w:rsidR="00903CB2">
          <w:rPr>
            <w:noProof/>
            <w:webHidden/>
          </w:rPr>
          <w:t>3</w:t>
        </w:r>
        <w:r w:rsidR="00903CB2">
          <w:rPr>
            <w:noProof/>
            <w:webHidden/>
          </w:rPr>
          <w:fldChar w:fldCharType="end"/>
        </w:r>
      </w:hyperlink>
    </w:p>
    <w:p w14:paraId="78AC23B1"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604" w:history="1">
        <w:r w:rsidR="00903CB2" w:rsidRPr="00C4270C">
          <w:rPr>
            <w:rStyle w:val="af0"/>
            <w:rFonts w:ascii="宋体" w:hAnsi="宋体"/>
            <w:noProof/>
          </w:rPr>
          <w:t>3.4.1横断面测量精度要求</w:t>
        </w:r>
        <w:r w:rsidR="00903CB2">
          <w:rPr>
            <w:noProof/>
            <w:webHidden/>
          </w:rPr>
          <w:tab/>
        </w:r>
        <w:r w:rsidR="00903CB2">
          <w:rPr>
            <w:noProof/>
            <w:webHidden/>
          </w:rPr>
          <w:fldChar w:fldCharType="begin"/>
        </w:r>
        <w:r w:rsidR="00903CB2">
          <w:rPr>
            <w:noProof/>
            <w:webHidden/>
          </w:rPr>
          <w:instrText xml:space="preserve"> PAGEREF _Toc137541604 \h </w:instrText>
        </w:r>
        <w:r w:rsidR="00903CB2">
          <w:rPr>
            <w:noProof/>
            <w:webHidden/>
          </w:rPr>
        </w:r>
        <w:r w:rsidR="00903CB2">
          <w:rPr>
            <w:noProof/>
            <w:webHidden/>
          </w:rPr>
          <w:fldChar w:fldCharType="separate"/>
        </w:r>
        <w:r w:rsidR="00903CB2">
          <w:rPr>
            <w:noProof/>
            <w:webHidden/>
          </w:rPr>
          <w:t>3</w:t>
        </w:r>
        <w:r w:rsidR="00903CB2">
          <w:rPr>
            <w:noProof/>
            <w:webHidden/>
          </w:rPr>
          <w:fldChar w:fldCharType="end"/>
        </w:r>
      </w:hyperlink>
    </w:p>
    <w:p w14:paraId="7EE223B9" w14:textId="77777777" w:rsidR="00903CB2" w:rsidRDefault="00000000" w:rsidP="00903CB2">
      <w:pPr>
        <w:pStyle w:val="TOC3"/>
        <w:tabs>
          <w:tab w:val="right" w:leader="dot" w:pos="9736"/>
        </w:tabs>
        <w:rPr>
          <w:rFonts w:asciiTheme="minorHAnsi" w:eastAsiaTheme="minorEastAsia" w:hAnsiTheme="minorHAnsi" w:cstheme="minorBidi"/>
          <w:noProof/>
          <w:szCs w:val="22"/>
        </w:rPr>
      </w:pPr>
      <w:hyperlink w:anchor="_Toc137541605" w:history="1">
        <w:r w:rsidR="00903CB2" w:rsidRPr="00C4270C">
          <w:rPr>
            <w:rStyle w:val="af0"/>
            <w:rFonts w:ascii="宋体" w:hAnsi="宋体"/>
            <w:noProof/>
          </w:rPr>
          <w:t>3.4.2横断面测量要求</w:t>
        </w:r>
        <w:r w:rsidR="00903CB2">
          <w:rPr>
            <w:noProof/>
            <w:webHidden/>
          </w:rPr>
          <w:tab/>
        </w:r>
        <w:r w:rsidR="00903CB2">
          <w:rPr>
            <w:noProof/>
            <w:webHidden/>
          </w:rPr>
          <w:fldChar w:fldCharType="begin"/>
        </w:r>
        <w:r w:rsidR="00903CB2">
          <w:rPr>
            <w:noProof/>
            <w:webHidden/>
          </w:rPr>
          <w:instrText xml:space="preserve"> PAGEREF _Toc137541605 \h </w:instrText>
        </w:r>
        <w:r w:rsidR="00903CB2">
          <w:rPr>
            <w:noProof/>
            <w:webHidden/>
          </w:rPr>
        </w:r>
        <w:r w:rsidR="00903CB2">
          <w:rPr>
            <w:noProof/>
            <w:webHidden/>
          </w:rPr>
          <w:fldChar w:fldCharType="separate"/>
        </w:r>
        <w:r w:rsidR="00903CB2">
          <w:rPr>
            <w:noProof/>
            <w:webHidden/>
          </w:rPr>
          <w:t>4</w:t>
        </w:r>
        <w:r w:rsidR="00903CB2">
          <w:rPr>
            <w:noProof/>
            <w:webHidden/>
          </w:rPr>
          <w:fldChar w:fldCharType="end"/>
        </w:r>
      </w:hyperlink>
    </w:p>
    <w:p w14:paraId="44817C19" w14:textId="77777777" w:rsidR="00903CB2" w:rsidRDefault="00000000" w:rsidP="00903CB2">
      <w:pPr>
        <w:pStyle w:val="TOC1"/>
        <w:tabs>
          <w:tab w:val="right" w:leader="dot" w:pos="9736"/>
        </w:tabs>
        <w:rPr>
          <w:rFonts w:asciiTheme="minorHAnsi" w:eastAsiaTheme="minorEastAsia" w:hAnsiTheme="minorHAnsi" w:cstheme="minorBidi"/>
          <w:noProof/>
          <w:szCs w:val="22"/>
        </w:rPr>
      </w:pPr>
      <w:hyperlink w:anchor="_Toc137541606" w:history="1">
        <w:r w:rsidR="00903CB2" w:rsidRPr="00C4270C">
          <w:rPr>
            <w:rStyle w:val="af0"/>
            <w:rFonts w:ascii="黑体" w:eastAsia="黑体" w:hAnsi="黑体"/>
            <w:noProof/>
          </w:rPr>
          <w:t>4资料提交清单</w:t>
        </w:r>
        <w:r w:rsidR="00903CB2">
          <w:rPr>
            <w:noProof/>
            <w:webHidden/>
          </w:rPr>
          <w:tab/>
        </w:r>
        <w:r w:rsidR="00903CB2">
          <w:rPr>
            <w:noProof/>
            <w:webHidden/>
          </w:rPr>
          <w:fldChar w:fldCharType="begin"/>
        </w:r>
        <w:r w:rsidR="00903CB2">
          <w:rPr>
            <w:noProof/>
            <w:webHidden/>
          </w:rPr>
          <w:instrText xml:space="preserve"> PAGEREF _Toc137541606 \h </w:instrText>
        </w:r>
        <w:r w:rsidR="00903CB2">
          <w:rPr>
            <w:noProof/>
            <w:webHidden/>
          </w:rPr>
        </w:r>
        <w:r w:rsidR="00903CB2">
          <w:rPr>
            <w:noProof/>
            <w:webHidden/>
          </w:rPr>
          <w:fldChar w:fldCharType="separate"/>
        </w:r>
        <w:r w:rsidR="00903CB2">
          <w:rPr>
            <w:noProof/>
            <w:webHidden/>
          </w:rPr>
          <w:t>4</w:t>
        </w:r>
        <w:r w:rsidR="00903CB2">
          <w:rPr>
            <w:noProof/>
            <w:webHidden/>
          </w:rPr>
          <w:fldChar w:fldCharType="end"/>
        </w:r>
      </w:hyperlink>
    </w:p>
    <w:p w14:paraId="3682A9B8" w14:textId="77777777" w:rsidR="00903CB2" w:rsidRDefault="00903CB2" w:rsidP="00903CB2">
      <w:pPr>
        <w:jc w:val="center"/>
        <w:rPr>
          <w:rFonts w:ascii="宋体" w:hAnsi="宋体"/>
          <w:b/>
          <w:bCs/>
          <w:sz w:val="36"/>
          <w:szCs w:val="36"/>
        </w:rPr>
        <w:sectPr w:rsidR="00903CB2">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4DB5BB21" w14:textId="77777777" w:rsidR="00903CB2" w:rsidRDefault="00903CB2" w:rsidP="00903CB2">
      <w:pPr>
        <w:pStyle w:val="1"/>
        <w:spacing w:before="0" w:after="0" w:line="360" w:lineRule="auto"/>
        <w:rPr>
          <w:rFonts w:ascii="黑体" w:hAnsi="黑体"/>
          <w:sz w:val="32"/>
          <w:szCs w:val="32"/>
        </w:rPr>
      </w:pPr>
      <w:bookmarkStart w:id="18" w:name="_Toc19537760"/>
      <w:bookmarkStart w:id="19" w:name="_Toc137541590"/>
      <w:r>
        <w:rPr>
          <w:rFonts w:ascii="黑体" w:hAnsi="黑体" w:hint="eastAsia"/>
          <w:sz w:val="32"/>
          <w:szCs w:val="32"/>
        </w:rPr>
        <w:lastRenderedPageBreak/>
        <w:t>1 概述</w:t>
      </w:r>
      <w:bookmarkEnd w:id="18"/>
      <w:bookmarkEnd w:id="19"/>
    </w:p>
    <w:p w14:paraId="4FD8BF2C" w14:textId="77777777" w:rsidR="00903CB2" w:rsidRDefault="00903CB2" w:rsidP="00903CB2">
      <w:pPr>
        <w:pStyle w:val="2"/>
        <w:spacing w:before="0" w:after="0" w:line="360" w:lineRule="auto"/>
        <w:rPr>
          <w:rFonts w:ascii="黑体" w:hAnsi="黑体"/>
          <w:sz w:val="28"/>
          <w:szCs w:val="28"/>
        </w:rPr>
      </w:pPr>
      <w:bookmarkStart w:id="20" w:name="_Toc19537762"/>
      <w:bookmarkStart w:id="21" w:name="_Toc137541591"/>
      <w:bookmarkStart w:id="22" w:name="_Toc135622851"/>
      <w:bookmarkStart w:id="23" w:name="_Toc135627608"/>
      <w:bookmarkStart w:id="24" w:name="_Toc226195589"/>
      <w:bookmarkStart w:id="25" w:name="_Toc184096467"/>
      <w:bookmarkStart w:id="26" w:name="_Toc178337023"/>
      <w:bookmarkStart w:id="27" w:name="_Toc160510655"/>
      <w:bookmarkStart w:id="28" w:name="_Toc153271491"/>
      <w:bookmarkStart w:id="29" w:name="_Toc153088662"/>
      <w:bookmarkStart w:id="30"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0"/>
      <w:bookmarkEnd w:id="21"/>
    </w:p>
    <w:p w14:paraId="492AE130" w14:textId="77777777" w:rsidR="00903CB2" w:rsidRPr="00813974" w:rsidRDefault="00903CB2" w:rsidP="00903CB2">
      <w:pPr>
        <w:ind w:firstLineChars="200" w:firstLine="560"/>
        <w:rPr>
          <w:rFonts w:ascii="宋体" w:hAnsi="宋体"/>
          <w:sz w:val="28"/>
          <w:szCs w:val="28"/>
        </w:rPr>
      </w:pPr>
      <w:r w:rsidRPr="001225CA">
        <w:rPr>
          <w:rFonts w:ascii="宋体" w:hAnsi="宋体" w:hint="eastAsia"/>
          <w:sz w:val="28"/>
          <w:szCs w:val="28"/>
        </w:rPr>
        <w:t>本项目全长约</w:t>
      </w:r>
      <w:r w:rsidRPr="001225CA">
        <w:rPr>
          <w:rFonts w:ascii="宋体" w:hAnsi="宋体" w:hint="eastAsia"/>
          <w:sz w:val="28"/>
          <w:szCs w:val="28"/>
        </w:rPr>
        <w:t>55</w:t>
      </w:r>
      <w:r w:rsidRPr="001225CA">
        <w:rPr>
          <w:rFonts w:ascii="宋体" w:hAnsi="宋体" w:hint="eastAsia"/>
          <w:sz w:val="28"/>
          <w:szCs w:val="28"/>
        </w:rPr>
        <w:t>公里，起点位于自贡市仙市镇石桥村，设枢纽互通衔接</w:t>
      </w:r>
      <w:r w:rsidRPr="001225CA">
        <w:rPr>
          <w:rFonts w:ascii="宋体" w:hAnsi="宋体" w:hint="eastAsia"/>
          <w:sz w:val="28"/>
          <w:szCs w:val="28"/>
        </w:rPr>
        <w:t>G</w:t>
      </w:r>
      <w:proofErr w:type="gramStart"/>
      <w:r w:rsidRPr="001225CA">
        <w:rPr>
          <w:rFonts w:ascii="宋体" w:hAnsi="宋体" w:hint="eastAsia"/>
          <w:sz w:val="28"/>
          <w:szCs w:val="28"/>
        </w:rPr>
        <w:t>4215</w:t>
      </w:r>
      <w:r w:rsidRPr="001225CA">
        <w:rPr>
          <w:rFonts w:ascii="宋体" w:hAnsi="宋体" w:hint="eastAsia"/>
          <w:sz w:val="28"/>
          <w:szCs w:val="28"/>
        </w:rPr>
        <w:t>成</w:t>
      </w:r>
      <w:proofErr w:type="gramEnd"/>
      <w:r w:rsidRPr="001225CA">
        <w:rPr>
          <w:rFonts w:ascii="宋体" w:hAnsi="宋体" w:hint="eastAsia"/>
          <w:sz w:val="28"/>
          <w:szCs w:val="28"/>
        </w:rPr>
        <w:t>自</w:t>
      </w:r>
      <w:proofErr w:type="gramStart"/>
      <w:r w:rsidRPr="001225CA">
        <w:rPr>
          <w:rFonts w:ascii="宋体" w:hAnsi="宋体" w:hint="eastAsia"/>
          <w:sz w:val="28"/>
          <w:szCs w:val="28"/>
        </w:rPr>
        <w:t>泸</w:t>
      </w:r>
      <w:proofErr w:type="gramEnd"/>
      <w:r w:rsidRPr="001225CA">
        <w:rPr>
          <w:rFonts w:ascii="宋体" w:hAnsi="宋体" w:hint="eastAsia"/>
          <w:sz w:val="28"/>
          <w:szCs w:val="28"/>
        </w:rPr>
        <w:t>高速，路线总体呈东西走向，经新店镇、回龙镇，</w:t>
      </w:r>
      <w:proofErr w:type="gramStart"/>
      <w:r w:rsidRPr="001225CA">
        <w:rPr>
          <w:rFonts w:ascii="宋体" w:hAnsi="宋体" w:hint="eastAsia"/>
          <w:sz w:val="28"/>
          <w:szCs w:val="28"/>
        </w:rPr>
        <w:t>接规划</w:t>
      </w:r>
      <w:proofErr w:type="gramEnd"/>
      <w:r w:rsidRPr="001225CA">
        <w:rPr>
          <w:rFonts w:ascii="宋体" w:hAnsi="宋体" w:hint="eastAsia"/>
          <w:sz w:val="28"/>
          <w:szCs w:val="28"/>
        </w:rPr>
        <w:t>S41</w:t>
      </w:r>
      <w:r w:rsidRPr="001225CA">
        <w:rPr>
          <w:rFonts w:ascii="宋体" w:hAnsi="宋体" w:hint="eastAsia"/>
          <w:sz w:val="28"/>
          <w:szCs w:val="28"/>
        </w:rPr>
        <w:t>内南高速，在响</w:t>
      </w:r>
      <w:proofErr w:type="gramStart"/>
      <w:r w:rsidRPr="001225CA">
        <w:rPr>
          <w:rFonts w:ascii="宋体" w:hAnsi="宋体" w:hint="eastAsia"/>
          <w:sz w:val="28"/>
          <w:szCs w:val="28"/>
        </w:rPr>
        <w:t>石镇接</w:t>
      </w:r>
      <w:proofErr w:type="gramEnd"/>
      <w:r w:rsidRPr="001225CA">
        <w:rPr>
          <w:rFonts w:ascii="宋体" w:hAnsi="宋体" w:hint="eastAsia"/>
          <w:sz w:val="28"/>
          <w:szCs w:val="28"/>
        </w:rPr>
        <w:t>S66</w:t>
      </w:r>
      <w:proofErr w:type="gramStart"/>
      <w:r w:rsidRPr="001225CA">
        <w:rPr>
          <w:rFonts w:ascii="宋体" w:hAnsi="宋体" w:hint="eastAsia"/>
          <w:sz w:val="28"/>
          <w:szCs w:val="28"/>
        </w:rPr>
        <w:t>自隆高速</w:t>
      </w:r>
      <w:proofErr w:type="gramEnd"/>
      <w:r w:rsidRPr="001225CA">
        <w:rPr>
          <w:rFonts w:ascii="宋体" w:hAnsi="宋体" w:hint="eastAsia"/>
          <w:sz w:val="28"/>
          <w:szCs w:val="28"/>
        </w:rPr>
        <w:t>，</w:t>
      </w:r>
      <w:proofErr w:type="gramStart"/>
      <w:r w:rsidRPr="001225CA">
        <w:rPr>
          <w:rFonts w:ascii="宋体" w:hAnsi="宋体" w:hint="eastAsia"/>
          <w:sz w:val="28"/>
          <w:szCs w:val="28"/>
        </w:rPr>
        <w:t>经圣灯</w:t>
      </w:r>
      <w:proofErr w:type="gramEnd"/>
      <w:r w:rsidRPr="001225CA">
        <w:rPr>
          <w:rFonts w:ascii="宋体" w:hAnsi="宋体" w:hint="eastAsia"/>
          <w:sz w:val="28"/>
          <w:szCs w:val="28"/>
        </w:rPr>
        <w:t>镇、山川镇，接</w:t>
      </w:r>
      <w:r w:rsidRPr="001225CA">
        <w:rPr>
          <w:rFonts w:ascii="宋体" w:hAnsi="宋体" w:hint="eastAsia"/>
          <w:sz w:val="28"/>
          <w:szCs w:val="28"/>
        </w:rPr>
        <w:t>G76</w:t>
      </w:r>
      <w:proofErr w:type="gramStart"/>
      <w:r w:rsidRPr="001225CA">
        <w:rPr>
          <w:rFonts w:ascii="宋体" w:hAnsi="宋体" w:hint="eastAsia"/>
          <w:sz w:val="28"/>
          <w:szCs w:val="28"/>
        </w:rPr>
        <w:t>隆纳高速</w:t>
      </w:r>
      <w:proofErr w:type="gramEnd"/>
      <w:r w:rsidRPr="001225CA">
        <w:rPr>
          <w:rFonts w:ascii="宋体" w:hAnsi="宋体" w:hint="eastAsia"/>
          <w:sz w:val="28"/>
          <w:szCs w:val="28"/>
        </w:rPr>
        <w:t>，经泸州市泸县方洞镇华洞村进入重庆市境内，到达本项目终点，省界接线位于泸州市泸县方洞镇华洞村</w:t>
      </w:r>
      <w:r w:rsidRPr="001225CA">
        <w:rPr>
          <w:rFonts w:ascii="宋体" w:hAnsi="宋体" w:hint="eastAsia"/>
          <w:sz w:val="28"/>
          <w:szCs w:val="28"/>
        </w:rPr>
        <w:t>-</w:t>
      </w:r>
      <w:r w:rsidRPr="001225CA">
        <w:rPr>
          <w:rFonts w:ascii="宋体" w:hAnsi="宋体" w:hint="eastAsia"/>
          <w:sz w:val="28"/>
          <w:szCs w:val="28"/>
        </w:rPr>
        <w:t>重庆市荣昌区清江镇交界处。全线拟采用双向四车道高速公路技术标准，设计速度</w:t>
      </w:r>
      <w:r w:rsidRPr="001225CA">
        <w:rPr>
          <w:rFonts w:ascii="宋体" w:hAnsi="宋体" w:hint="eastAsia"/>
          <w:sz w:val="28"/>
          <w:szCs w:val="28"/>
        </w:rPr>
        <w:t>100km/h</w:t>
      </w:r>
      <w:r w:rsidRPr="001225CA">
        <w:rPr>
          <w:rFonts w:ascii="宋体" w:hAnsi="宋体" w:hint="eastAsia"/>
          <w:sz w:val="28"/>
          <w:szCs w:val="28"/>
        </w:rPr>
        <w:t>、路基宽度</w:t>
      </w:r>
      <w:r w:rsidRPr="001225CA">
        <w:rPr>
          <w:rFonts w:ascii="宋体" w:hAnsi="宋体" w:hint="eastAsia"/>
          <w:sz w:val="28"/>
          <w:szCs w:val="28"/>
        </w:rPr>
        <w:t>26m</w:t>
      </w:r>
      <w:r w:rsidRPr="001225CA">
        <w:rPr>
          <w:rFonts w:ascii="宋体" w:hAnsi="宋体" w:hint="eastAsia"/>
          <w:sz w:val="28"/>
          <w:szCs w:val="28"/>
        </w:rPr>
        <w:t>；建安费约</w:t>
      </w:r>
      <w:r w:rsidRPr="001225CA">
        <w:rPr>
          <w:rFonts w:ascii="宋体" w:hAnsi="宋体" w:hint="eastAsia"/>
          <w:sz w:val="28"/>
          <w:szCs w:val="28"/>
        </w:rPr>
        <w:t>58</w:t>
      </w:r>
      <w:r w:rsidRPr="001225CA">
        <w:rPr>
          <w:rFonts w:ascii="宋体" w:hAnsi="宋体" w:hint="eastAsia"/>
          <w:sz w:val="28"/>
          <w:szCs w:val="28"/>
        </w:rPr>
        <w:t>亿元。</w:t>
      </w:r>
    </w:p>
    <w:p w14:paraId="0D0DBEFD" w14:textId="77777777" w:rsidR="00903CB2" w:rsidRDefault="00903CB2" w:rsidP="00903CB2">
      <w:pPr>
        <w:pStyle w:val="2"/>
        <w:spacing w:before="0" w:after="0" w:line="360" w:lineRule="auto"/>
        <w:rPr>
          <w:rFonts w:ascii="黑体" w:hAnsi="黑体"/>
          <w:sz w:val="28"/>
          <w:szCs w:val="28"/>
        </w:rPr>
      </w:pPr>
      <w:bookmarkStart w:id="31" w:name="_Toc19537763"/>
      <w:bookmarkStart w:id="32" w:name="_Toc137541592"/>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1"/>
      <w:bookmarkEnd w:id="32"/>
    </w:p>
    <w:p w14:paraId="6364AD80" w14:textId="77777777" w:rsidR="00903CB2" w:rsidRPr="00E40DDC" w:rsidRDefault="00903CB2" w:rsidP="00903CB2">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E40DDC">
        <w:rPr>
          <w:rFonts w:ascii="宋体" w:hAnsi="宋体" w:hint="eastAsia"/>
          <w:sz w:val="28"/>
          <w:szCs w:val="28"/>
        </w:rPr>
        <w:t>纵断面测量</w:t>
      </w:r>
    </w:p>
    <w:p w14:paraId="2860ED2E" w14:textId="77777777" w:rsidR="00903CB2" w:rsidRPr="00E40DDC" w:rsidRDefault="00903CB2" w:rsidP="00903CB2">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E40DDC">
        <w:rPr>
          <w:rFonts w:ascii="宋体" w:hAnsi="宋体" w:hint="eastAsia"/>
          <w:sz w:val="28"/>
          <w:szCs w:val="28"/>
        </w:rPr>
        <w:t>横断面测量；</w:t>
      </w:r>
    </w:p>
    <w:p w14:paraId="2977C3D8" w14:textId="77777777" w:rsidR="00903CB2" w:rsidRDefault="00903CB2" w:rsidP="00903CB2">
      <w:pPr>
        <w:pStyle w:val="1"/>
        <w:spacing w:before="0" w:after="0" w:line="360" w:lineRule="auto"/>
        <w:rPr>
          <w:rFonts w:ascii="黑体" w:hAnsi="黑体"/>
          <w:sz w:val="32"/>
          <w:szCs w:val="32"/>
        </w:rPr>
      </w:pPr>
      <w:bookmarkStart w:id="33" w:name="_Toc19537771"/>
      <w:bookmarkStart w:id="34" w:name="_Toc137541593"/>
      <w:bookmarkEnd w:id="22"/>
      <w:bookmarkEnd w:id="23"/>
      <w:bookmarkEnd w:id="24"/>
      <w:bookmarkEnd w:id="25"/>
      <w:bookmarkEnd w:id="26"/>
      <w:bookmarkEnd w:id="27"/>
      <w:bookmarkEnd w:id="28"/>
      <w:bookmarkEnd w:id="29"/>
      <w:bookmarkEnd w:id="30"/>
      <w:r>
        <w:rPr>
          <w:rFonts w:ascii="黑体" w:hAnsi="黑体"/>
          <w:sz w:val="32"/>
          <w:szCs w:val="32"/>
        </w:rPr>
        <w:t>2</w:t>
      </w:r>
      <w:r>
        <w:rPr>
          <w:rFonts w:ascii="黑体" w:hAnsi="黑体" w:hint="eastAsia"/>
          <w:sz w:val="32"/>
          <w:szCs w:val="32"/>
        </w:rPr>
        <w:t>引用文件</w:t>
      </w:r>
      <w:bookmarkEnd w:id="33"/>
      <w:bookmarkEnd w:id="34"/>
    </w:p>
    <w:p w14:paraId="72A10FE8" w14:textId="77777777" w:rsidR="00903CB2" w:rsidRPr="00835356" w:rsidRDefault="00903CB2" w:rsidP="00903CB2">
      <w:pPr>
        <w:spacing w:line="360" w:lineRule="auto"/>
        <w:ind w:firstLineChars="200" w:firstLine="560"/>
        <w:jc w:val="left"/>
        <w:rPr>
          <w:rFonts w:ascii="宋体" w:hAnsi="宋体"/>
          <w:sz w:val="28"/>
          <w:szCs w:val="28"/>
        </w:rPr>
      </w:pPr>
      <w:bookmarkStart w:id="35"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p>
    <w:p w14:paraId="27EC1A57" w14:textId="77777777" w:rsidR="00903CB2" w:rsidRDefault="00903CB2" w:rsidP="00903CB2">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p>
    <w:p w14:paraId="27BB342E" w14:textId="77777777" w:rsidR="00903CB2" w:rsidRDefault="00903CB2" w:rsidP="00903CB2">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3</w:t>
      </w:r>
      <w:r>
        <w:rPr>
          <w:rFonts w:ascii="宋体" w:hAnsi="宋体" w:hint="eastAsia"/>
          <w:sz w:val="28"/>
          <w:szCs w:val="28"/>
        </w:rPr>
        <w:t>）</w:t>
      </w:r>
      <w:proofErr w:type="gramStart"/>
      <w:r w:rsidRPr="00B51461">
        <w:rPr>
          <w:rFonts w:ascii="宋体" w:hAnsi="宋体" w:hint="eastAsia"/>
          <w:spacing w:val="16"/>
          <w:sz w:val="28"/>
          <w:szCs w:val="28"/>
        </w:rPr>
        <w:t>《</w:t>
      </w:r>
      <w:proofErr w:type="gramEnd"/>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p>
    <w:p w14:paraId="53CD8181" w14:textId="77777777" w:rsidR="00903CB2" w:rsidRPr="00FD6EE8" w:rsidRDefault="00903CB2" w:rsidP="00903CB2">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4</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p>
    <w:p w14:paraId="0DEE25EE" w14:textId="77777777" w:rsidR="00903CB2" w:rsidRPr="00FD6EE8" w:rsidRDefault="00903CB2" w:rsidP="00903CB2">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p>
    <w:p w14:paraId="0431DCCD" w14:textId="77777777" w:rsidR="00903CB2" w:rsidRPr="000752F7" w:rsidRDefault="00903CB2" w:rsidP="00903CB2">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p>
    <w:p w14:paraId="07F066F0" w14:textId="77777777" w:rsidR="00903CB2" w:rsidRDefault="00903CB2" w:rsidP="00903CB2">
      <w:pPr>
        <w:pStyle w:val="1"/>
        <w:spacing w:before="0" w:after="0" w:line="360" w:lineRule="auto"/>
        <w:rPr>
          <w:rFonts w:ascii="黑体" w:hAnsi="黑体"/>
          <w:sz w:val="32"/>
          <w:szCs w:val="32"/>
        </w:rPr>
      </w:pPr>
      <w:bookmarkStart w:id="36" w:name="_Toc137541594"/>
      <w:r>
        <w:rPr>
          <w:rFonts w:ascii="黑体" w:hAnsi="黑体"/>
          <w:sz w:val="32"/>
          <w:szCs w:val="32"/>
        </w:rPr>
        <w:t>3</w:t>
      </w:r>
      <w:r>
        <w:rPr>
          <w:rFonts w:ascii="黑体" w:hAnsi="黑体" w:hint="eastAsia"/>
          <w:sz w:val="32"/>
          <w:szCs w:val="32"/>
        </w:rPr>
        <w:t>成果主要技术指标</w:t>
      </w:r>
      <w:bookmarkEnd w:id="35"/>
      <w:bookmarkEnd w:id="36"/>
    </w:p>
    <w:p w14:paraId="2CA9BD16" w14:textId="77777777" w:rsidR="00903CB2" w:rsidRDefault="00903CB2" w:rsidP="00903CB2">
      <w:pPr>
        <w:spacing w:line="360" w:lineRule="auto"/>
        <w:ind w:firstLineChars="200" w:firstLine="560"/>
        <w:rPr>
          <w:rFonts w:ascii="宋体" w:hAnsi="宋体"/>
          <w:sz w:val="28"/>
          <w:szCs w:val="28"/>
        </w:rPr>
      </w:pPr>
      <w:bookmarkStart w:id="37" w:name="_Toc19537773"/>
      <w:bookmarkStart w:id="38" w:name="_Hlk54878849"/>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国家大地坐标系，并在</w:t>
      </w:r>
      <w:r>
        <w:rPr>
          <w:rFonts w:ascii="宋体" w:hAnsi="宋体" w:hint="eastAsia"/>
          <w:sz w:val="28"/>
          <w:szCs w:val="28"/>
        </w:rPr>
        <w:t>2</w:t>
      </w:r>
      <w:r>
        <w:rPr>
          <w:rFonts w:ascii="宋体" w:hAnsi="宋体"/>
          <w:sz w:val="28"/>
          <w:szCs w:val="28"/>
        </w:rPr>
        <w:t>000</w:t>
      </w:r>
      <w:r>
        <w:rPr>
          <w:rFonts w:ascii="宋体" w:hAnsi="宋体" w:hint="eastAsia"/>
          <w:sz w:val="28"/>
          <w:szCs w:val="28"/>
        </w:rPr>
        <w:t>国家坐标</w:t>
      </w:r>
      <w:r>
        <w:rPr>
          <w:rFonts w:ascii="宋体" w:hAnsi="宋体" w:hint="eastAsia"/>
          <w:sz w:val="28"/>
          <w:szCs w:val="28"/>
        </w:rPr>
        <w:lastRenderedPageBreak/>
        <w:t>系基础上建立满足本项目精度要求的工程独立坐标系；高程系统采用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w:t>
      </w:r>
      <w:r>
        <w:rPr>
          <w:rFonts w:ascii="宋体" w:hAnsi="宋体" w:hint="eastAsia"/>
          <w:sz w:val="28"/>
          <w:szCs w:val="28"/>
        </w:rPr>
        <w:t>,</w:t>
      </w:r>
      <w:r>
        <w:rPr>
          <w:rFonts w:ascii="宋体" w:hAnsi="宋体" w:hint="eastAsia"/>
          <w:sz w:val="28"/>
          <w:szCs w:val="28"/>
        </w:rPr>
        <w:t>纵横断面测量按高速公路等级执行。</w:t>
      </w:r>
    </w:p>
    <w:p w14:paraId="06C7BBCE" w14:textId="77777777" w:rsidR="00903CB2" w:rsidRDefault="00903CB2" w:rsidP="00903CB2">
      <w:pPr>
        <w:pStyle w:val="2"/>
        <w:spacing w:before="0" w:after="0" w:line="360" w:lineRule="auto"/>
        <w:rPr>
          <w:rFonts w:ascii="黑体" w:hAnsi="黑体"/>
          <w:sz w:val="28"/>
          <w:szCs w:val="28"/>
        </w:rPr>
      </w:pPr>
      <w:bookmarkStart w:id="39" w:name="_Toc137541595"/>
      <w:r>
        <w:rPr>
          <w:rFonts w:ascii="黑体" w:hAnsi="黑体"/>
          <w:sz w:val="28"/>
          <w:szCs w:val="28"/>
        </w:rPr>
        <w:t>3.1</w:t>
      </w:r>
      <w:r>
        <w:rPr>
          <w:rFonts w:ascii="黑体" w:hAnsi="黑体" w:hint="eastAsia"/>
          <w:sz w:val="28"/>
          <w:szCs w:val="28"/>
        </w:rPr>
        <w:t>控制网检测</w:t>
      </w:r>
      <w:bookmarkEnd w:id="39"/>
    </w:p>
    <w:p w14:paraId="377C73E6" w14:textId="77777777" w:rsidR="00903CB2" w:rsidRDefault="00903CB2" w:rsidP="00903CB2">
      <w:pPr>
        <w:widowControl/>
        <w:spacing w:line="360" w:lineRule="auto"/>
        <w:ind w:firstLineChars="200" w:firstLine="560"/>
        <w:jc w:val="left"/>
        <w:rPr>
          <w:rFonts w:ascii="宋体" w:hAnsi="宋体" w:cs="宋体"/>
          <w:b/>
          <w:bCs/>
          <w:kern w:val="0"/>
          <w:sz w:val="30"/>
          <w:szCs w:val="30"/>
        </w:rPr>
      </w:pPr>
      <w:r w:rsidRPr="00DB7294">
        <w:rPr>
          <w:rFonts w:hint="eastAsia"/>
          <w:bCs/>
          <w:sz w:val="28"/>
          <w:szCs w:val="28"/>
        </w:rPr>
        <w:t>在</w:t>
      </w:r>
      <w:r>
        <w:rPr>
          <w:rFonts w:hint="eastAsia"/>
          <w:bCs/>
          <w:sz w:val="28"/>
          <w:szCs w:val="28"/>
        </w:rPr>
        <w:t>测量工作</w:t>
      </w:r>
      <w:r w:rsidRPr="00DB7294">
        <w:rPr>
          <w:rFonts w:hint="eastAsia"/>
          <w:bCs/>
          <w:sz w:val="28"/>
          <w:szCs w:val="28"/>
        </w:rPr>
        <w:t>开始前，应对</w:t>
      </w:r>
      <w:r>
        <w:rPr>
          <w:rFonts w:hint="eastAsia"/>
          <w:bCs/>
          <w:sz w:val="28"/>
          <w:szCs w:val="28"/>
        </w:rPr>
        <w:t>测量使用</w:t>
      </w:r>
      <w:r w:rsidRPr="00DB7294">
        <w:rPr>
          <w:rFonts w:hint="eastAsia"/>
          <w:bCs/>
          <w:sz w:val="28"/>
          <w:szCs w:val="28"/>
        </w:rPr>
        <w:t>的平面及高程控制点进行全面检查，</w:t>
      </w:r>
      <w:r>
        <w:rPr>
          <w:rFonts w:hint="eastAsia"/>
          <w:bCs/>
          <w:sz w:val="28"/>
          <w:szCs w:val="28"/>
        </w:rPr>
        <w:t>精度满足要求后方可开始测量工作。</w:t>
      </w:r>
    </w:p>
    <w:p w14:paraId="3C7722E2" w14:textId="77777777" w:rsidR="00903CB2" w:rsidRPr="009C7A25" w:rsidRDefault="00903CB2" w:rsidP="00903CB2">
      <w:pPr>
        <w:pStyle w:val="2"/>
        <w:spacing w:before="0" w:after="0" w:line="360" w:lineRule="auto"/>
        <w:rPr>
          <w:rFonts w:ascii="黑体" w:hAnsi="黑体"/>
          <w:sz w:val="28"/>
          <w:szCs w:val="28"/>
        </w:rPr>
      </w:pPr>
      <w:bookmarkStart w:id="40" w:name="_Toc137541596"/>
      <w:r w:rsidRPr="009C7A25">
        <w:rPr>
          <w:rFonts w:ascii="黑体" w:hAnsi="黑体"/>
          <w:sz w:val="28"/>
          <w:szCs w:val="28"/>
        </w:rPr>
        <w:t>3</w:t>
      </w:r>
      <w:r>
        <w:rPr>
          <w:rFonts w:ascii="黑体" w:hAnsi="黑体" w:hint="eastAsia"/>
          <w:sz w:val="28"/>
          <w:szCs w:val="28"/>
        </w:rPr>
        <w:t>.</w:t>
      </w:r>
      <w:r>
        <w:rPr>
          <w:rFonts w:ascii="黑体" w:hAnsi="黑体"/>
          <w:sz w:val="28"/>
          <w:szCs w:val="28"/>
        </w:rPr>
        <w:t>2</w:t>
      </w:r>
      <w:r w:rsidRPr="009C7A25">
        <w:rPr>
          <w:rFonts w:ascii="黑体" w:hAnsi="黑体" w:hint="eastAsia"/>
          <w:sz w:val="28"/>
          <w:szCs w:val="28"/>
        </w:rPr>
        <w:t>路线中线放线测量</w:t>
      </w:r>
      <w:bookmarkEnd w:id="40"/>
    </w:p>
    <w:p w14:paraId="41821A42" w14:textId="77777777" w:rsidR="00903CB2" w:rsidRPr="009C7A25" w:rsidRDefault="00903CB2" w:rsidP="00903CB2">
      <w:pPr>
        <w:pStyle w:val="3"/>
        <w:spacing w:before="0" w:after="0" w:line="360" w:lineRule="auto"/>
        <w:rPr>
          <w:rFonts w:ascii="宋体" w:hAnsi="宋体"/>
          <w:sz w:val="28"/>
          <w:szCs w:val="28"/>
        </w:rPr>
      </w:pPr>
      <w:bookmarkStart w:id="41" w:name="_Toc137541597"/>
      <w:r w:rsidRPr="009C7A25">
        <w:rPr>
          <w:rFonts w:ascii="宋体" w:hAnsi="宋体"/>
          <w:sz w:val="28"/>
          <w:szCs w:val="28"/>
        </w:rPr>
        <w:t>3.</w:t>
      </w:r>
      <w:r>
        <w:rPr>
          <w:rFonts w:ascii="宋体" w:hAnsi="宋体"/>
          <w:sz w:val="28"/>
          <w:szCs w:val="28"/>
        </w:rPr>
        <w:t>2</w:t>
      </w:r>
      <w:r w:rsidRPr="009C7A25">
        <w:rPr>
          <w:rFonts w:ascii="宋体" w:hAnsi="宋体"/>
          <w:sz w:val="28"/>
          <w:szCs w:val="28"/>
        </w:rPr>
        <w:t>.1</w:t>
      </w:r>
      <w:r w:rsidRPr="009C7A25">
        <w:rPr>
          <w:rFonts w:ascii="宋体" w:hAnsi="宋体" w:hint="eastAsia"/>
          <w:sz w:val="28"/>
          <w:szCs w:val="28"/>
        </w:rPr>
        <w:t>路线中线测量位置要求</w:t>
      </w:r>
      <w:bookmarkEnd w:id="41"/>
    </w:p>
    <w:p w14:paraId="37362DDE" w14:textId="77777777" w:rsidR="00903CB2" w:rsidRPr="00460152" w:rsidRDefault="00903CB2" w:rsidP="00903CB2">
      <w:pPr>
        <w:ind w:firstLineChars="200" w:firstLine="560"/>
        <w:jc w:val="left"/>
        <w:rPr>
          <w:bCs/>
          <w:sz w:val="28"/>
          <w:szCs w:val="28"/>
        </w:rPr>
      </w:pPr>
      <w:r w:rsidRPr="00460152">
        <w:rPr>
          <w:rFonts w:hint="eastAsia"/>
          <w:bCs/>
          <w:sz w:val="28"/>
          <w:szCs w:val="28"/>
        </w:rPr>
        <w:t>（1）路线中线测量中桩间距应满足下表规定:</w:t>
      </w:r>
    </w:p>
    <w:p w14:paraId="348A79F6" w14:textId="77777777" w:rsidR="00903CB2" w:rsidRDefault="00903CB2" w:rsidP="00903CB2">
      <w:pPr>
        <w:jc w:val="center"/>
        <w:rPr>
          <w:b/>
        </w:rPr>
      </w:pPr>
      <w:r>
        <w:rPr>
          <w:rFonts w:hint="eastAsia"/>
          <w:b/>
        </w:rPr>
        <w:t>中桩间距</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846"/>
        <w:gridCol w:w="2001"/>
        <w:gridCol w:w="1230"/>
        <w:gridCol w:w="1452"/>
        <w:gridCol w:w="1097"/>
      </w:tblGrid>
      <w:tr w:rsidR="00903CB2" w:rsidRPr="00892B1F" w14:paraId="4F188FBB" w14:textId="77777777" w:rsidTr="00F00FDE">
        <w:tc>
          <w:tcPr>
            <w:tcW w:w="1791" w:type="pct"/>
            <w:gridSpan w:val="2"/>
          </w:tcPr>
          <w:p w14:paraId="3F75A3D1" w14:textId="77777777" w:rsidR="00903CB2" w:rsidRPr="00892B1F" w:rsidRDefault="00903CB2" w:rsidP="00F00FDE">
            <w:pPr>
              <w:jc w:val="center"/>
              <w:rPr>
                <w:b/>
              </w:rPr>
            </w:pPr>
            <w:r w:rsidRPr="00892B1F">
              <w:rPr>
                <w:rFonts w:hint="eastAsia"/>
                <w:b/>
              </w:rPr>
              <w:t>直线(m)</w:t>
            </w:r>
          </w:p>
        </w:tc>
        <w:tc>
          <w:tcPr>
            <w:tcW w:w="3209" w:type="pct"/>
            <w:gridSpan w:val="4"/>
          </w:tcPr>
          <w:p w14:paraId="1F1A4D6A" w14:textId="77777777" w:rsidR="00903CB2" w:rsidRPr="00892B1F" w:rsidRDefault="00903CB2" w:rsidP="00F00FDE">
            <w:pPr>
              <w:jc w:val="center"/>
              <w:rPr>
                <w:b/>
              </w:rPr>
            </w:pPr>
            <w:r w:rsidRPr="00892B1F">
              <w:rPr>
                <w:rFonts w:hint="eastAsia"/>
                <w:b/>
              </w:rPr>
              <w:t>曲线(m)</w:t>
            </w:r>
          </w:p>
        </w:tc>
      </w:tr>
      <w:tr w:rsidR="00903CB2" w:rsidRPr="00892B1F" w14:paraId="3D9D94E2" w14:textId="77777777" w:rsidTr="00F00FDE">
        <w:tc>
          <w:tcPr>
            <w:tcW w:w="766" w:type="pct"/>
          </w:tcPr>
          <w:p w14:paraId="7C4EE9EC" w14:textId="77777777" w:rsidR="00903CB2" w:rsidRPr="00892B1F" w:rsidRDefault="00903CB2" w:rsidP="00F00FDE">
            <w:pPr>
              <w:jc w:val="center"/>
              <w:rPr>
                <w:b/>
              </w:rPr>
            </w:pPr>
            <w:r>
              <w:rPr>
                <w:rFonts w:hint="eastAsia"/>
                <w:b/>
              </w:rPr>
              <w:t>平原、微丘</w:t>
            </w:r>
          </w:p>
        </w:tc>
        <w:tc>
          <w:tcPr>
            <w:tcW w:w="1025" w:type="pct"/>
          </w:tcPr>
          <w:p w14:paraId="7A70FFA3" w14:textId="77777777" w:rsidR="00903CB2" w:rsidRPr="00892B1F" w:rsidRDefault="00903CB2" w:rsidP="00F00FDE">
            <w:pPr>
              <w:jc w:val="center"/>
              <w:rPr>
                <w:b/>
              </w:rPr>
            </w:pPr>
            <w:r>
              <w:rPr>
                <w:rFonts w:hint="eastAsia"/>
                <w:b/>
              </w:rPr>
              <w:t>重丘、山岭</w:t>
            </w:r>
          </w:p>
        </w:tc>
        <w:tc>
          <w:tcPr>
            <w:tcW w:w="1111" w:type="pct"/>
          </w:tcPr>
          <w:p w14:paraId="5C0C08A0" w14:textId="77777777" w:rsidR="00903CB2" w:rsidRPr="00892B1F" w:rsidRDefault="00903CB2" w:rsidP="00F00FDE">
            <w:pPr>
              <w:jc w:val="center"/>
              <w:rPr>
                <w:b/>
              </w:rPr>
            </w:pPr>
            <w:r w:rsidRPr="00892B1F">
              <w:rPr>
                <w:rFonts w:hint="eastAsia"/>
                <w:b/>
              </w:rPr>
              <w:t>不</w:t>
            </w:r>
            <w:r>
              <w:rPr>
                <w:rFonts w:hint="eastAsia"/>
                <w:b/>
              </w:rPr>
              <w:t>设</w:t>
            </w:r>
            <w:r w:rsidRPr="00892B1F">
              <w:rPr>
                <w:rFonts w:hint="eastAsia"/>
                <w:b/>
              </w:rPr>
              <w:t>超高</w:t>
            </w:r>
            <w:r>
              <w:rPr>
                <w:rFonts w:hint="eastAsia"/>
                <w:b/>
              </w:rPr>
              <w:t>的</w:t>
            </w:r>
            <w:r w:rsidRPr="00892B1F">
              <w:rPr>
                <w:rFonts w:hint="eastAsia"/>
                <w:b/>
              </w:rPr>
              <w:t>曲线</w:t>
            </w:r>
          </w:p>
        </w:tc>
        <w:tc>
          <w:tcPr>
            <w:tcW w:w="683" w:type="pct"/>
          </w:tcPr>
          <w:p w14:paraId="54B3B811" w14:textId="77777777" w:rsidR="00903CB2" w:rsidRPr="00892B1F" w:rsidRDefault="00903CB2" w:rsidP="00F00FDE">
            <w:pPr>
              <w:jc w:val="center"/>
              <w:rPr>
                <w:b/>
              </w:rPr>
            </w:pPr>
            <w:r w:rsidRPr="00892B1F">
              <w:rPr>
                <w:rFonts w:hint="eastAsia"/>
                <w:b/>
              </w:rPr>
              <w:t>R＞60</w:t>
            </w:r>
          </w:p>
        </w:tc>
        <w:tc>
          <w:tcPr>
            <w:tcW w:w="806" w:type="pct"/>
          </w:tcPr>
          <w:p w14:paraId="0DA94B21" w14:textId="77777777" w:rsidR="00903CB2" w:rsidRPr="00892B1F" w:rsidRDefault="00903CB2" w:rsidP="00F00FDE">
            <w:pPr>
              <w:jc w:val="center"/>
              <w:rPr>
                <w:b/>
              </w:rPr>
            </w:pPr>
            <w:r w:rsidRPr="00892B1F">
              <w:rPr>
                <w:rFonts w:hint="eastAsia"/>
                <w:b/>
              </w:rPr>
              <w:t>30＜R＜60</w:t>
            </w:r>
          </w:p>
        </w:tc>
        <w:tc>
          <w:tcPr>
            <w:tcW w:w="609" w:type="pct"/>
          </w:tcPr>
          <w:p w14:paraId="32B3FA7E" w14:textId="77777777" w:rsidR="00903CB2" w:rsidRPr="00892B1F" w:rsidRDefault="00903CB2" w:rsidP="00F00FDE">
            <w:pPr>
              <w:jc w:val="center"/>
              <w:rPr>
                <w:b/>
              </w:rPr>
            </w:pPr>
            <w:r w:rsidRPr="00892B1F">
              <w:rPr>
                <w:rFonts w:hint="eastAsia"/>
                <w:b/>
              </w:rPr>
              <w:t>R＜30</w:t>
            </w:r>
          </w:p>
        </w:tc>
      </w:tr>
      <w:tr w:rsidR="00903CB2" w:rsidRPr="00892B1F" w14:paraId="6B00C3D3" w14:textId="77777777" w:rsidTr="00F00FDE">
        <w:tc>
          <w:tcPr>
            <w:tcW w:w="766" w:type="pct"/>
          </w:tcPr>
          <w:p w14:paraId="61656529" w14:textId="77777777" w:rsidR="00903CB2" w:rsidRPr="00892B1F" w:rsidRDefault="00903CB2" w:rsidP="00F00FDE">
            <w:pPr>
              <w:jc w:val="center"/>
              <w:rPr>
                <w:b/>
              </w:rPr>
            </w:pPr>
            <w:r w:rsidRPr="00892B1F">
              <w:rPr>
                <w:rFonts w:hint="eastAsia"/>
                <w:b/>
              </w:rPr>
              <w:t>50</w:t>
            </w:r>
          </w:p>
        </w:tc>
        <w:tc>
          <w:tcPr>
            <w:tcW w:w="1025" w:type="pct"/>
          </w:tcPr>
          <w:p w14:paraId="09E6C58B" w14:textId="77777777" w:rsidR="00903CB2" w:rsidRPr="00892B1F" w:rsidRDefault="00903CB2" w:rsidP="00F00FDE">
            <w:pPr>
              <w:jc w:val="center"/>
              <w:rPr>
                <w:b/>
              </w:rPr>
            </w:pPr>
            <w:r>
              <w:rPr>
                <w:rFonts w:hint="eastAsia"/>
                <w:b/>
              </w:rPr>
              <w:t>2</w:t>
            </w:r>
            <w:r>
              <w:rPr>
                <w:b/>
              </w:rPr>
              <w:t>5</w:t>
            </w:r>
          </w:p>
        </w:tc>
        <w:tc>
          <w:tcPr>
            <w:tcW w:w="1111" w:type="pct"/>
          </w:tcPr>
          <w:p w14:paraId="75350B55" w14:textId="77777777" w:rsidR="00903CB2" w:rsidRPr="00892B1F" w:rsidRDefault="00903CB2" w:rsidP="00F00FDE">
            <w:pPr>
              <w:jc w:val="center"/>
              <w:rPr>
                <w:b/>
              </w:rPr>
            </w:pPr>
            <w:r w:rsidRPr="00892B1F">
              <w:rPr>
                <w:rFonts w:hint="eastAsia"/>
                <w:b/>
              </w:rPr>
              <w:t>25</w:t>
            </w:r>
          </w:p>
        </w:tc>
        <w:tc>
          <w:tcPr>
            <w:tcW w:w="683" w:type="pct"/>
          </w:tcPr>
          <w:p w14:paraId="0F00B1AB" w14:textId="77777777" w:rsidR="00903CB2" w:rsidRPr="00892B1F" w:rsidRDefault="00903CB2" w:rsidP="00F00FDE">
            <w:pPr>
              <w:jc w:val="center"/>
              <w:rPr>
                <w:b/>
              </w:rPr>
            </w:pPr>
            <w:r w:rsidRPr="00892B1F">
              <w:rPr>
                <w:rFonts w:hint="eastAsia"/>
                <w:b/>
              </w:rPr>
              <w:t>20</w:t>
            </w:r>
          </w:p>
        </w:tc>
        <w:tc>
          <w:tcPr>
            <w:tcW w:w="806" w:type="pct"/>
          </w:tcPr>
          <w:p w14:paraId="28ACB547" w14:textId="77777777" w:rsidR="00903CB2" w:rsidRPr="00892B1F" w:rsidRDefault="00903CB2" w:rsidP="00F00FDE">
            <w:pPr>
              <w:jc w:val="center"/>
              <w:rPr>
                <w:b/>
              </w:rPr>
            </w:pPr>
            <w:r w:rsidRPr="00892B1F">
              <w:rPr>
                <w:rFonts w:hint="eastAsia"/>
                <w:b/>
              </w:rPr>
              <w:t>10</w:t>
            </w:r>
          </w:p>
        </w:tc>
        <w:tc>
          <w:tcPr>
            <w:tcW w:w="609" w:type="pct"/>
          </w:tcPr>
          <w:p w14:paraId="04B33B90" w14:textId="77777777" w:rsidR="00903CB2" w:rsidRPr="00892B1F" w:rsidRDefault="00903CB2" w:rsidP="00F00FDE">
            <w:pPr>
              <w:jc w:val="center"/>
              <w:rPr>
                <w:b/>
              </w:rPr>
            </w:pPr>
            <w:r w:rsidRPr="00892B1F">
              <w:rPr>
                <w:rFonts w:hint="eastAsia"/>
                <w:b/>
              </w:rPr>
              <w:t>5</w:t>
            </w:r>
          </w:p>
        </w:tc>
      </w:tr>
    </w:tbl>
    <w:p w14:paraId="17655E8E" w14:textId="77777777" w:rsidR="00903CB2" w:rsidRPr="00122E3F" w:rsidRDefault="00903CB2" w:rsidP="00903CB2">
      <w:pPr>
        <w:ind w:firstLineChars="200" w:firstLine="420"/>
        <w:jc w:val="left"/>
        <w:rPr>
          <w:b/>
          <w:szCs w:val="21"/>
        </w:rPr>
      </w:pPr>
      <w:r w:rsidRPr="00122E3F">
        <w:rPr>
          <w:rFonts w:hint="eastAsia"/>
          <w:b/>
          <w:szCs w:val="21"/>
        </w:rPr>
        <w:t>注：表中R为平曲线半径（m）</w:t>
      </w:r>
    </w:p>
    <w:p w14:paraId="26E92C74" w14:textId="77777777" w:rsidR="00903CB2" w:rsidRPr="00460152" w:rsidRDefault="00903CB2" w:rsidP="00903CB2">
      <w:pPr>
        <w:ind w:firstLineChars="200" w:firstLine="560"/>
        <w:jc w:val="left"/>
        <w:rPr>
          <w:bCs/>
          <w:sz w:val="28"/>
          <w:szCs w:val="28"/>
        </w:rPr>
      </w:pPr>
      <w:r>
        <w:rPr>
          <w:rFonts w:hint="eastAsia"/>
          <w:bCs/>
          <w:sz w:val="28"/>
          <w:szCs w:val="28"/>
        </w:rPr>
        <w:t>（2）</w:t>
      </w:r>
      <w:r w:rsidRPr="00460152">
        <w:rPr>
          <w:rFonts w:hint="eastAsia"/>
          <w:bCs/>
          <w:sz w:val="28"/>
          <w:szCs w:val="28"/>
        </w:rPr>
        <w:t>路线经过下列位置应加设中桩</w:t>
      </w:r>
    </w:p>
    <w:p w14:paraId="5A5B20D3" w14:textId="77777777" w:rsidR="00903CB2" w:rsidRDefault="00903CB2" w:rsidP="00903CB2">
      <w:pPr>
        <w:ind w:firstLineChars="200" w:firstLine="560"/>
        <w:jc w:val="left"/>
        <w:rPr>
          <w:bCs/>
          <w:sz w:val="28"/>
          <w:szCs w:val="28"/>
        </w:rPr>
      </w:pPr>
      <w:r>
        <w:rPr>
          <w:rFonts w:ascii="宋体" w:hAnsi="宋体" w:hint="eastAsia"/>
          <w:bCs/>
          <w:sz w:val="28"/>
          <w:szCs w:val="28"/>
        </w:rPr>
        <w:t>①</w:t>
      </w:r>
      <w:r>
        <w:rPr>
          <w:rFonts w:hint="eastAsia"/>
          <w:bCs/>
          <w:sz w:val="28"/>
          <w:szCs w:val="28"/>
        </w:rPr>
        <w:t>路线经过地形变化处；</w:t>
      </w:r>
    </w:p>
    <w:p w14:paraId="750731D0" w14:textId="77777777" w:rsidR="00903CB2" w:rsidRDefault="00903CB2" w:rsidP="00903CB2">
      <w:pPr>
        <w:ind w:firstLineChars="200" w:firstLine="560"/>
        <w:jc w:val="left"/>
        <w:rPr>
          <w:bCs/>
          <w:sz w:val="28"/>
          <w:szCs w:val="28"/>
        </w:rPr>
      </w:pPr>
      <w:r>
        <w:rPr>
          <w:rFonts w:ascii="宋体" w:hAnsi="宋体" w:hint="eastAsia"/>
          <w:bCs/>
          <w:sz w:val="28"/>
          <w:szCs w:val="28"/>
        </w:rPr>
        <w:t>②</w:t>
      </w:r>
      <w:r>
        <w:rPr>
          <w:rFonts w:hint="eastAsia"/>
          <w:bCs/>
          <w:sz w:val="28"/>
          <w:szCs w:val="28"/>
        </w:rPr>
        <w:t>路线与其它线状物交叉处；</w:t>
      </w:r>
    </w:p>
    <w:p w14:paraId="300EFFBC" w14:textId="77777777" w:rsidR="00903CB2" w:rsidRDefault="00903CB2" w:rsidP="00903CB2">
      <w:pPr>
        <w:ind w:firstLineChars="200" w:firstLine="560"/>
        <w:jc w:val="left"/>
        <w:rPr>
          <w:bCs/>
          <w:sz w:val="28"/>
          <w:szCs w:val="28"/>
        </w:rPr>
      </w:pPr>
      <w:r>
        <w:rPr>
          <w:rFonts w:ascii="宋体" w:hAnsi="宋体" w:hint="eastAsia"/>
          <w:bCs/>
          <w:sz w:val="28"/>
          <w:szCs w:val="28"/>
        </w:rPr>
        <w:t>③</w:t>
      </w:r>
      <w:r>
        <w:rPr>
          <w:rFonts w:hint="eastAsia"/>
          <w:bCs/>
          <w:sz w:val="28"/>
          <w:szCs w:val="28"/>
        </w:rPr>
        <w:t>路线经过建筑物处；</w:t>
      </w:r>
    </w:p>
    <w:p w14:paraId="4A759CD9" w14:textId="77777777" w:rsidR="00903CB2" w:rsidRDefault="00903CB2" w:rsidP="00903CB2">
      <w:pPr>
        <w:ind w:firstLineChars="200" w:firstLine="560"/>
        <w:jc w:val="left"/>
        <w:rPr>
          <w:bCs/>
          <w:sz w:val="28"/>
          <w:szCs w:val="28"/>
        </w:rPr>
      </w:pPr>
      <w:r>
        <w:rPr>
          <w:rFonts w:ascii="宋体" w:hAnsi="宋体" w:hint="eastAsia"/>
          <w:bCs/>
          <w:sz w:val="28"/>
          <w:szCs w:val="28"/>
        </w:rPr>
        <w:t>④</w:t>
      </w:r>
      <w:r>
        <w:rPr>
          <w:rFonts w:hint="eastAsia"/>
          <w:bCs/>
          <w:sz w:val="28"/>
          <w:szCs w:val="28"/>
        </w:rPr>
        <w:t>桥梁、涵洞、隧道等构造物处；</w:t>
      </w:r>
    </w:p>
    <w:p w14:paraId="1D0F0A99" w14:textId="77777777" w:rsidR="00903CB2" w:rsidRDefault="00903CB2" w:rsidP="00903CB2">
      <w:pPr>
        <w:ind w:firstLineChars="200" w:firstLine="560"/>
        <w:jc w:val="left"/>
        <w:rPr>
          <w:bCs/>
          <w:sz w:val="28"/>
          <w:szCs w:val="28"/>
        </w:rPr>
      </w:pPr>
      <w:r>
        <w:rPr>
          <w:rFonts w:ascii="宋体" w:hAnsi="宋体" w:hint="eastAsia"/>
          <w:bCs/>
          <w:sz w:val="28"/>
          <w:szCs w:val="28"/>
        </w:rPr>
        <w:t>⑤</w:t>
      </w:r>
      <w:r>
        <w:rPr>
          <w:rFonts w:hint="eastAsia"/>
          <w:bCs/>
          <w:sz w:val="28"/>
          <w:szCs w:val="28"/>
        </w:rPr>
        <w:t>土质变化及不良地质地段起、终点处；</w:t>
      </w:r>
    </w:p>
    <w:p w14:paraId="65165A49" w14:textId="77777777" w:rsidR="00903CB2" w:rsidRDefault="00903CB2" w:rsidP="00903CB2">
      <w:pPr>
        <w:ind w:firstLineChars="200" w:firstLine="560"/>
        <w:jc w:val="left"/>
        <w:rPr>
          <w:bCs/>
          <w:sz w:val="28"/>
          <w:szCs w:val="28"/>
        </w:rPr>
      </w:pPr>
      <w:r>
        <w:rPr>
          <w:rFonts w:ascii="宋体" w:hAnsi="宋体" w:hint="eastAsia"/>
          <w:bCs/>
          <w:sz w:val="28"/>
          <w:szCs w:val="28"/>
        </w:rPr>
        <w:t>⑥</w:t>
      </w:r>
      <w:r>
        <w:rPr>
          <w:rFonts w:hint="eastAsia"/>
          <w:bCs/>
          <w:sz w:val="28"/>
          <w:szCs w:val="28"/>
        </w:rPr>
        <w:t>道路轮廓及交叉中心；</w:t>
      </w:r>
    </w:p>
    <w:p w14:paraId="25928008" w14:textId="77777777" w:rsidR="00903CB2" w:rsidRDefault="00903CB2" w:rsidP="00903CB2">
      <w:pPr>
        <w:ind w:firstLineChars="200" w:firstLine="560"/>
        <w:jc w:val="left"/>
        <w:rPr>
          <w:bCs/>
          <w:sz w:val="28"/>
          <w:szCs w:val="28"/>
        </w:rPr>
      </w:pPr>
      <w:r>
        <w:rPr>
          <w:rFonts w:ascii="宋体" w:hAnsi="宋体" w:hint="eastAsia"/>
          <w:bCs/>
          <w:sz w:val="28"/>
          <w:szCs w:val="28"/>
        </w:rPr>
        <w:t>⑦</w:t>
      </w:r>
      <w:r>
        <w:rPr>
          <w:rFonts w:hint="eastAsia"/>
          <w:bCs/>
          <w:sz w:val="28"/>
          <w:szCs w:val="28"/>
        </w:rPr>
        <w:t>省、地（市）、县级行政区交界处；</w:t>
      </w:r>
    </w:p>
    <w:p w14:paraId="004680C3" w14:textId="77777777" w:rsidR="00903CB2" w:rsidRDefault="00903CB2" w:rsidP="00903CB2">
      <w:pPr>
        <w:ind w:firstLineChars="200" w:firstLine="560"/>
        <w:jc w:val="left"/>
        <w:rPr>
          <w:bCs/>
          <w:sz w:val="28"/>
          <w:szCs w:val="28"/>
        </w:rPr>
      </w:pPr>
      <w:r>
        <w:rPr>
          <w:rFonts w:ascii="宋体" w:hAnsi="宋体" w:hint="eastAsia"/>
          <w:bCs/>
          <w:sz w:val="28"/>
          <w:szCs w:val="28"/>
        </w:rPr>
        <w:t>⑧</w:t>
      </w:r>
      <w:r>
        <w:rPr>
          <w:rFonts w:hint="eastAsia"/>
          <w:bCs/>
          <w:sz w:val="28"/>
          <w:szCs w:val="28"/>
        </w:rPr>
        <w:t>改、扩建公路地形特征点、构造物和路面面层类型变化处。</w:t>
      </w:r>
    </w:p>
    <w:p w14:paraId="2BC661C1" w14:textId="77777777" w:rsidR="00903CB2" w:rsidRPr="009C7A25" w:rsidRDefault="00903CB2" w:rsidP="00903CB2">
      <w:pPr>
        <w:pStyle w:val="3"/>
        <w:spacing w:before="0" w:after="0" w:line="360" w:lineRule="auto"/>
        <w:rPr>
          <w:rFonts w:ascii="宋体" w:hAnsi="宋体"/>
          <w:sz w:val="28"/>
          <w:szCs w:val="28"/>
        </w:rPr>
      </w:pPr>
      <w:bookmarkStart w:id="42" w:name="_Toc137541598"/>
      <w:r w:rsidRPr="009C7A25">
        <w:rPr>
          <w:rFonts w:ascii="宋体" w:hAnsi="宋体"/>
          <w:sz w:val="28"/>
          <w:szCs w:val="28"/>
        </w:rPr>
        <w:lastRenderedPageBreak/>
        <w:t>3.</w:t>
      </w:r>
      <w:r>
        <w:rPr>
          <w:rFonts w:ascii="宋体" w:hAnsi="宋体"/>
          <w:sz w:val="28"/>
          <w:szCs w:val="28"/>
        </w:rPr>
        <w:t>2</w:t>
      </w:r>
      <w:r w:rsidRPr="009C7A25">
        <w:rPr>
          <w:rFonts w:ascii="宋体" w:hAnsi="宋体"/>
          <w:sz w:val="28"/>
          <w:szCs w:val="28"/>
        </w:rPr>
        <w:t>.2</w:t>
      </w:r>
      <w:r w:rsidRPr="009C7A25">
        <w:rPr>
          <w:rFonts w:ascii="宋体" w:hAnsi="宋体" w:hint="eastAsia"/>
          <w:sz w:val="28"/>
          <w:szCs w:val="28"/>
        </w:rPr>
        <w:t>路线中线测量平面精度要求</w:t>
      </w:r>
      <w:bookmarkEnd w:id="42"/>
    </w:p>
    <w:p w14:paraId="74A0E355" w14:textId="77777777" w:rsidR="00903CB2" w:rsidRDefault="00903CB2" w:rsidP="00903CB2">
      <w:pPr>
        <w:ind w:firstLineChars="200" w:firstLine="560"/>
        <w:jc w:val="left"/>
        <w:rPr>
          <w:bCs/>
          <w:sz w:val="28"/>
          <w:szCs w:val="28"/>
        </w:rPr>
      </w:pPr>
      <w:r>
        <w:rPr>
          <w:rFonts w:hint="eastAsia"/>
          <w:bCs/>
          <w:sz w:val="28"/>
          <w:szCs w:val="28"/>
        </w:rPr>
        <w:t>中桩桩位平面精度应满足下表规定</w:t>
      </w:r>
    </w:p>
    <w:p w14:paraId="5B3E2146" w14:textId="77777777" w:rsidR="00903CB2" w:rsidRPr="005F361B" w:rsidRDefault="00903CB2" w:rsidP="00903CB2">
      <w:pPr>
        <w:jc w:val="center"/>
        <w:rPr>
          <w:b/>
          <w:szCs w:val="21"/>
        </w:rPr>
      </w:pPr>
      <w:r w:rsidRPr="005F361B">
        <w:rPr>
          <w:rFonts w:hint="eastAsia"/>
          <w:b/>
          <w:szCs w:val="21"/>
        </w:rPr>
        <w:t>中桩平面桩位精度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2"/>
        <w:gridCol w:w="1385"/>
        <w:gridCol w:w="1383"/>
        <w:gridCol w:w="1385"/>
        <w:gridCol w:w="1470"/>
      </w:tblGrid>
      <w:tr w:rsidR="00903CB2" w14:paraId="2A83DCF8" w14:textId="77777777" w:rsidTr="00F00FDE">
        <w:trPr>
          <w:jc w:val="center"/>
        </w:trPr>
        <w:tc>
          <w:tcPr>
            <w:tcW w:w="1878" w:type="pct"/>
            <w:vMerge w:val="restart"/>
            <w:shd w:val="clear" w:color="auto" w:fill="auto"/>
            <w:vAlign w:val="center"/>
          </w:tcPr>
          <w:p w14:paraId="798F5BC2" w14:textId="77777777" w:rsidR="00903CB2" w:rsidRPr="00A43D9D" w:rsidRDefault="00903CB2" w:rsidP="00F00FDE">
            <w:pPr>
              <w:jc w:val="center"/>
              <w:rPr>
                <w:b/>
              </w:rPr>
            </w:pPr>
            <w:r w:rsidRPr="00A43D9D">
              <w:rPr>
                <w:rFonts w:hint="eastAsia"/>
                <w:b/>
              </w:rPr>
              <w:t>公路等级</w:t>
            </w:r>
          </w:p>
        </w:tc>
        <w:tc>
          <w:tcPr>
            <w:tcW w:w="1537" w:type="pct"/>
            <w:gridSpan w:val="2"/>
            <w:shd w:val="clear" w:color="auto" w:fill="auto"/>
            <w:vAlign w:val="center"/>
          </w:tcPr>
          <w:p w14:paraId="0BC01FCF" w14:textId="77777777" w:rsidR="00903CB2" w:rsidRPr="00A43D9D" w:rsidRDefault="00903CB2" w:rsidP="00F00FDE">
            <w:pPr>
              <w:jc w:val="center"/>
              <w:rPr>
                <w:b/>
              </w:rPr>
            </w:pPr>
            <w:r w:rsidRPr="00A43D9D">
              <w:rPr>
                <w:rFonts w:hint="eastAsia"/>
                <w:b/>
              </w:rPr>
              <w:t>中</w:t>
            </w:r>
            <w:proofErr w:type="gramStart"/>
            <w:r w:rsidRPr="00A43D9D">
              <w:rPr>
                <w:rFonts w:hint="eastAsia"/>
                <w:b/>
              </w:rPr>
              <w:t>桩位置</w:t>
            </w:r>
            <w:proofErr w:type="gramEnd"/>
            <w:r w:rsidRPr="00A43D9D">
              <w:rPr>
                <w:rFonts w:hint="eastAsia"/>
                <w:b/>
              </w:rPr>
              <w:t>中误差（c</w:t>
            </w:r>
            <w:r w:rsidRPr="00A43D9D">
              <w:rPr>
                <w:b/>
              </w:rPr>
              <w:t>m</w:t>
            </w:r>
            <w:r w:rsidRPr="00A43D9D">
              <w:rPr>
                <w:rFonts w:hint="eastAsia"/>
                <w:b/>
              </w:rPr>
              <w:t>）</w:t>
            </w:r>
          </w:p>
        </w:tc>
        <w:tc>
          <w:tcPr>
            <w:tcW w:w="1586" w:type="pct"/>
            <w:gridSpan w:val="2"/>
            <w:shd w:val="clear" w:color="auto" w:fill="auto"/>
            <w:vAlign w:val="center"/>
          </w:tcPr>
          <w:p w14:paraId="64910544" w14:textId="77777777" w:rsidR="00903CB2" w:rsidRPr="00A43D9D" w:rsidRDefault="00903CB2" w:rsidP="00F00FDE">
            <w:pPr>
              <w:jc w:val="center"/>
              <w:rPr>
                <w:b/>
              </w:rPr>
            </w:pPr>
            <w:r w:rsidRPr="00A43D9D">
              <w:rPr>
                <w:rFonts w:hint="eastAsia"/>
                <w:b/>
              </w:rPr>
              <w:t>桩位检测之差（c</w:t>
            </w:r>
            <w:r w:rsidRPr="00A43D9D">
              <w:rPr>
                <w:b/>
              </w:rPr>
              <w:t>m</w:t>
            </w:r>
            <w:r w:rsidRPr="00A43D9D">
              <w:rPr>
                <w:rFonts w:hint="eastAsia"/>
                <w:b/>
              </w:rPr>
              <w:t>）</w:t>
            </w:r>
          </w:p>
        </w:tc>
      </w:tr>
      <w:tr w:rsidR="00903CB2" w14:paraId="6AD5ABC1" w14:textId="77777777" w:rsidTr="00F00FDE">
        <w:trPr>
          <w:jc w:val="center"/>
        </w:trPr>
        <w:tc>
          <w:tcPr>
            <w:tcW w:w="1878" w:type="pct"/>
            <w:vMerge/>
            <w:shd w:val="clear" w:color="auto" w:fill="auto"/>
            <w:vAlign w:val="center"/>
          </w:tcPr>
          <w:p w14:paraId="1FC0D2B7" w14:textId="77777777" w:rsidR="00903CB2" w:rsidRPr="00A43D9D" w:rsidRDefault="00903CB2" w:rsidP="00F00FDE">
            <w:pPr>
              <w:jc w:val="center"/>
              <w:rPr>
                <w:b/>
              </w:rPr>
            </w:pPr>
          </w:p>
        </w:tc>
        <w:tc>
          <w:tcPr>
            <w:tcW w:w="769" w:type="pct"/>
            <w:shd w:val="clear" w:color="auto" w:fill="auto"/>
            <w:vAlign w:val="center"/>
          </w:tcPr>
          <w:p w14:paraId="436067EF" w14:textId="77777777" w:rsidR="00903CB2" w:rsidRPr="00A43D9D" w:rsidRDefault="00903CB2" w:rsidP="00F00FDE">
            <w:pPr>
              <w:jc w:val="center"/>
              <w:rPr>
                <w:b/>
              </w:rPr>
            </w:pPr>
            <w:r w:rsidRPr="00A43D9D">
              <w:rPr>
                <w:rFonts w:hint="eastAsia"/>
                <w:b/>
              </w:rPr>
              <w:t>平原、微丘</w:t>
            </w:r>
          </w:p>
        </w:tc>
        <w:tc>
          <w:tcPr>
            <w:tcW w:w="768" w:type="pct"/>
            <w:shd w:val="clear" w:color="auto" w:fill="auto"/>
            <w:vAlign w:val="center"/>
          </w:tcPr>
          <w:p w14:paraId="6480112A" w14:textId="77777777" w:rsidR="00903CB2" w:rsidRPr="00A43D9D" w:rsidRDefault="00903CB2" w:rsidP="00F00FDE">
            <w:pPr>
              <w:jc w:val="center"/>
              <w:rPr>
                <w:b/>
              </w:rPr>
            </w:pPr>
            <w:r w:rsidRPr="00A43D9D">
              <w:rPr>
                <w:rFonts w:hint="eastAsia"/>
                <w:b/>
              </w:rPr>
              <w:t>重丘、山岭</w:t>
            </w:r>
          </w:p>
        </w:tc>
        <w:tc>
          <w:tcPr>
            <w:tcW w:w="769" w:type="pct"/>
            <w:shd w:val="clear" w:color="auto" w:fill="auto"/>
            <w:vAlign w:val="center"/>
          </w:tcPr>
          <w:p w14:paraId="201F7431" w14:textId="77777777" w:rsidR="00903CB2" w:rsidRPr="00A43D9D" w:rsidRDefault="00903CB2" w:rsidP="00F00FDE">
            <w:pPr>
              <w:jc w:val="center"/>
              <w:rPr>
                <w:b/>
              </w:rPr>
            </w:pPr>
            <w:r w:rsidRPr="00A43D9D">
              <w:rPr>
                <w:rFonts w:hint="eastAsia"/>
                <w:b/>
              </w:rPr>
              <w:t>平原、微丘</w:t>
            </w:r>
          </w:p>
        </w:tc>
        <w:tc>
          <w:tcPr>
            <w:tcW w:w="817" w:type="pct"/>
            <w:shd w:val="clear" w:color="auto" w:fill="auto"/>
            <w:vAlign w:val="center"/>
          </w:tcPr>
          <w:p w14:paraId="71B93FE8" w14:textId="77777777" w:rsidR="00903CB2" w:rsidRPr="00A43D9D" w:rsidRDefault="00903CB2" w:rsidP="00F00FDE">
            <w:pPr>
              <w:jc w:val="center"/>
              <w:rPr>
                <w:b/>
              </w:rPr>
            </w:pPr>
            <w:r w:rsidRPr="00A43D9D">
              <w:rPr>
                <w:rFonts w:hint="eastAsia"/>
                <w:b/>
              </w:rPr>
              <w:t>重丘、山岭</w:t>
            </w:r>
          </w:p>
        </w:tc>
      </w:tr>
      <w:tr w:rsidR="00903CB2" w14:paraId="7473A365" w14:textId="77777777" w:rsidTr="00F00FDE">
        <w:trPr>
          <w:jc w:val="center"/>
        </w:trPr>
        <w:tc>
          <w:tcPr>
            <w:tcW w:w="1878" w:type="pct"/>
            <w:shd w:val="clear" w:color="auto" w:fill="auto"/>
            <w:vAlign w:val="center"/>
          </w:tcPr>
          <w:p w14:paraId="222AEA59" w14:textId="77777777" w:rsidR="00903CB2" w:rsidRPr="00122E3F" w:rsidRDefault="00903CB2" w:rsidP="00F00FDE">
            <w:pPr>
              <w:jc w:val="center"/>
              <w:rPr>
                <w:b/>
              </w:rPr>
            </w:pPr>
            <w:r>
              <w:rPr>
                <w:rFonts w:hint="eastAsia"/>
                <w:b/>
              </w:rPr>
              <w:t>高速</w:t>
            </w:r>
            <w:r w:rsidRPr="00122E3F">
              <w:rPr>
                <w:rFonts w:hint="eastAsia"/>
                <w:b/>
              </w:rPr>
              <w:t>公路</w:t>
            </w:r>
          </w:p>
        </w:tc>
        <w:tc>
          <w:tcPr>
            <w:tcW w:w="769" w:type="pct"/>
            <w:shd w:val="clear" w:color="auto" w:fill="auto"/>
            <w:vAlign w:val="center"/>
          </w:tcPr>
          <w:p w14:paraId="636D2D13" w14:textId="77777777" w:rsidR="00903CB2" w:rsidRPr="00122E3F" w:rsidRDefault="00903CB2" w:rsidP="00F00FDE">
            <w:pPr>
              <w:jc w:val="center"/>
              <w:rPr>
                <w:b/>
              </w:rPr>
            </w:pPr>
            <w:r w:rsidRPr="00122E3F">
              <w:rPr>
                <w:rFonts w:hint="eastAsia"/>
                <w:b/>
              </w:rPr>
              <w:t>≤±5</w:t>
            </w:r>
          </w:p>
        </w:tc>
        <w:tc>
          <w:tcPr>
            <w:tcW w:w="768" w:type="pct"/>
            <w:shd w:val="clear" w:color="auto" w:fill="auto"/>
            <w:vAlign w:val="center"/>
          </w:tcPr>
          <w:p w14:paraId="6E671C73" w14:textId="77777777" w:rsidR="00903CB2" w:rsidRPr="00122E3F" w:rsidRDefault="00903CB2" w:rsidP="00F00FDE">
            <w:pPr>
              <w:jc w:val="center"/>
              <w:rPr>
                <w:b/>
              </w:rPr>
            </w:pPr>
            <w:r w:rsidRPr="00122E3F">
              <w:rPr>
                <w:rFonts w:hint="eastAsia"/>
                <w:b/>
              </w:rPr>
              <w:t>≤±1</w:t>
            </w:r>
            <w:r w:rsidRPr="00122E3F">
              <w:rPr>
                <w:b/>
              </w:rPr>
              <w:t>0</w:t>
            </w:r>
          </w:p>
        </w:tc>
        <w:tc>
          <w:tcPr>
            <w:tcW w:w="769" w:type="pct"/>
            <w:shd w:val="clear" w:color="auto" w:fill="auto"/>
            <w:vAlign w:val="center"/>
          </w:tcPr>
          <w:p w14:paraId="04BB4CDC" w14:textId="77777777" w:rsidR="00903CB2" w:rsidRPr="00122E3F" w:rsidRDefault="00903CB2" w:rsidP="00F00FDE">
            <w:pPr>
              <w:jc w:val="center"/>
              <w:rPr>
                <w:b/>
              </w:rPr>
            </w:pPr>
            <w:r w:rsidRPr="00122E3F">
              <w:rPr>
                <w:rFonts w:hint="eastAsia"/>
                <w:b/>
              </w:rPr>
              <w:t>≤1</w:t>
            </w:r>
            <w:r w:rsidRPr="00122E3F">
              <w:rPr>
                <w:b/>
              </w:rPr>
              <w:t>0</w:t>
            </w:r>
          </w:p>
        </w:tc>
        <w:tc>
          <w:tcPr>
            <w:tcW w:w="817" w:type="pct"/>
            <w:shd w:val="clear" w:color="auto" w:fill="auto"/>
            <w:vAlign w:val="center"/>
          </w:tcPr>
          <w:p w14:paraId="208048C0" w14:textId="77777777" w:rsidR="00903CB2" w:rsidRPr="00122E3F" w:rsidRDefault="00903CB2" w:rsidP="00F00FDE">
            <w:pPr>
              <w:jc w:val="center"/>
              <w:rPr>
                <w:b/>
              </w:rPr>
            </w:pPr>
            <w:r w:rsidRPr="00122E3F">
              <w:rPr>
                <w:rFonts w:hint="eastAsia"/>
                <w:b/>
              </w:rPr>
              <w:t>≤2</w:t>
            </w:r>
            <w:r w:rsidRPr="00122E3F">
              <w:rPr>
                <w:b/>
              </w:rPr>
              <w:t>0</w:t>
            </w:r>
          </w:p>
        </w:tc>
      </w:tr>
    </w:tbl>
    <w:p w14:paraId="13505BFF" w14:textId="77777777" w:rsidR="00903CB2" w:rsidRPr="009C7A25" w:rsidRDefault="00903CB2" w:rsidP="00903CB2">
      <w:pPr>
        <w:pStyle w:val="3"/>
        <w:spacing w:before="0" w:after="0" w:line="360" w:lineRule="auto"/>
        <w:rPr>
          <w:rFonts w:ascii="宋体" w:hAnsi="宋体"/>
          <w:sz w:val="28"/>
          <w:szCs w:val="28"/>
        </w:rPr>
      </w:pPr>
      <w:bookmarkStart w:id="43" w:name="_Toc137541599"/>
      <w:r w:rsidRPr="009C7A25">
        <w:rPr>
          <w:rFonts w:ascii="宋体" w:hAnsi="宋体"/>
          <w:sz w:val="28"/>
          <w:szCs w:val="28"/>
        </w:rPr>
        <w:t>3.</w:t>
      </w:r>
      <w:r>
        <w:rPr>
          <w:rFonts w:ascii="宋体" w:hAnsi="宋体"/>
          <w:sz w:val="28"/>
          <w:szCs w:val="28"/>
        </w:rPr>
        <w:t>2</w:t>
      </w:r>
      <w:r w:rsidRPr="009C7A25">
        <w:rPr>
          <w:rFonts w:ascii="宋体" w:hAnsi="宋体"/>
          <w:sz w:val="28"/>
          <w:szCs w:val="28"/>
        </w:rPr>
        <w:t>.3</w:t>
      </w:r>
      <w:r w:rsidRPr="009C7A25">
        <w:rPr>
          <w:rFonts w:ascii="宋体" w:hAnsi="宋体" w:hint="eastAsia"/>
          <w:sz w:val="28"/>
          <w:szCs w:val="28"/>
        </w:rPr>
        <w:t>路线中线测量要求</w:t>
      </w:r>
      <w:bookmarkEnd w:id="43"/>
    </w:p>
    <w:p w14:paraId="0CE5F452" w14:textId="77777777" w:rsidR="00903CB2" w:rsidRDefault="00903CB2" w:rsidP="00903CB2">
      <w:pPr>
        <w:ind w:firstLineChars="200" w:firstLine="560"/>
        <w:jc w:val="left"/>
        <w:rPr>
          <w:bCs/>
          <w:sz w:val="28"/>
          <w:szCs w:val="28"/>
        </w:rPr>
      </w:pPr>
      <w:r>
        <w:rPr>
          <w:rFonts w:hint="eastAsia"/>
          <w:bCs/>
          <w:sz w:val="28"/>
          <w:szCs w:val="28"/>
        </w:rPr>
        <w:t>（1）</w:t>
      </w:r>
      <w:proofErr w:type="gramStart"/>
      <w:r>
        <w:rPr>
          <w:rFonts w:hint="eastAsia"/>
          <w:bCs/>
          <w:sz w:val="28"/>
          <w:szCs w:val="28"/>
        </w:rPr>
        <w:t>中桩钉好</w:t>
      </w:r>
      <w:proofErr w:type="gramEnd"/>
      <w:r>
        <w:rPr>
          <w:rFonts w:hint="eastAsia"/>
          <w:bCs/>
          <w:sz w:val="28"/>
          <w:szCs w:val="28"/>
        </w:rPr>
        <w:t>后应测量并记录中桩平面坐标，测量值与设计坐标的差值应小于中桩测量的桩位限差。</w:t>
      </w:r>
    </w:p>
    <w:p w14:paraId="6CDAA77B" w14:textId="77777777" w:rsidR="00903CB2" w:rsidRDefault="00903CB2" w:rsidP="00903CB2">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）每天中线开始测量工作前，应对前一天放线测量的桩位进行检查，检查桩位应不少于</w:t>
      </w:r>
      <w:r>
        <w:rPr>
          <w:bCs/>
          <w:sz w:val="28"/>
          <w:szCs w:val="28"/>
        </w:rPr>
        <w:t>2</w:t>
      </w:r>
      <w:r>
        <w:rPr>
          <w:rFonts w:hint="eastAsia"/>
          <w:bCs/>
          <w:sz w:val="28"/>
          <w:szCs w:val="28"/>
        </w:rPr>
        <w:t>个，检查桩位精度应满足中桩平面桩位精度中</w:t>
      </w:r>
      <w:r>
        <w:rPr>
          <w:rFonts w:ascii="宋体" w:hAnsi="宋体" w:hint="eastAsia"/>
          <w:sz w:val="28"/>
        </w:rPr>
        <w:t>桩位检测之差的精度要求。</w:t>
      </w:r>
    </w:p>
    <w:p w14:paraId="1B5814A5" w14:textId="77777777" w:rsidR="00903CB2" w:rsidRPr="009C7A25" w:rsidRDefault="00903CB2" w:rsidP="00903CB2">
      <w:pPr>
        <w:pStyle w:val="2"/>
        <w:spacing w:before="0" w:after="0" w:line="360" w:lineRule="auto"/>
        <w:rPr>
          <w:rFonts w:ascii="黑体" w:hAnsi="黑体"/>
          <w:sz w:val="28"/>
          <w:szCs w:val="28"/>
        </w:rPr>
      </w:pPr>
      <w:bookmarkStart w:id="44" w:name="_Toc137541600"/>
      <w:r w:rsidRPr="009C7A25">
        <w:rPr>
          <w:rFonts w:ascii="黑体" w:hAnsi="黑体"/>
          <w:sz w:val="28"/>
          <w:szCs w:val="28"/>
        </w:rPr>
        <w:t>3.</w:t>
      </w:r>
      <w:r>
        <w:rPr>
          <w:rFonts w:ascii="黑体" w:hAnsi="黑体"/>
          <w:sz w:val="28"/>
          <w:szCs w:val="28"/>
        </w:rPr>
        <w:t>3</w:t>
      </w:r>
      <w:r w:rsidRPr="009C7A25">
        <w:rPr>
          <w:rFonts w:ascii="黑体" w:hAnsi="黑体" w:hint="eastAsia"/>
          <w:sz w:val="28"/>
          <w:szCs w:val="28"/>
        </w:rPr>
        <w:t>中桩高程测量</w:t>
      </w:r>
      <w:bookmarkEnd w:id="44"/>
    </w:p>
    <w:p w14:paraId="1D1CB444" w14:textId="77777777" w:rsidR="00903CB2" w:rsidRPr="009C7A25" w:rsidRDefault="00903CB2" w:rsidP="00903CB2">
      <w:pPr>
        <w:pStyle w:val="3"/>
        <w:spacing w:before="0" w:after="0" w:line="360" w:lineRule="auto"/>
        <w:rPr>
          <w:rFonts w:ascii="宋体" w:hAnsi="宋体"/>
          <w:sz w:val="28"/>
          <w:szCs w:val="28"/>
        </w:rPr>
      </w:pPr>
      <w:bookmarkStart w:id="45" w:name="_Toc137541601"/>
      <w:r w:rsidRPr="009C7A25">
        <w:rPr>
          <w:rFonts w:ascii="宋体" w:hAnsi="宋体"/>
          <w:sz w:val="28"/>
          <w:szCs w:val="28"/>
        </w:rPr>
        <w:t>3.</w:t>
      </w:r>
      <w:r>
        <w:rPr>
          <w:rFonts w:ascii="宋体" w:hAnsi="宋体"/>
          <w:sz w:val="28"/>
          <w:szCs w:val="28"/>
        </w:rPr>
        <w:t>3</w:t>
      </w:r>
      <w:r w:rsidRPr="009C7A25">
        <w:rPr>
          <w:rFonts w:ascii="宋体" w:hAnsi="宋体"/>
          <w:sz w:val="28"/>
          <w:szCs w:val="28"/>
        </w:rPr>
        <w:t>.1</w:t>
      </w:r>
      <w:r w:rsidRPr="009C7A25">
        <w:rPr>
          <w:rFonts w:ascii="宋体" w:hAnsi="宋体" w:hint="eastAsia"/>
          <w:sz w:val="28"/>
          <w:szCs w:val="28"/>
        </w:rPr>
        <w:t>中桩高程测量精度要求</w:t>
      </w:r>
      <w:bookmarkEnd w:id="45"/>
    </w:p>
    <w:p w14:paraId="713C62A0" w14:textId="77777777" w:rsidR="00903CB2" w:rsidRDefault="00903CB2" w:rsidP="00903CB2">
      <w:pPr>
        <w:ind w:firstLineChars="200" w:firstLine="560"/>
        <w:jc w:val="left"/>
        <w:rPr>
          <w:bCs/>
          <w:sz w:val="28"/>
          <w:szCs w:val="28"/>
        </w:rPr>
      </w:pPr>
      <w:r>
        <w:rPr>
          <w:rFonts w:hint="eastAsia"/>
          <w:bCs/>
          <w:sz w:val="28"/>
          <w:szCs w:val="28"/>
        </w:rPr>
        <w:t>中桩高程测量精度应满足下表规定：</w:t>
      </w:r>
    </w:p>
    <w:p w14:paraId="34A090BB" w14:textId="77777777" w:rsidR="00903CB2" w:rsidRPr="00F95B1F" w:rsidRDefault="00903CB2" w:rsidP="00903CB2">
      <w:pPr>
        <w:jc w:val="center"/>
        <w:rPr>
          <w:b/>
          <w:szCs w:val="21"/>
        </w:rPr>
      </w:pPr>
      <w:r w:rsidRPr="00F95B1F">
        <w:rPr>
          <w:rFonts w:hint="eastAsia"/>
          <w:b/>
          <w:szCs w:val="21"/>
        </w:rPr>
        <w:t>中桩高程测量精度</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2572"/>
        <w:gridCol w:w="4029"/>
      </w:tblGrid>
      <w:tr w:rsidR="00903CB2" w14:paraId="0CBF21C5" w14:textId="77777777" w:rsidTr="00F00FDE">
        <w:tc>
          <w:tcPr>
            <w:tcW w:w="1335" w:type="pct"/>
            <w:shd w:val="clear" w:color="auto" w:fill="auto"/>
          </w:tcPr>
          <w:p w14:paraId="0EDD3279" w14:textId="77777777" w:rsidR="00903CB2" w:rsidRPr="00A43D9D" w:rsidRDefault="00903CB2" w:rsidP="00F00FDE">
            <w:pPr>
              <w:jc w:val="center"/>
              <w:rPr>
                <w:b/>
                <w:szCs w:val="21"/>
              </w:rPr>
            </w:pPr>
            <w:r w:rsidRPr="00A43D9D">
              <w:rPr>
                <w:rFonts w:hint="eastAsia"/>
                <w:b/>
                <w:szCs w:val="21"/>
              </w:rPr>
              <w:t>公路等级</w:t>
            </w:r>
          </w:p>
        </w:tc>
        <w:tc>
          <w:tcPr>
            <w:tcW w:w="1428" w:type="pct"/>
            <w:shd w:val="clear" w:color="auto" w:fill="auto"/>
          </w:tcPr>
          <w:p w14:paraId="56E60BF2" w14:textId="77777777" w:rsidR="00903CB2" w:rsidRPr="00A43D9D" w:rsidRDefault="00903CB2" w:rsidP="00F00FDE">
            <w:pPr>
              <w:jc w:val="center"/>
              <w:rPr>
                <w:b/>
                <w:szCs w:val="21"/>
              </w:rPr>
            </w:pPr>
            <w:r w:rsidRPr="00A43D9D">
              <w:rPr>
                <w:rFonts w:hint="eastAsia"/>
                <w:b/>
                <w:szCs w:val="21"/>
              </w:rPr>
              <w:t>闭合差（m</w:t>
            </w:r>
            <w:r w:rsidRPr="00A43D9D">
              <w:rPr>
                <w:b/>
                <w:szCs w:val="21"/>
              </w:rPr>
              <w:t>m</w:t>
            </w:r>
            <w:r w:rsidRPr="00A43D9D">
              <w:rPr>
                <w:rFonts w:hint="eastAsia"/>
                <w:b/>
                <w:szCs w:val="21"/>
              </w:rPr>
              <w:t>）</w:t>
            </w:r>
          </w:p>
        </w:tc>
        <w:tc>
          <w:tcPr>
            <w:tcW w:w="2237" w:type="pct"/>
            <w:shd w:val="clear" w:color="auto" w:fill="auto"/>
          </w:tcPr>
          <w:p w14:paraId="52652166" w14:textId="77777777" w:rsidR="00903CB2" w:rsidRPr="00A43D9D" w:rsidRDefault="00903CB2" w:rsidP="00F00FDE">
            <w:pPr>
              <w:jc w:val="center"/>
              <w:rPr>
                <w:b/>
                <w:szCs w:val="21"/>
              </w:rPr>
            </w:pPr>
            <w:r w:rsidRPr="00A43D9D">
              <w:rPr>
                <w:rFonts w:hint="eastAsia"/>
                <w:b/>
                <w:szCs w:val="21"/>
              </w:rPr>
              <w:t>两次测量之差（c</w:t>
            </w:r>
            <w:r w:rsidRPr="00A43D9D">
              <w:rPr>
                <w:b/>
                <w:szCs w:val="21"/>
              </w:rPr>
              <w:t>m</w:t>
            </w:r>
            <w:r w:rsidRPr="00A43D9D">
              <w:rPr>
                <w:rFonts w:hint="eastAsia"/>
                <w:b/>
                <w:szCs w:val="21"/>
              </w:rPr>
              <w:t>）</w:t>
            </w:r>
          </w:p>
        </w:tc>
      </w:tr>
      <w:tr w:rsidR="00903CB2" w14:paraId="7B0783F4" w14:textId="77777777" w:rsidTr="00F00FDE">
        <w:tc>
          <w:tcPr>
            <w:tcW w:w="1335" w:type="pct"/>
            <w:shd w:val="clear" w:color="auto" w:fill="auto"/>
            <w:vAlign w:val="center"/>
          </w:tcPr>
          <w:p w14:paraId="1B7F42A2" w14:textId="77777777" w:rsidR="00903CB2" w:rsidRPr="00122E3F" w:rsidRDefault="00903CB2" w:rsidP="00F00FDE">
            <w:pPr>
              <w:jc w:val="center"/>
              <w:rPr>
                <w:b/>
              </w:rPr>
            </w:pPr>
            <w:r>
              <w:rPr>
                <w:rFonts w:hint="eastAsia"/>
                <w:b/>
              </w:rPr>
              <w:t>高速</w:t>
            </w:r>
            <w:r w:rsidRPr="00122E3F">
              <w:rPr>
                <w:rFonts w:hint="eastAsia"/>
                <w:b/>
              </w:rPr>
              <w:t>公路</w:t>
            </w:r>
          </w:p>
        </w:tc>
        <w:tc>
          <w:tcPr>
            <w:tcW w:w="1428" w:type="pct"/>
            <w:shd w:val="clear" w:color="auto" w:fill="auto"/>
          </w:tcPr>
          <w:p w14:paraId="7C2BFFF0" w14:textId="77777777" w:rsidR="00903CB2" w:rsidRDefault="00903CB2" w:rsidP="00F00FDE">
            <w:pPr>
              <w:jc w:val="center"/>
              <w:rPr>
                <w:bCs/>
                <w:szCs w:val="21"/>
              </w:rPr>
            </w:pPr>
            <w:r w:rsidRPr="00122E3F">
              <w:rPr>
                <w:rFonts w:hint="eastAsia"/>
                <w:b/>
              </w:rPr>
              <w:t>≤</w:t>
            </w:r>
            <w:r>
              <w:rPr>
                <w:rFonts w:hint="eastAsia"/>
                <w:b/>
              </w:rPr>
              <w:t>3</w:t>
            </w:r>
            <w:r>
              <w:rPr>
                <w:b/>
              </w:rPr>
              <w:t>0</w:t>
            </w:r>
            <m:oMath>
              <m:rad>
                <m:radPr>
                  <m:degHide m:val="1"/>
                  <m:ctrlPr>
                    <w:rPr>
                      <w:rFonts w:ascii="Cambria Math" w:hAnsi="Cambria Math"/>
                      <w:b/>
                    </w:rPr>
                  </m:ctrlPr>
                </m:radPr>
                <m:deg/>
                <m:e>
                  <m:r>
                    <m:rPr>
                      <m:sty m:val="b"/>
                    </m:rPr>
                    <w:rPr>
                      <w:rFonts w:ascii="Cambria Math"/>
                    </w:rPr>
                    <m:t>L</m:t>
                  </m:r>
                </m:e>
              </m:rad>
            </m:oMath>
          </w:p>
        </w:tc>
        <w:tc>
          <w:tcPr>
            <w:tcW w:w="2237" w:type="pct"/>
            <w:shd w:val="clear" w:color="auto" w:fill="auto"/>
          </w:tcPr>
          <w:p w14:paraId="3F069824" w14:textId="77777777" w:rsidR="00903CB2" w:rsidRDefault="00903CB2" w:rsidP="00F00FDE">
            <w:pPr>
              <w:jc w:val="center"/>
              <w:rPr>
                <w:bCs/>
                <w:szCs w:val="21"/>
              </w:rPr>
            </w:pPr>
            <w:r w:rsidRPr="00122E3F">
              <w:rPr>
                <w:rFonts w:hint="eastAsia"/>
                <w:b/>
              </w:rPr>
              <w:t>≤</w:t>
            </w:r>
            <w:r>
              <w:rPr>
                <w:rFonts w:hint="eastAsia"/>
                <w:b/>
              </w:rPr>
              <w:t>5</w:t>
            </w:r>
          </w:p>
        </w:tc>
      </w:tr>
    </w:tbl>
    <w:p w14:paraId="6A5E108A" w14:textId="77777777" w:rsidR="00903CB2" w:rsidRPr="00F95B1F" w:rsidRDefault="00903CB2" w:rsidP="00903CB2">
      <w:pPr>
        <w:ind w:firstLineChars="200" w:firstLine="420"/>
        <w:jc w:val="left"/>
        <w:rPr>
          <w:b/>
          <w:szCs w:val="21"/>
        </w:rPr>
      </w:pPr>
      <w:r w:rsidRPr="00F95B1F">
        <w:rPr>
          <w:rFonts w:hint="eastAsia"/>
          <w:b/>
          <w:szCs w:val="21"/>
        </w:rPr>
        <w:t>注：L为高程测量的路线长度（k</w:t>
      </w:r>
      <w:r w:rsidRPr="00F95B1F">
        <w:rPr>
          <w:b/>
          <w:szCs w:val="21"/>
        </w:rPr>
        <w:t>m</w:t>
      </w:r>
      <w:r w:rsidRPr="00F95B1F">
        <w:rPr>
          <w:rFonts w:hint="eastAsia"/>
          <w:b/>
          <w:szCs w:val="21"/>
        </w:rPr>
        <w:t>）</w:t>
      </w:r>
    </w:p>
    <w:p w14:paraId="35AD635D" w14:textId="77777777" w:rsidR="00903CB2" w:rsidRPr="009C7A25" w:rsidRDefault="00903CB2" w:rsidP="00903CB2">
      <w:pPr>
        <w:pStyle w:val="3"/>
        <w:spacing w:before="0" w:after="0" w:line="360" w:lineRule="auto"/>
        <w:rPr>
          <w:rFonts w:ascii="宋体" w:hAnsi="宋体"/>
          <w:sz w:val="28"/>
          <w:szCs w:val="28"/>
        </w:rPr>
      </w:pPr>
      <w:bookmarkStart w:id="46" w:name="_Toc137541602"/>
      <w:r w:rsidRPr="009C7A25">
        <w:rPr>
          <w:rFonts w:ascii="宋体" w:hAnsi="宋体"/>
          <w:sz w:val="28"/>
          <w:szCs w:val="28"/>
        </w:rPr>
        <w:t>3.</w:t>
      </w:r>
      <w:r>
        <w:rPr>
          <w:rFonts w:ascii="宋体" w:hAnsi="宋体"/>
          <w:sz w:val="28"/>
          <w:szCs w:val="28"/>
        </w:rPr>
        <w:t>3</w:t>
      </w:r>
      <w:r w:rsidRPr="009C7A25">
        <w:rPr>
          <w:rFonts w:ascii="宋体" w:hAnsi="宋体"/>
          <w:sz w:val="28"/>
          <w:szCs w:val="28"/>
        </w:rPr>
        <w:t>.2</w:t>
      </w:r>
      <w:r w:rsidRPr="009C7A25">
        <w:rPr>
          <w:rFonts w:ascii="宋体" w:hAnsi="宋体" w:hint="eastAsia"/>
          <w:sz w:val="28"/>
          <w:szCs w:val="28"/>
        </w:rPr>
        <w:t>中桩高程测量要求</w:t>
      </w:r>
      <w:bookmarkEnd w:id="46"/>
    </w:p>
    <w:p w14:paraId="57C9A978" w14:textId="77777777" w:rsidR="00903CB2" w:rsidRDefault="00903CB2" w:rsidP="00903CB2">
      <w:pPr>
        <w:ind w:firstLineChars="200" w:firstLine="560"/>
        <w:jc w:val="left"/>
        <w:rPr>
          <w:bCs/>
          <w:sz w:val="28"/>
          <w:szCs w:val="28"/>
        </w:rPr>
      </w:pPr>
      <w:r>
        <w:rPr>
          <w:rFonts w:hint="eastAsia"/>
          <w:bCs/>
          <w:sz w:val="28"/>
          <w:szCs w:val="28"/>
        </w:rPr>
        <w:t>（1）中桩高程测量应测</w:t>
      </w:r>
      <w:proofErr w:type="gramStart"/>
      <w:r>
        <w:rPr>
          <w:rFonts w:hint="eastAsia"/>
          <w:bCs/>
          <w:sz w:val="28"/>
          <w:szCs w:val="28"/>
        </w:rPr>
        <w:t>至标志</w:t>
      </w:r>
      <w:proofErr w:type="gramEnd"/>
      <w:r>
        <w:rPr>
          <w:rFonts w:hint="eastAsia"/>
          <w:bCs/>
          <w:sz w:val="28"/>
          <w:szCs w:val="28"/>
        </w:rPr>
        <w:t>处的地面，读数取位至厘米。</w:t>
      </w:r>
    </w:p>
    <w:p w14:paraId="6E7753C2" w14:textId="77777777" w:rsidR="00903CB2" w:rsidRDefault="00903CB2" w:rsidP="00903CB2">
      <w:pPr>
        <w:ind w:firstLineChars="200" w:firstLine="560"/>
        <w:jc w:val="left"/>
        <w:rPr>
          <w:rFonts w:ascii="宋体" w:hAnsi="宋体"/>
          <w:sz w:val="28"/>
        </w:rPr>
      </w:pPr>
      <w:r>
        <w:rPr>
          <w:rFonts w:hint="eastAsia"/>
          <w:bCs/>
          <w:sz w:val="28"/>
          <w:szCs w:val="28"/>
        </w:rPr>
        <w:t>（2）每天中桩高程开始测量工作前，应对前一天放线测量的桩位高程进行检查，检查桩位高程应不少于</w:t>
      </w:r>
      <w:r>
        <w:rPr>
          <w:bCs/>
          <w:sz w:val="28"/>
          <w:szCs w:val="28"/>
        </w:rPr>
        <w:t>2</w:t>
      </w:r>
      <w:r>
        <w:rPr>
          <w:rFonts w:hint="eastAsia"/>
          <w:bCs/>
          <w:sz w:val="28"/>
          <w:szCs w:val="28"/>
        </w:rPr>
        <w:t>个，检查桩位高程精度应满足中桩测量高程精度中</w:t>
      </w:r>
      <w:r>
        <w:rPr>
          <w:rFonts w:ascii="宋体" w:hAnsi="宋体" w:hint="eastAsia"/>
          <w:sz w:val="28"/>
        </w:rPr>
        <w:t>两次测量之差的精度要求。</w:t>
      </w:r>
    </w:p>
    <w:p w14:paraId="72D51A48" w14:textId="77777777" w:rsidR="00903CB2" w:rsidRDefault="00903CB2" w:rsidP="00903CB2">
      <w:pPr>
        <w:ind w:firstLineChars="200" w:firstLine="560"/>
        <w:jc w:val="left"/>
        <w:rPr>
          <w:bCs/>
          <w:sz w:val="28"/>
          <w:szCs w:val="28"/>
        </w:rPr>
      </w:pPr>
      <w:r>
        <w:rPr>
          <w:rFonts w:ascii="宋体" w:hAnsi="宋体" w:hint="eastAsia"/>
          <w:sz w:val="28"/>
        </w:rPr>
        <w:lastRenderedPageBreak/>
        <w:t>（</w:t>
      </w:r>
      <w:r>
        <w:rPr>
          <w:rFonts w:ascii="宋体" w:hAnsi="宋体" w:hint="eastAsia"/>
          <w:sz w:val="28"/>
        </w:rPr>
        <w:t>3</w:t>
      </w:r>
      <w:r>
        <w:rPr>
          <w:rFonts w:ascii="宋体" w:hAnsi="宋体" w:hint="eastAsia"/>
          <w:sz w:val="28"/>
        </w:rPr>
        <w:t>）沿线中需要特殊控制的建筑物、管线、铁路轨顶等，应按规定测出其高程，其两次测量之差应小于</w:t>
      </w:r>
      <w:r>
        <w:rPr>
          <w:rFonts w:ascii="宋体" w:hAnsi="宋体" w:hint="eastAsia"/>
          <w:sz w:val="28"/>
        </w:rPr>
        <w:t>2</w:t>
      </w:r>
      <w:r>
        <w:rPr>
          <w:rFonts w:ascii="宋体" w:hAnsi="宋体" w:hint="eastAsia"/>
          <w:sz w:val="28"/>
        </w:rPr>
        <w:t>厘米。</w:t>
      </w:r>
    </w:p>
    <w:p w14:paraId="745E3011" w14:textId="77777777" w:rsidR="00903CB2" w:rsidRPr="009C7A25" w:rsidRDefault="00903CB2" w:rsidP="00903CB2">
      <w:pPr>
        <w:pStyle w:val="2"/>
        <w:spacing w:before="0" w:after="0" w:line="360" w:lineRule="auto"/>
        <w:rPr>
          <w:rFonts w:ascii="黑体" w:hAnsi="黑体"/>
          <w:sz w:val="28"/>
          <w:szCs w:val="28"/>
        </w:rPr>
      </w:pPr>
      <w:bookmarkStart w:id="47" w:name="_Toc137541603"/>
      <w:r w:rsidRPr="009C7A25">
        <w:rPr>
          <w:rFonts w:ascii="黑体" w:hAnsi="黑体"/>
          <w:sz w:val="28"/>
          <w:szCs w:val="28"/>
        </w:rPr>
        <w:t>3.</w:t>
      </w:r>
      <w:r>
        <w:rPr>
          <w:rFonts w:ascii="黑体" w:hAnsi="黑体"/>
          <w:sz w:val="28"/>
          <w:szCs w:val="28"/>
        </w:rPr>
        <w:t>4</w:t>
      </w:r>
      <w:r w:rsidRPr="009C7A25">
        <w:rPr>
          <w:rFonts w:ascii="黑体" w:hAnsi="黑体" w:hint="eastAsia"/>
          <w:sz w:val="28"/>
          <w:szCs w:val="28"/>
        </w:rPr>
        <w:t>横断面测量</w:t>
      </w:r>
      <w:bookmarkEnd w:id="47"/>
    </w:p>
    <w:p w14:paraId="5C66FC60" w14:textId="77777777" w:rsidR="00903CB2" w:rsidRPr="009C7A25" w:rsidRDefault="00903CB2" w:rsidP="00903CB2">
      <w:pPr>
        <w:pStyle w:val="3"/>
        <w:spacing w:before="0" w:after="0" w:line="360" w:lineRule="auto"/>
        <w:rPr>
          <w:rFonts w:ascii="宋体" w:hAnsi="宋体"/>
          <w:sz w:val="28"/>
          <w:szCs w:val="28"/>
        </w:rPr>
      </w:pPr>
      <w:bookmarkStart w:id="48" w:name="_Toc137541604"/>
      <w:r w:rsidRPr="009C7A25">
        <w:rPr>
          <w:rFonts w:ascii="宋体" w:hAnsi="宋体"/>
          <w:sz w:val="28"/>
          <w:szCs w:val="28"/>
        </w:rPr>
        <w:t>3.</w:t>
      </w:r>
      <w:r>
        <w:rPr>
          <w:rFonts w:ascii="宋体" w:hAnsi="宋体"/>
          <w:sz w:val="28"/>
          <w:szCs w:val="28"/>
        </w:rPr>
        <w:t>4</w:t>
      </w:r>
      <w:r w:rsidRPr="009C7A25">
        <w:rPr>
          <w:rFonts w:ascii="宋体" w:hAnsi="宋体"/>
          <w:sz w:val="28"/>
          <w:szCs w:val="28"/>
        </w:rPr>
        <w:t>.1</w:t>
      </w:r>
      <w:r w:rsidRPr="009C7A25">
        <w:rPr>
          <w:rFonts w:ascii="宋体" w:hAnsi="宋体" w:hint="eastAsia"/>
          <w:sz w:val="28"/>
          <w:szCs w:val="28"/>
        </w:rPr>
        <w:t>横断面测量精度要求</w:t>
      </w:r>
      <w:bookmarkEnd w:id="48"/>
    </w:p>
    <w:p w14:paraId="75ECE6FB" w14:textId="77777777" w:rsidR="00903CB2" w:rsidRDefault="00903CB2" w:rsidP="00903CB2">
      <w:pPr>
        <w:ind w:firstLineChars="200" w:firstLine="560"/>
        <w:jc w:val="left"/>
        <w:rPr>
          <w:bCs/>
          <w:sz w:val="28"/>
          <w:szCs w:val="28"/>
        </w:rPr>
      </w:pPr>
      <w:r>
        <w:rPr>
          <w:rFonts w:hint="eastAsia"/>
          <w:bCs/>
          <w:sz w:val="28"/>
          <w:szCs w:val="28"/>
        </w:rPr>
        <w:t>横断面测量中的距离、高差的读数取位至0</w:t>
      </w:r>
      <w:r>
        <w:rPr>
          <w:bCs/>
          <w:sz w:val="28"/>
          <w:szCs w:val="28"/>
        </w:rPr>
        <w:t>.1</w:t>
      </w:r>
      <w:r>
        <w:rPr>
          <w:rFonts w:hint="eastAsia"/>
          <w:bCs/>
          <w:sz w:val="28"/>
          <w:szCs w:val="28"/>
        </w:rPr>
        <w:t>米，检测互差限差应符合下表规定。</w:t>
      </w:r>
    </w:p>
    <w:p w14:paraId="1C6631E8" w14:textId="77777777" w:rsidR="00903CB2" w:rsidRDefault="00903CB2" w:rsidP="00903CB2">
      <w:pPr>
        <w:jc w:val="center"/>
        <w:rPr>
          <w:bCs/>
          <w:szCs w:val="21"/>
        </w:rPr>
      </w:pPr>
      <w:r>
        <w:rPr>
          <w:rFonts w:hint="eastAsia"/>
          <w:bCs/>
          <w:szCs w:val="21"/>
        </w:rPr>
        <w:t>横断面检测互差限差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1"/>
        <w:gridCol w:w="2687"/>
        <w:gridCol w:w="3317"/>
      </w:tblGrid>
      <w:tr w:rsidR="00903CB2" w14:paraId="18546108" w14:textId="77777777" w:rsidTr="00F00FDE">
        <w:tc>
          <w:tcPr>
            <w:tcW w:w="1666" w:type="pct"/>
            <w:shd w:val="clear" w:color="auto" w:fill="auto"/>
          </w:tcPr>
          <w:p w14:paraId="17955B8A" w14:textId="77777777" w:rsidR="00903CB2" w:rsidRPr="00A43D9D" w:rsidRDefault="00903CB2" w:rsidP="00F00FDE">
            <w:pPr>
              <w:jc w:val="center"/>
              <w:rPr>
                <w:b/>
                <w:szCs w:val="21"/>
              </w:rPr>
            </w:pPr>
            <w:r w:rsidRPr="00A43D9D">
              <w:rPr>
                <w:rFonts w:hint="eastAsia"/>
                <w:b/>
                <w:szCs w:val="21"/>
              </w:rPr>
              <w:t>公路等级</w:t>
            </w:r>
          </w:p>
        </w:tc>
        <w:tc>
          <w:tcPr>
            <w:tcW w:w="1492" w:type="pct"/>
            <w:shd w:val="clear" w:color="auto" w:fill="auto"/>
          </w:tcPr>
          <w:p w14:paraId="57E570D5" w14:textId="77777777" w:rsidR="00903CB2" w:rsidRPr="00A43D9D" w:rsidRDefault="00903CB2" w:rsidP="00F00FDE">
            <w:pPr>
              <w:jc w:val="center"/>
              <w:rPr>
                <w:b/>
                <w:szCs w:val="21"/>
              </w:rPr>
            </w:pPr>
            <w:r w:rsidRPr="00A43D9D">
              <w:rPr>
                <w:rFonts w:hint="eastAsia"/>
                <w:b/>
                <w:szCs w:val="21"/>
              </w:rPr>
              <w:t>距离</w:t>
            </w:r>
          </w:p>
        </w:tc>
        <w:tc>
          <w:tcPr>
            <w:tcW w:w="1842" w:type="pct"/>
            <w:shd w:val="clear" w:color="auto" w:fill="auto"/>
          </w:tcPr>
          <w:p w14:paraId="182681F5" w14:textId="77777777" w:rsidR="00903CB2" w:rsidRPr="00A43D9D" w:rsidRDefault="00903CB2" w:rsidP="00F00FDE">
            <w:pPr>
              <w:jc w:val="center"/>
              <w:rPr>
                <w:b/>
                <w:szCs w:val="21"/>
              </w:rPr>
            </w:pPr>
            <w:r w:rsidRPr="00A43D9D">
              <w:rPr>
                <w:rFonts w:hint="eastAsia"/>
                <w:b/>
                <w:szCs w:val="21"/>
              </w:rPr>
              <w:t>高程</w:t>
            </w:r>
          </w:p>
        </w:tc>
      </w:tr>
      <w:tr w:rsidR="00903CB2" w14:paraId="6F09C7AF" w14:textId="77777777" w:rsidTr="00F00FDE">
        <w:tc>
          <w:tcPr>
            <w:tcW w:w="1666" w:type="pct"/>
            <w:shd w:val="clear" w:color="auto" w:fill="auto"/>
            <w:vAlign w:val="center"/>
          </w:tcPr>
          <w:p w14:paraId="781B3F41" w14:textId="77777777" w:rsidR="00903CB2" w:rsidRPr="00541E03" w:rsidRDefault="00903CB2" w:rsidP="00F00FDE">
            <w:pPr>
              <w:jc w:val="center"/>
              <w:rPr>
                <w:b/>
              </w:rPr>
            </w:pPr>
            <w:r w:rsidRPr="00541E03">
              <w:rPr>
                <w:rFonts w:hint="eastAsia"/>
                <w:b/>
              </w:rPr>
              <w:t>高速公路</w:t>
            </w:r>
          </w:p>
        </w:tc>
        <w:tc>
          <w:tcPr>
            <w:tcW w:w="1492" w:type="pct"/>
            <w:shd w:val="clear" w:color="auto" w:fill="auto"/>
          </w:tcPr>
          <w:p w14:paraId="4856882A" w14:textId="77777777" w:rsidR="00903CB2" w:rsidRPr="00541E03" w:rsidRDefault="00903CB2" w:rsidP="00F00FDE">
            <w:pPr>
              <w:jc w:val="center"/>
              <w:rPr>
                <w:b/>
                <w:szCs w:val="21"/>
              </w:rPr>
            </w:pPr>
            <w:r w:rsidRPr="00541E03">
              <w:rPr>
                <w:rFonts w:hint="eastAsia"/>
                <w:b/>
                <w:szCs w:val="21"/>
              </w:rPr>
              <w:t>L</w:t>
            </w:r>
            <w:r w:rsidRPr="00541E03">
              <w:rPr>
                <w:b/>
                <w:szCs w:val="21"/>
              </w:rPr>
              <w:t>/100+0.1</w:t>
            </w:r>
          </w:p>
        </w:tc>
        <w:tc>
          <w:tcPr>
            <w:tcW w:w="1842" w:type="pct"/>
            <w:shd w:val="clear" w:color="auto" w:fill="auto"/>
          </w:tcPr>
          <w:p w14:paraId="3AB28E4C" w14:textId="77777777" w:rsidR="00903CB2" w:rsidRPr="00541E03" w:rsidRDefault="00903CB2" w:rsidP="00F00FDE">
            <w:pPr>
              <w:jc w:val="center"/>
              <w:rPr>
                <w:b/>
                <w:szCs w:val="21"/>
              </w:rPr>
            </w:pPr>
            <w:r w:rsidRPr="00541E03">
              <w:rPr>
                <w:rFonts w:hint="eastAsia"/>
                <w:b/>
                <w:szCs w:val="21"/>
              </w:rPr>
              <w:t>h</w:t>
            </w:r>
            <w:r w:rsidRPr="00541E03">
              <w:rPr>
                <w:b/>
                <w:szCs w:val="21"/>
              </w:rPr>
              <w:t>/100+L/200+0.1</w:t>
            </w:r>
          </w:p>
        </w:tc>
      </w:tr>
    </w:tbl>
    <w:p w14:paraId="653E68C0" w14:textId="77777777" w:rsidR="00903CB2" w:rsidRPr="00541E03" w:rsidRDefault="00903CB2" w:rsidP="00903CB2">
      <w:pPr>
        <w:ind w:firstLineChars="200" w:firstLine="420"/>
        <w:jc w:val="left"/>
        <w:rPr>
          <w:b/>
          <w:szCs w:val="21"/>
        </w:rPr>
      </w:pPr>
      <w:r w:rsidRPr="00541E03">
        <w:rPr>
          <w:rFonts w:hint="eastAsia"/>
          <w:b/>
          <w:szCs w:val="21"/>
        </w:rPr>
        <w:t>注：L测点至中桩的水平距离（m）；h测点至中桩的高差（m）。</w:t>
      </w:r>
    </w:p>
    <w:p w14:paraId="26458869" w14:textId="77777777" w:rsidR="00903CB2" w:rsidRPr="009C7A25" w:rsidRDefault="00903CB2" w:rsidP="00903CB2">
      <w:pPr>
        <w:pStyle w:val="3"/>
        <w:spacing w:before="0" w:after="0" w:line="360" w:lineRule="auto"/>
        <w:rPr>
          <w:rFonts w:ascii="宋体" w:hAnsi="宋体"/>
          <w:sz w:val="28"/>
          <w:szCs w:val="28"/>
        </w:rPr>
      </w:pPr>
      <w:bookmarkStart w:id="49" w:name="_Toc137541605"/>
      <w:r w:rsidRPr="009C7A25">
        <w:rPr>
          <w:rFonts w:ascii="宋体" w:hAnsi="宋体"/>
          <w:sz w:val="28"/>
          <w:szCs w:val="28"/>
        </w:rPr>
        <w:t>3.</w:t>
      </w:r>
      <w:r>
        <w:rPr>
          <w:rFonts w:ascii="宋体" w:hAnsi="宋体"/>
          <w:sz w:val="28"/>
          <w:szCs w:val="28"/>
        </w:rPr>
        <w:t>4</w:t>
      </w:r>
      <w:r w:rsidRPr="009C7A25">
        <w:rPr>
          <w:rFonts w:ascii="宋体" w:hAnsi="宋体"/>
          <w:sz w:val="28"/>
          <w:szCs w:val="28"/>
        </w:rPr>
        <w:t>.2</w:t>
      </w:r>
      <w:r w:rsidRPr="009C7A25">
        <w:rPr>
          <w:rFonts w:ascii="宋体" w:hAnsi="宋体" w:hint="eastAsia"/>
          <w:sz w:val="28"/>
          <w:szCs w:val="28"/>
        </w:rPr>
        <w:t>横断面测量要求</w:t>
      </w:r>
      <w:bookmarkEnd w:id="49"/>
    </w:p>
    <w:p w14:paraId="548EE4E2" w14:textId="77777777" w:rsidR="00903CB2" w:rsidRDefault="00903CB2" w:rsidP="00903CB2">
      <w:pPr>
        <w:ind w:firstLineChars="200" w:firstLine="560"/>
        <w:jc w:val="left"/>
        <w:rPr>
          <w:bCs/>
          <w:sz w:val="28"/>
          <w:szCs w:val="28"/>
        </w:rPr>
      </w:pPr>
      <w:r>
        <w:rPr>
          <w:rFonts w:hint="eastAsia"/>
          <w:bCs/>
          <w:sz w:val="28"/>
          <w:szCs w:val="28"/>
        </w:rPr>
        <w:t>（1）横断面测量宽度应满足路基及排水设计、附属物设置等要求。</w:t>
      </w:r>
    </w:p>
    <w:p w14:paraId="08EF898C" w14:textId="77777777" w:rsidR="00903CB2" w:rsidRDefault="00903CB2" w:rsidP="00903CB2">
      <w:pPr>
        <w:ind w:firstLineChars="200" w:firstLine="560"/>
        <w:jc w:val="left"/>
        <w:rPr>
          <w:bCs/>
          <w:sz w:val="28"/>
          <w:szCs w:val="28"/>
        </w:rPr>
      </w:pPr>
      <w:r>
        <w:rPr>
          <w:rFonts w:hint="eastAsia"/>
          <w:bCs/>
          <w:sz w:val="28"/>
          <w:szCs w:val="28"/>
        </w:rPr>
        <w:t>（2）横断面测量应逐桩施测，其方向应与路线中线切线垂直。</w:t>
      </w:r>
    </w:p>
    <w:p w14:paraId="687C725C" w14:textId="77777777" w:rsidR="00903CB2" w:rsidRDefault="00903CB2" w:rsidP="00903CB2">
      <w:pPr>
        <w:ind w:firstLineChars="200" w:firstLine="560"/>
        <w:jc w:val="left"/>
        <w:rPr>
          <w:bCs/>
          <w:sz w:val="28"/>
          <w:szCs w:val="28"/>
        </w:rPr>
      </w:pPr>
      <w:r>
        <w:rPr>
          <w:rFonts w:hint="eastAsia"/>
          <w:bCs/>
          <w:sz w:val="28"/>
          <w:szCs w:val="28"/>
        </w:rPr>
        <w:t>（3）横断面测量应观测高程变化点之间的距离及高差，并准确反映实际地形变化。</w:t>
      </w:r>
    </w:p>
    <w:p w14:paraId="093C1D99" w14:textId="77777777" w:rsidR="00903CB2" w:rsidRDefault="00903CB2" w:rsidP="00903CB2">
      <w:pPr>
        <w:pStyle w:val="1"/>
        <w:spacing w:before="0" w:after="0" w:line="360" w:lineRule="auto"/>
        <w:rPr>
          <w:rFonts w:ascii="黑体" w:hAnsi="黑体"/>
          <w:sz w:val="32"/>
          <w:szCs w:val="32"/>
        </w:rPr>
      </w:pPr>
      <w:bookmarkStart w:id="50" w:name="_Toc19537838"/>
      <w:bookmarkStart w:id="51" w:name="_Toc137541606"/>
      <w:bookmarkEnd w:id="37"/>
      <w:bookmarkEnd w:id="38"/>
      <w:r>
        <w:rPr>
          <w:rFonts w:ascii="黑体" w:hAnsi="黑体"/>
          <w:sz w:val="32"/>
          <w:szCs w:val="32"/>
        </w:rPr>
        <w:t>4</w:t>
      </w:r>
      <w:r w:rsidRPr="00CE5E13">
        <w:rPr>
          <w:rFonts w:ascii="黑体" w:hAnsi="黑体" w:hint="eastAsia"/>
          <w:sz w:val="32"/>
          <w:szCs w:val="32"/>
        </w:rPr>
        <w:t>资料提交清单</w:t>
      </w:r>
      <w:bookmarkEnd w:id="50"/>
      <w:bookmarkEnd w:id="51"/>
    </w:p>
    <w:p w14:paraId="624838D1" w14:textId="77777777" w:rsidR="00903CB2" w:rsidRPr="00E260A1" w:rsidRDefault="00903CB2" w:rsidP="00903CB2">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）纵横断面测量原始数据及成果数据.</w:t>
      </w:r>
    </w:p>
    <w:p w14:paraId="07B899A6" w14:textId="77777777" w:rsidR="00903CB2" w:rsidRPr="001225CA" w:rsidRDefault="00903CB2" w:rsidP="00903CB2">
      <w:pPr>
        <w:jc w:val="center"/>
        <w:rPr>
          <w:sz w:val="20"/>
          <w:szCs w:val="20"/>
        </w:rPr>
      </w:pPr>
    </w:p>
    <w:p w14:paraId="5E1A536D" w14:textId="5B5CF4AC" w:rsidR="00321CEF" w:rsidRPr="00903CB2" w:rsidRDefault="00321CEF" w:rsidP="00321CEF">
      <w:pPr>
        <w:ind w:firstLineChars="200" w:firstLine="560"/>
        <w:jc w:val="left"/>
        <w:rPr>
          <w:bCs/>
          <w:sz w:val="28"/>
          <w:szCs w:val="28"/>
        </w:rPr>
      </w:pPr>
    </w:p>
    <w:p w14:paraId="32FF7169" w14:textId="77777777" w:rsidR="00321CEF" w:rsidRPr="003B357D" w:rsidRDefault="00321CEF" w:rsidP="00321CEF">
      <w:pPr>
        <w:jc w:val="center"/>
        <w:rPr>
          <w:sz w:val="20"/>
          <w:szCs w:val="20"/>
        </w:rPr>
      </w:pPr>
    </w:p>
    <w:p w14:paraId="7ACA65F5" w14:textId="77777777" w:rsidR="00833939" w:rsidRDefault="00833939">
      <w:pPr>
        <w:ind w:firstLineChars="200" w:firstLine="480"/>
        <w:jc w:val="left"/>
        <w:rPr>
          <w:rFonts w:ascii="仿宋_GB2312" w:eastAsia="仿宋_GB2312"/>
          <w:bCs/>
          <w:color w:val="000000"/>
          <w:sz w:val="24"/>
          <w:szCs w:val="24"/>
        </w:rPr>
      </w:pPr>
    </w:p>
    <w:p w14:paraId="0CA917F0" w14:textId="77777777" w:rsidR="00833939" w:rsidRDefault="00833939">
      <w:pPr>
        <w:ind w:firstLineChars="200" w:firstLine="480"/>
        <w:jc w:val="left"/>
        <w:rPr>
          <w:rFonts w:ascii="仿宋_GB2312" w:eastAsia="仿宋_GB2312"/>
          <w:bCs/>
          <w:color w:val="000000"/>
          <w:sz w:val="24"/>
          <w:szCs w:val="24"/>
        </w:rPr>
      </w:pPr>
    </w:p>
    <w:p w14:paraId="244CC240" w14:textId="77777777" w:rsidR="00833939" w:rsidRDefault="00833939">
      <w:pPr>
        <w:ind w:firstLineChars="200" w:firstLine="480"/>
        <w:jc w:val="left"/>
        <w:rPr>
          <w:rFonts w:ascii="仿宋_GB2312" w:eastAsia="仿宋_GB2312"/>
          <w:bCs/>
          <w:color w:val="000000"/>
          <w:sz w:val="24"/>
          <w:szCs w:val="24"/>
        </w:rPr>
      </w:pPr>
    </w:p>
    <w:p w14:paraId="2F760ECC" w14:textId="77777777" w:rsidR="00833939" w:rsidRDefault="00833939">
      <w:pPr>
        <w:ind w:firstLineChars="200" w:firstLine="480"/>
        <w:jc w:val="left"/>
        <w:rPr>
          <w:rFonts w:ascii="仿宋_GB2312" w:eastAsia="仿宋_GB2312"/>
          <w:bCs/>
          <w:color w:val="000000"/>
          <w:sz w:val="24"/>
          <w:szCs w:val="24"/>
        </w:rPr>
      </w:pPr>
    </w:p>
    <w:p w14:paraId="48844899" w14:textId="77777777" w:rsidR="00833939" w:rsidRDefault="00833939">
      <w:pPr>
        <w:ind w:firstLineChars="200" w:firstLine="480"/>
        <w:jc w:val="left"/>
        <w:rPr>
          <w:rFonts w:ascii="仿宋_GB2312" w:eastAsia="仿宋_GB2312"/>
          <w:bCs/>
          <w:color w:val="000000"/>
          <w:sz w:val="24"/>
          <w:szCs w:val="24"/>
        </w:rPr>
      </w:pPr>
    </w:p>
    <w:p w14:paraId="1796B4D0" w14:textId="77777777" w:rsidR="00833939" w:rsidRDefault="00833939">
      <w:pPr>
        <w:ind w:firstLineChars="200" w:firstLine="480"/>
        <w:jc w:val="left"/>
        <w:rPr>
          <w:rFonts w:ascii="仿宋_GB2312" w:eastAsia="仿宋_GB2312"/>
          <w:bCs/>
          <w:color w:val="000000"/>
          <w:sz w:val="24"/>
          <w:szCs w:val="24"/>
        </w:rPr>
      </w:pPr>
    </w:p>
    <w:p w14:paraId="1591174B" w14:textId="77777777" w:rsidR="00833939" w:rsidRDefault="00833939">
      <w:pPr>
        <w:ind w:firstLineChars="200" w:firstLine="480"/>
        <w:jc w:val="left"/>
        <w:rPr>
          <w:rFonts w:ascii="仿宋_GB2312" w:eastAsia="仿宋_GB2312"/>
          <w:bCs/>
          <w:color w:val="000000"/>
          <w:sz w:val="24"/>
          <w:szCs w:val="24"/>
        </w:rPr>
      </w:pPr>
    </w:p>
    <w:p w14:paraId="130D2A05" w14:textId="6C2FA4CC" w:rsidR="004421DF" w:rsidRDefault="00C60172">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3B2FA64D" w:rsidR="004421DF" w:rsidRDefault="00C60172">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C60172">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758A33A4" w:rsidR="004421DF" w:rsidRDefault="00C60172">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FB758A">
        <w:rPr>
          <w:rFonts w:hAnsi="宋体"/>
          <w:color w:val="000000" w:themeColor="text1"/>
          <w:kern w:val="0"/>
          <w:sz w:val="24"/>
        </w:rPr>
        <w:t>自贡至永川高速公路（四川境）施工图设计</w:t>
      </w:r>
      <w:r>
        <w:rPr>
          <w:rFonts w:hAnsi="宋体"/>
          <w:color w:val="000000" w:themeColor="text1"/>
          <w:kern w:val="0"/>
          <w:sz w:val="24"/>
        </w:rPr>
        <w:t>测量劳务</w:t>
      </w:r>
    </w:p>
    <w:p w14:paraId="7308FCC3" w14:textId="276F753F" w:rsidR="004421DF" w:rsidRDefault="00C60172">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903CB2">
        <w:rPr>
          <w:rFonts w:hAnsi="宋体" w:hint="eastAsia"/>
          <w:color w:val="000000" w:themeColor="text1"/>
          <w:kern w:val="0"/>
          <w:sz w:val="24"/>
        </w:rPr>
        <w:t>自贡市</w:t>
      </w:r>
    </w:p>
    <w:p w14:paraId="3AD5BBAD" w14:textId="77777777" w:rsidR="004421DF" w:rsidRDefault="00C60172">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C60172">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C60172">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C60172">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7777777" w:rsidR="004421DF" w:rsidRDefault="00C60172">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C60172">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C60172">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C60172">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C60172">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C60172">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C60172">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C60172">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C60172">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C60172">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17CED681" w:rsidR="004421DF" w:rsidRDefault="00C60172">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C60172">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C60172">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484D9DE3" w:rsidR="004421DF" w:rsidRDefault="00C60172">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p>
    <w:p w14:paraId="0D712CCB" w14:textId="041FFEC1"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903CB2">
        <w:rPr>
          <w:rFonts w:ascii="仿宋_GB2312" w:eastAsia="仿宋_GB2312" w:hAnsi="宋体" w:hint="eastAsia"/>
          <w:snapToGrid w:val="0"/>
          <w:color w:val="000000" w:themeColor="text1"/>
          <w:kern w:val="0"/>
          <w:sz w:val="24"/>
          <w:u w:val="single"/>
        </w:rPr>
        <w:t>自贡市</w:t>
      </w:r>
    </w:p>
    <w:p w14:paraId="49D0165A" w14:textId="067AD64D"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903CB2">
        <w:rPr>
          <w:rFonts w:ascii="仿宋_GB2312" w:eastAsia="仿宋_GB2312" w:hAnsi="宋体" w:hint="eastAsia"/>
          <w:snapToGrid w:val="0"/>
          <w:color w:val="000000" w:themeColor="text1"/>
          <w:kern w:val="0"/>
          <w:sz w:val="24"/>
          <w:u w:val="single"/>
        </w:rPr>
        <w:t>施设</w:t>
      </w:r>
    </w:p>
    <w:p w14:paraId="6AB69400" w14:textId="77777777" w:rsidR="00F6425B" w:rsidRDefault="00C60172">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903CB2" w:rsidRPr="00903CB2">
        <w:rPr>
          <w:rFonts w:ascii="仿宋_GB2312" w:eastAsia="仿宋_GB2312" w:hAnsi="宋体" w:hint="eastAsia"/>
          <w:snapToGrid w:val="0"/>
          <w:color w:val="000000" w:themeColor="text1"/>
          <w:kern w:val="0"/>
          <w:sz w:val="24"/>
        </w:rPr>
        <w:t>纵断面测量劳务，预估工作量为</w:t>
      </w:r>
      <w:r w:rsidR="00903CB2" w:rsidRPr="00903CB2">
        <w:rPr>
          <w:rFonts w:ascii="仿宋_GB2312" w:eastAsia="仿宋_GB2312" w:hAnsi="宋体"/>
          <w:snapToGrid w:val="0"/>
          <w:color w:val="000000" w:themeColor="text1"/>
          <w:kern w:val="0"/>
          <w:sz w:val="24"/>
        </w:rPr>
        <w:t>40</w:t>
      </w:r>
      <w:r w:rsidR="00903CB2" w:rsidRPr="00903CB2">
        <w:rPr>
          <w:rFonts w:ascii="仿宋_GB2312" w:eastAsia="仿宋_GB2312" w:hAnsi="宋体" w:hint="eastAsia"/>
          <w:snapToGrid w:val="0"/>
          <w:color w:val="000000" w:themeColor="text1"/>
          <w:kern w:val="0"/>
          <w:sz w:val="24"/>
        </w:rPr>
        <w:t>千米；横断面测量劳务，</w:t>
      </w:r>
    </w:p>
    <w:p w14:paraId="4EF653C9" w14:textId="547D6C74" w:rsidR="004421DF" w:rsidRDefault="00903CB2" w:rsidP="00F6425B">
      <w:pPr>
        <w:spacing w:line="560" w:lineRule="exact"/>
        <w:rPr>
          <w:rFonts w:ascii="仿宋_GB2312" w:eastAsia="仿宋_GB2312" w:hAnsi="宋体"/>
          <w:snapToGrid w:val="0"/>
          <w:color w:val="000000" w:themeColor="text1"/>
          <w:kern w:val="0"/>
          <w:sz w:val="24"/>
        </w:rPr>
      </w:pPr>
      <w:r w:rsidRPr="00903CB2">
        <w:rPr>
          <w:rFonts w:ascii="仿宋_GB2312" w:eastAsia="仿宋_GB2312" w:hAnsi="宋体" w:hint="eastAsia"/>
          <w:snapToGrid w:val="0"/>
          <w:color w:val="000000" w:themeColor="text1"/>
          <w:kern w:val="0"/>
          <w:sz w:val="24"/>
        </w:rPr>
        <w:lastRenderedPageBreak/>
        <w:t>预估工作量为</w:t>
      </w:r>
      <w:r w:rsidRPr="00903CB2">
        <w:rPr>
          <w:rFonts w:ascii="仿宋_GB2312" w:eastAsia="仿宋_GB2312" w:hAnsi="宋体"/>
          <w:snapToGrid w:val="0"/>
          <w:color w:val="000000" w:themeColor="text1"/>
          <w:kern w:val="0"/>
          <w:sz w:val="24"/>
        </w:rPr>
        <w:t>200</w:t>
      </w:r>
      <w:r w:rsidRPr="00903CB2">
        <w:rPr>
          <w:rFonts w:ascii="仿宋_GB2312" w:eastAsia="仿宋_GB2312" w:hAnsi="宋体" w:hint="eastAsia"/>
          <w:snapToGrid w:val="0"/>
          <w:color w:val="000000" w:themeColor="text1"/>
          <w:kern w:val="0"/>
          <w:sz w:val="24"/>
        </w:rPr>
        <w:t>千米。</w:t>
      </w:r>
    </w:p>
    <w:p w14:paraId="5AF91EBC" w14:textId="77777777"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C60172">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C60172">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C60172">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46E7A5BF" w:rsidR="004421DF" w:rsidRDefault="00C60172">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C369BA" w:rsidRPr="00C369BA">
        <w:rPr>
          <w:rFonts w:ascii="仿宋_GB2312" w:eastAsia="仿宋_GB2312" w:hAnsi="宋体" w:hint="eastAsia"/>
          <w:snapToGrid w:val="0"/>
          <w:kern w:val="0"/>
          <w:sz w:val="24"/>
          <w:u w:val="single"/>
        </w:rPr>
        <w:t>《公路勘测规范》（JTG C10</w:t>
      </w:r>
      <w:r w:rsidR="00C369BA" w:rsidRPr="00C369BA">
        <w:rPr>
          <w:rFonts w:ascii="仿宋_GB2312" w:eastAsia="仿宋_GB2312" w:hAnsi="宋体"/>
          <w:snapToGrid w:val="0"/>
          <w:kern w:val="0"/>
          <w:sz w:val="24"/>
          <w:u w:val="single"/>
        </w:rPr>
        <w:t>—</w:t>
      </w:r>
      <w:r w:rsidR="00C369BA" w:rsidRPr="00C369BA">
        <w:rPr>
          <w:rFonts w:ascii="仿宋_GB2312" w:eastAsia="仿宋_GB2312" w:hAnsi="宋体" w:hint="eastAsia"/>
          <w:snapToGrid w:val="0"/>
          <w:kern w:val="0"/>
          <w:sz w:val="24"/>
          <w:u w:val="single"/>
        </w:rPr>
        <w:t>2007）</w:t>
      </w:r>
    </w:p>
    <w:p w14:paraId="0EB2FE46" w14:textId="17485EF5" w:rsidR="00E73A5E" w:rsidRDefault="00C60172">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C369BA" w:rsidRPr="00C369BA">
        <w:rPr>
          <w:rFonts w:ascii="仿宋_GB2312" w:eastAsia="仿宋_GB2312" w:hAnsi="宋体" w:hint="eastAsia"/>
          <w:snapToGrid w:val="0"/>
          <w:kern w:val="0"/>
          <w:sz w:val="24"/>
          <w:u w:val="single"/>
        </w:rPr>
        <w:t>《公路勘测细则》（JTG/T C10</w:t>
      </w:r>
      <w:r w:rsidR="00C369BA" w:rsidRPr="00C369BA">
        <w:rPr>
          <w:rFonts w:ascii="仿宋_GB2312" w:eastAsia="仿宋_GB2312" w:hAnsi="宋体"/>
          <w:snapToGrid w:val="0"/>
          <w:kern w:val="0"/>
          <w:sz w:val="24"/>
          <w:u w:val="single"/>
        </w:rPr>
        <w:t>—</w:t>
      </w:r>
      <w:r w:rsidR="00C369BA" w:rsidRPr="00C369BA">
        <w:rPr>
          <w:rFonts w:ascii="仿宋_GB2312" w:eastAsia="仿宋_GB2312" w:hAnsi="宋体" w:hint="eastAsia"/>
          <w:snapToGrid w:val="0"/>
          <w:kern w:val="0"/>
          <w:sz w:val="24"/>
          <w:u w:val="single"/>
        </w:rPr>
        <w:t>2007）</w:t>
      </w:r>
    </w:p>
    <w:p w14:paraId="27E1D316" w14:textId="04DA82EC" w:rsidR="008458B7" w:rsidRPr="00C369BA" w:rsidRDefault="008458B7" w:rsidP="00C369BA">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proofErr w:type="gramStart"/>
      <w:r w:rsidR="00C369BA" w:rsidRPr="00C369BA">
        <w:rPr>
          <w:rFonts w:ascii="仿宋_GB2312" w:eastAsia="仿宋_GB2312" w:hAnsi="宋体" w:hint="eastAsia"/>
          <w:snapToGrid w:val="0"/>
          <w:kern w:val="0"/>
          <w:sz w:val="24"/>
          <w:u w:val="single"/>
        </w:rPr>
        <w:t>《</w:t>
      </w:r>
      <w:proofErr w:type="gramEnd"/>
      <w:r w:rsidR="00C369BA" w:rsidRPr="00C369BA">
        <w:rPr>
          <w:rFonts w:ascii="仿宋_GB2312" w:eastAsia="仿宋_GB2312" w:hAnsi="宋体" w:hint="eastAsia"/>
          <w:snapToGrid w:val="0"/>
          <w:kern w:val="0"/>
          <w:sz w:val="24"/>
          <w:u w:val="single"/>
        </w:rPr>
        <w:t>全球定位系统实时动态测量（RTK）技术规范（CH/T2009-2010）</w:t>
      </w:r>
    </w:p>
    <w:p w14:paraId="2B5F3433" w14:textId="77777777" w:rsidR="00C369BA" w:rsidRDefault="008458B7" w:rsidP="00C369BA">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C369BA" w:rsidRPr="00C369BA">
        <w:rPr>
          <w:rFonts w:ascii="仿宋_GB2312" w:eastAsia="仿宋_GB2312" w:hAnsi="宋体" w:hint="eastAsia"/>
          <w:snapToGrid w:val="0"/>
          <w:kern w:val="0"/>
          <w:sz w:val="24"/>
          <w:u w:val="single"/>
        </w:rPr>
        <w:t>《测绘技术设计规定》（CH/T 1004-2005</w:t>
      </w:r>
      <w:r w:rsidR="00C369BA" w:rsidRPr="00C369BA">
        <w:rPr>
          <w:rFonts w:ascii="仿宋_GB2312" w:eastAsia="仿宋_GB2312" w:hAnsi="宋体"/>
          <w:snapToGrid w:val="0"/>
          <w:kern w:val="0"/>
          <w:sz w:val="24"/>
          <w:u w:val="single"/>
        </w:rPr>
        <w:t>）</w:t>
      </w:r>
    </w:p>
    <w:p w14:paraId="21A3F6D2" w14:textId="010D9A48" w:rsidR="004421DF" w:rsidRPr="00E73A5E" w:rsidRDefault="00C60172" w:rsidP="00C369BA">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C369BA" w:rsidRPr="00C369BA">
        <w:rPr>
          <w:rFonts w:ascii="仿宋_GB2312" w:eastAsia="仿宋_GB2312" w:hAnsi="宋体" w:hint="eastAsia"/>
          <w:snapToGrid w:val="0"/>
          <w:kern w:val="0"/>
          <w:sz w:val="24"/>
          <w:u w:val="single"/>
        </w:rPr>
        <w:t>《测绘技术总结编写规定》（CH/T 100</w:t>
      </w:r>
      <w:r w:rsidR="00C369BA" w:rsidRPr="00C369BA">
        <w:rPr>
          <w:rFonts w:ascii="仿宋_GB2312" w:eastAsia="仿宋_GB2312" w:hAnsi="宋体"/>
          <w:snapToGrid w:val="0"/>
          <w:kern w:val="0"/>
          <w:sz w:val="24"/>
          <w:u w:val="single"/>
        </w:rPr>
        <w:t>1</w:t>
      </w:r>
      <w:r w:rsidR="00C369BA" w:rsidRPr="00C369BA">
        <w:rPr>
          <w:rFonts w:ascii="仿宋_GB2312" w:eastAsia="仿宋_GB2312" w:hAnsi="宋体" w:hint="eastAsia"/>
          <w:snapToGrid w:val="0"/>
          <w:kern w:val="0"/>
          <w:sz w:val="24"/>
          <w:u w:val="single"/>
        </w:rPr>
        <w:t>-2005</w:t>
      </w:r>
      <w:r w:rsidR="00C369BA" w:rsidRPr="00C369BA">
        <w:rPr>
          <w:rFonts w:ascii="仿宋_GB2312" w:eastAsia="仿宋_GB2312" w:hAnsi="宋体"/>
          <w:snapToGrid w:val="0"/>
          <w:kern w:val="0"/>
          <w:sz w:val="24"/>
          <w:u w:val="single"/>
        </w:rPr>
        <w:t>）</w:t>
      </w:r>
    </w:p>
    <w:p w14:paraId="2A4087F8" w14:textId="763C8A6C" w:rsidR="004421DF" w:rsidRDefault="00C60172">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C369BA" w:rsidRPr="00C369BA">
        <w:rPr>
          <w:rFonts w:ascii="仿宋_GB2312" w:eastAsia="仿宋_GB2312" w:hAnsi="宋体" w:hint="eastAsia"/>
          <w:snapToGrid w:val="0"/>
          <w:kern w:val="0"/>
          <w:sz w:val="24"/>
          <w:u w:val="single"/>
        </w:rPr>
        <w:t>《测绘作业人员安全规范》（CH 1016-2008</w:t>
      </w:r>
      <w:r w:rsidR="00C369BA" w:rsidRPr="00C369BA">
        <w:rPr>
          <w:rFonts w:ascii="仿宋_GB2312" w:eastAsia="仿宋_GB2312" w:hAnsi="宋体"/>
          <w:snapToGrid w:val="0"/>
          <w:kern w:val="0"/>
          <w:sz w:val="24"/>
          <w:u w:val="single"/>
        </w:rPr>
        <w:t>）</w:t>
      </w:r>
    </w:p>
    <w:p w14:paraId="02758791" w14:textId="77777777" w:rsidR="004421DF" w:rsidRDefault="00C60172">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C60172">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7A0783CF"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1D2D5995"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C60172">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C60172">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57E0C20D" w:rsidR="004421DF" w:rsidRDefault="00C60172">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64981A0A" w:rsidR="004421DF" w:rsidRDefault="00C60172">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C369BA" w:rsidRPr="00C369BA">
        <w:rPr>
          <w:rFonts w:ascii="仿宋_GB2312" w:eastAsia="仿宋_GB2312" w:hAnsi="宋体" w:hint="eastAsia"/>
          <w:bCs/>
          <w:snapToGrid w:val="0"/>
          <w:color w:val="000000" w:themeColor="text1"/>
          <w:kern w:val="0"/>
          <w:sz w:val="24"/>
          <w:u w:val="single"/>
        </w:rPr>
        <w:t>纵横断面测量原始数据及成果数据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56E5B9E5" w:rsidR="004421DF" w:rsidRDefault="00C60172">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w:t>
      </w:r>
      <w:proofErr w:type="gramStart"/>
      <w:r>
        <w:rPr>
          <w:rFonts w:ascii="仿宋_GB2312" w:eastAsia="仿宋_GB2312" w:hAnsi="宋体" w:hint="eastAsia"/>
          <w:snapToGrid w:val="0"/>
          <w:color w:val="000000" w:themeColor="text1"/>
          <w:kern w:val="0"/>
          <w:sz w:val="24"/>
          <w:u w:val="single"/>
        </w:rPr>
        <w:t>日历天</w:t>
      </w:r>
      <w:proofErr w:type="gramEnd"/>
      <w:r>
        <w:rPr>
          <w:rFonts w:ascii="仿宋_GB2312" w:eastAsia="仿宋_GB2312" w:hAnsi="宋体" w:hint="eastAsia"/>
          <w:snapToGrid w:val="0"/>
          <w:color w:val="000000" w:themeColor="text1"/>
          <w:kern w:val="0"/>
          <w:sz w:val="24"/>
          <w:u w:val="single"/>
        </w:rPr>
        <w:t>内提交</w:t>
      </w:r>
      <w:r>
        <w:rPr>
          <w:rFonts w:ascii="仿宋_GB2312" w:eastAsia="仿宋_GB2312" w:hAnsi="宋体" w:hint="eastAsia"/>
          <w:snapToGrid w:val="0"/>
          <w:color w:val="000000" w:themeColor="text1"/>
          <w:kern w:val="0"/>
          <w:sz w:val="24"/>
        </w:rPr>
        <w:t>。</w:t>
      </w:r>
    </w:p>
    <w:p w14:paraId="1D6FDD3D" w14:textId="77777777" w:rsidR="004421DF" w:rsidRDefault="00C60172">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C60172">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C60172">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C60172">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3DE1AA5A" w14:textId="77777777" w:rsidR="00C369BA" w:rsidRDefault="00C369BA">
      <w:pPr>
        <w:ind w:firstLineChars="200" w:firstLine="482"/>
        <w:jc w:val="center"/>
        <w:rPr>
          <w:rFonts w:ascii="仿宋_GB2312" w:eastAsia="仿宋_GB2312"/>
          <w:b/>
          <w:sz w:val="24"/>
        </w:rPr>
      </w:pPr>
    </w:p>
    <w:p w14:paraId="63CDC9F0" w14:textId="77777777" w:rsidR="00C369BA" w:rsidRDefault="00C369BA">
      <w:pPr>
        <w:ind w:firstLineChars="200" w:firstLine="482"/>
        <w:jc w:val="center"/>
        <w:rPr>
          <w:rFonts w:ascii="仿宋_GB2312" w:eastAsia="仿宋_GB2312"/>
          <w:b/>
          <w:sz w:val="24"/>
        </w:rPr>
      </w:pPr>
    </w:p>
    <w:p w14:paraId="5B066066" w14:textId="15511CE2" w:rsidR="004421DF" w:rsidRDefault="00212546">
      <w:pPr>
        <w:ind w:firstLineChars="200" w:firstLine="482"/>
        <w:jc w:val="center"/>
        <w:rPr>
          <w:rFonts w:ascii="仿宋_GB2312" w:eastAsia="仿宋_GB2312"/>
          <w:b/>
          <w:sz w:val="24"/>
        </w:rPr>
      </w:pPr>
      <w:r>
        <w:rPr>
          <w:rFonts w:ascii="仿宋_GB2312" w:eastAsia="仿宋_GB2312" w:hint="eastAsia"/>
          <w:b/>
          <w:sz w:val="24"/>
        </w:rPr>
        <w:lastRenderedPageBreak/>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C60172">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C60172">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C60172">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C60172">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C60172">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C60172">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654DCB32" w:rsidR="004421DF" w:rsidRDefault="00C369BA">
            <w:pPr>
              <w:widowControl/>
              <w:jc w:val="center"/>
              <w:rPr>
                <w:rFonts w:ascii="仿宋_GB2312" w:eastAsia="仿宋_GB2312" w:cs="宋体"/>
                <w:kern w:val="0"/>
                <w:szCs w:val="21"/>
              </w:rPr>
            </w:pPr>
            <w:r>
              <w:rPr>
                <w:rFonts w:ascii="仿宋_GB2312" w:eastAsia="仿宋_GB2312" w:cs="宋体" w:hint="eastAsia"/>
                <w:kern w:val="0"/>
                <w:szCs w:val="21"/>
              </w:rPr>
              <w:t>纵断面</w:t>
            </w:r>
            <w:r w:rsidR="00E73A5E" w:rsidRPr="00E73A5E">
              <w:rPr>
                <w:rFonts w:ascii="仿宋_GB2312" w:eastAsia="仿宋_GB2312" w:cs="宋体" w:hint="eastAsia"/>
                <w:kern w:val="0"/>
                <w:szCs w:val="21"/>
              </w:rPr>
              <w:t>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01DEF261"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4F9EE631" w:rsidR="004421DF" w:rsidRDefault="00C6017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C6017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C60172">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6F517203" w:rsidR="004421DF" w:rsidRDefault="00C369BA">
            <w:pPr>
              <w:widowControl/>
              <w:jc w:val="center"/>
              <w:rPr>
                <w:rFonts w:ascii="仿宋_GB2312" w:eastAsia="仿宋_GB2312" w:cs="宋体"/>
                <w:kern w:val="0"/>
                <w:szCs w:val="21"/>
              </w:rPr>
            </w:pPr>
            <w:r>
              <w:rPr>
                <w:rFonts w:ascii="仿宋_GB2312" w:eastAsia="仿宋_GB2312" w:cs="宋体" w:hint="eastAsia"/>
                <w:kern w:val="0"/>
                <w:szCs w:val="21"/>
              </w:rPr>
              <w:t>横断面</w:t>
            </w:r>
            <w:r w:rsidR="00E73A5E" w:rsidRPr="00E73A5E">
              <w:rPr>
                <w:rFonts w:ascii="仿宋_GB2312" w:eastAsia="仿宋_GB2312" w:cs="宋体" w:hint="eastAsia"/>
                <w:kern w:val="0"/>
                <w:szCs w:val="21"/>
              </w:rPr>
              <w:t>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1E26A699"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5CA29BA6" w:rsidR="004421DF" w:rsidRDefault="00C60172">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C60172">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4421DF" w:rsidRDefault="00C60172">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C60172">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C60172">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C60172">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F391549"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C60172">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C60172">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w:t>
      </w:r>
      <w:r>
        <w:rPr>
          <w:rFonts w:ascii="仿宋_GB2312" w:eastAsia="仿宋_GB2312" w:hAnsi="宋体" w:hint="eastAsia"/>
          <w:snapToGrid w:val="0"/>
          <w:color w:val="000000" w:themeColor="text1"/>
          <w:sz w:val="24"/>
        </w:rPr>
        <w:lastRenderedPageBreak/>
        <w:t>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C60172">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C60172">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C60172">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C60172">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C60172">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C60172">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w:t>
      </w:r>
      <w:r>
        <w:rPr>
          <w:rFonts w:ascii="仿宋_GB2312" w:eastAsia="仿宋_GB2312" w:hAnsi="宋体" w:hint="eastAsia"/>
          <w:snapToGrid w:val="0"/>
          <w:color w:val="000000" w:themeColor="text1"/>
          <w:sz w:val="24"/>
        </w:rPr>
        <w:lastRenderedPageBreak/>
        <w:t>工作任务。</w:t>
      </w:r>
    </w:p>
    <w:p w14:paraId="52E9D25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第十一条  劳务作业人员管理</w:t>
      </w:r>
    </w:p>
    <w:p w14:paraId="3BB5327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7F193C6F"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C60172">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w:t>
      </w:r>
      <w:r>
        <w:rPr>
          <w:rFonts w:ascii="仿宋_GB2312" w:eastAsia="仿宋_GB2312" w:hAnsi="宋体" w:hint="eastAsia"/>
          <w:snapToGrid w:val="0"/>
          <w:color w:val="000000" w:themeColor="text1"/>
          <w:sz w:val="24"/>
        </w:rPr>
        <w:lastRenderedPageBreak/>
        <w:t>料及文件擅自修改、复制或向第三人转让或用于本协议项目外的项目。如发生以上情况，泄密方承担一切由此引起的后果并承担赔偿责任。</w:t>
      </w:r>
    </w:p>
    <w:p w14:paraId="5709B70F"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第十六条  争议解决</w:t>
      </w:r>
    </w:p>
    <w:p w14:paraId="34A7AF0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C60172">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C60172">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5E3E17E7" w14:textId="77777777" w:rsidR="004421DF" w:rsidRDefault="00C60172">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5EFE65C2"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w:t>
      </w:r>
      <w:r>
        <w:rPr>
          <w:rFonts w:ascii="仿宋_GB2312" w:eastAsia="仿宋_GB2312" w:hAnsi="宋体" w:hint="eastAsia"/>
          <w:snapToGrid w:val="0"/>
          <w:color w:val="000000" w:themeColor="text1"/>
          <w:sz w:val="24"/>
        </w:rPr>
        <w:lastRenderedPageBreak/>
        <w:t>差额。</w:t>
      </w:r>
    </w:p>
    <w:p w14:paraId="6092AC86" w14:textId="77777777" w:rsidR="004421DF" w:rsidRDefault="00C60172">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C60172">
      <w:pPr>
        <w:spacing w:line="520" w:lineRule="exact"/>
        <w:ind w:firstLineChars="200" w:firstLine="480"/>
        <w:rPr>
          <w:rFonts w:ascii="仿宋_GB2312" w:eastAsia="仿宋_GB2312" w:hAnsi="宋体"/>
          <w:snapToGrid w:val="0"/>
          <w:color w:val="000000" w:themeColor="text1"/>
          <w:sz w:val="24"/>
        </w:rPr>
      </w:pPr>
      <w:bookmarkStart w:id="52" w:name="OLE_LINK24"/>
      <w:bookmarkStart w:id="53" w:name="OLE_LINK25"/>
      <w:r>
        <w:rPr>
          <w:rFonts w:ascii="仿宋_GB2312" w:eastAsia="仿宋_GB2312" w:hAnsi="宋体" w:hint="eastAsia"/>
          <w:snapToGrid w:val="0"/>
          <w:color w:val="000000" w:themeColor="text1"/>
          <w:sz w:val="24"/>
        </w:rPr>
        <w:t>（5）业主解除、终止与甲方的合作内容</w:t>
      </w:r>
      <w:bookmarkEnd w:id="52"/>
      <w:bookmarkEnd w:id="53"/>
      <w:r>
        <w:rPr>
          <w:rFonts w:ascii="仿宋_GB2312" w:eastAsia="仿宋_GB2312" w:hAnsi="宋体" w:hint="eastAsia"/>
          <w:snapToGrid w:val="0"/>
          <w:color w:val="000000" w:themeColor="text1"/>
          <w:sz w:val="24"/>
        </w:rPr>
        <w:t>；</w:t>
      </w:r>
    </w:p>
    <w:p w14:paraId="1AA361B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C60172">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20.1  由于不可抗力因素致使协议无法履行时，双方应及时协商解决。</w:t>
      </w:r>
    </w:p>
    <w:p w14:paraId="098671B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p w14:paraId="39EDF963" w14:textId="77777777" w:rsidR="00E73A5E" w:rsidRDefault="00E73A5E" w:rsidP="00C369BA">
      <w:pPr>
        <w:spacing w:line="520" w:lineRule="exact"/>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1920CBEA"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C60172">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C60172">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5FC09EC6"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C60172">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C60172">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50DF9848" w14:textId="77777777" w:rsidR="004421DF" w:rsidRDefault="00C60172">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7B7F1A4" w14:textId="77777777" w:rsidR="004421DF" w:rsidRDefault="00C60172">
      <w:pPr>
        <w:spacing w:line="360" w:lineRule="auto"/>
        <w:jc w:val="center"/>
        <w:rPr>
          <w:rFonts w:hAnsi="宋体"/>
          <w:b/>
          <w:bCs/>
          <w:color w:val="000000" w:themeColor="text1"/>
          <w:kern w:val="0"/>
          <w:sz w:val="32"/>
          <w:szCs w:val="32"/>
        </w:rPr>
      </w:pPr>
      <w:bookmarkStart w:id="54" w:name="_Toc508130884"/>
      <w:r>
        <w:rPr>
          <w:rFonts w:hAnsi="宋体" w:hint="eastAsia"/>
          <w:b/>
          <w:bCs/>
          <w:color w:val="000000" w:themeColor="text1"/>
          <w:kern w:val="0"/>
          <w:sz w:val="32"/>
          <w:szCs w:val="32"/>
        </w:rPr>
        <w:lastRenderedPageBreak/>
        <w:t>安全生产合同</w:t>
      </w:r>
      <w:bookmarkEnd w:id="54"/>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C60172">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26FD5537"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49D857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C60172">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250FD048" w14:textId="77777777" w:rsidR="004421DF" w:rsidRDefault="00C60172">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C60172">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C60172">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C60172">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1E70556F" w:rsidR="004421DF" w:rsidRDefault="00C60172">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w:t>
      </w:r>
      <w:r>
        <w:rPr>
          <w:rFonts w:ascii="仿宋_GB2312" w:eastAsia="仿宋_GB2312" w:hAnsi="宋体" w:hint="eastAsia"/>
          <w:color w:val="000000" w:themeColor="text1"/>
          <w:sz w:val="24"/>
          <w:u w:val="single"/>
        </w:rPr>
        <w:lastRenderedPageBreak/>
        <w:t>议</w:t>
      </w:r>
      <w:r>
        <w:rPr>
          <w:rFonts w:ascii="仿宋_GB2312" w:eastAsia="仿宋_GB2312" w:hAnsi="宋体" w:hint="eastAsia"/>
          <w:snapToGrid w:val="0"/>
          <w:color w:val="000000" w:themeColor="text1"/>
          <w:sz w:val="24"/>
        </w:rPr>
        <w:t>的组成部分。</w:t>
      </w:r>
    </w:p>
    <w:p w14:paraId="71C43BAB"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C60172">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C60172">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C60172">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C60172">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C60172">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13A97701" w:rsidR="004421DF" w:rsidRDefault="00C60172">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4E715729" w14:textId="2DEE82A8"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41F48A98"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0733C5DF"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30F5A130"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3FB08D3D" w:rsidR="004421DF" w:rsidRDefault="00C60172">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FB758A">
        <w:rPr>
          <w:rFonts w:ascii="仿宋_GB2312" w:eastAsia="仿宋_GB2312" w:hAnsi="宋体" w:cs="Times New Roman"/>
          <w:sz w:val="24"/>
          <w:szCs w:val="24"/>
          <w:u w:val="single"/>
        </w:rPr>
        <w:t>自贡至永川高速公路（四川境）施工图设计</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C60172">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C60172">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C60172">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C60172">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C60172">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C60172">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C60172">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C60172">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C60172">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C60172">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C60172">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C60172">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C60172">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5BA57175" w14:textId="3409A8C8" w:rsidR="004421DF" w:rsidRPr="0047172C" w:rsidRDefault="00C60172"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sectPr w:rsidR="004421DF" w:rsidRPr="0047172C">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144E62" w14:textId="77777777" w:rsidR="002C3905" w:rsidRDefault="002C3905">
      <w:r>
        <w:separator/>
      </w:r>
    </w:p>
  </w:endnote>
  <w:endnote w:type="continuationSeparator" w:id="0">
    <w:p w14:paraId="54C5A8B5" w14:textId="77777777" w:rsidR="002C3905" w:rsidRDefault="002C39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C60172">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C60172">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C60172">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401C31" w:rsidRDefault="00401C31"/>
  <w:p w14:paraId="6BB2BAB6" w14:textId="7B599A0C" w:rsidR="00401C31" w:rsidRDefault="00C60172">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C60172">
    <w:pPr>
      <w:pStyle w:val="a9"/>
      <w:wordWrap w:val="0"/>
      <w:ind w:right="560"/>
      <w:jc w:val="right"/>
      <w:rPr>
        <w:rFonts w:hAnsi="宋体"/>
        <w:sz w:val="28"/>
        <w:szCs w:val="28"/>
      </w:rPr>
    </w:pPr>
    <w:bookmarkStart w:id="55"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5"/>
  </w:p>
  <w:p w14:paraId="69558EB5" w14:textId="77777777" w:rsidR="007704B9" w:rsidRDefault="007704B9"/>
  <w:p w14:paraId="2277C53A" w14:textId="77777777" w:rsidR="007704B9" w:rsidRDefault="007704B9"/>
  <w:p w14:paraId="496ABC2C" w14:textId="77777777" w:rsidR="00401C31" w:rsidRDefault="00401C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027FB" w14:textId="77777777" w:rsidR="002C3905" w:rsidRDefault="002C3905">
      <w:r>
        <w:separator/>
      </w:r>
    </w:p>
  </w:footnote>
  <w:footnote w:type="continuationSeparator" w:id="0">
    <w:p w14:paraId="26C8EAF1" w14:textId="77777777" w:rsidR="002C3905" w:rsidRDefault="002C39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52039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1344"/>
    <w:rsid w:val="000B4641"/>
    <w:rsid w:val="000B7C54"/>
    <w:rsid w:val="000C32D2"/>
    <w:rsid w:val="000C5F8C"/>
    <w:rsid w:val="000C7E06"/>
    <w:rsid w:val="000D425D"/>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2B08"/>
    <w:rsid w:val="00167499"/>
    <w:rsid w:val="001703AB"/>
    <w:rsid w:val="0017577A"/>
    <w:rsid w:val="00177522"/>
    <w:rsid w:val="001A4A84"/>
    <w:rsid w:val="001B2349"/>
    <w:rsid w:val="001D46F4"/>
    <w:rsid w:val="001E0B4B"/>
    <w:rsid w:val="001E34F7"/>
    <w:rsid w:val="001E584A"/>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DB1"/>
    <w:rsid w:val="00286956"/>
    <w:rsid w:val="0028764D"/>
    <w:rsid w:val="00293BE8"/>
    <w:rsid w:val="002A27A0"/>
    <w:rsid w:val="002B1898"/>
    <w:rsid w:val="002B4A87"/>
    <w:rsid w:val="002C3905"/>
    <w:rsid w:val="002C7851"/>
    <w:rsid w:val="002D63E8"/>
    <w:rsid w:val="002E2852"/>
    <w:rsid w:val="002F4F77"/>
    <w:rsid w:val="0030072B"/>
    <w:rsid w:val="00306F5A"/>
    <w:rsid w:val="00307920"/>
    <w:rsid w:val="00311716"/>
    <w:rsid w:val="00314233"/>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C31"/>
    <w:rsid w:val="00401E68"/>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588D"/>
    <w:rsid w:val="00484747"/>
    <w:rsid w:val="0049698C"/>
    <w:rsid w:val="004A0033"/>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97458"/>
    <w:rsid w:val="005A1B2E"/>
    <w:rsid w:val="005B4DEE"/>
    <w:rsid w:val="005C143C"/>
    <w:rsid w:val="005C43EB"/>
    <w:rsid w:val="005D2449"/>
    <w:rsid w:val="005D5272"/>
    <w:rsid w:val="005D5508"/>
    <w:rsid w:val="005D6163"/>
    <w:rsid w:val="005E3AA7"/>
    <w:rsid w:val="005E5745"/>
    <w:rsid w:val="005E6BF8"/>
    <w:rsid w:val="00601E21"/>
    <w:rsid w:val="00606A21"/>
    <w:rsid w:val="0061192A"/>
    <w:rsid w:val="00611BB3"/>
    <w:rsid w:val="00613FD5"/>
    <w:rsid w:val="00620448"/>
    <w:rsid w:val="0062063A"/>
    <w:rsid w:val="00625752"/>
    <w:rsid w:val="006352AB"/>
    <w:rsid w:val="0064288E"/>
    <w:rsid w:val="00660062"/>
    <w:rsid w:val="00665FAC"/>
    <w:rsid w:val="0066785B"/>
    <w:rsid w:val="00670DF8"/>
    <w:rsid w:val="006760C2"/>
    <w:rsid w:val="00691715"/>
    <w:rsid w:val="006B289A"/>
    <w:rsid w:val="006B793C"/>
    <w:rsid w:val="006C17B3"/>
    <w:rsid w:val="006C1DE8"/>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B1E8D"/>
    <w:rsid w:val="007C4FFD"/>
    <w:rsid w:val="007D113A"/>
    <w:rsid w:val="007D4E2C"/>
    <w:rsid w:val="007E18E1"/>
    <w:rsid w:val="007E56E3"/>
    <w:rsid w:val="007E79EE"/>
    <w:rsid w:val="007F15FF"/>
    <w:rsid w:val="007F3F52"/>
    <w:rsid w:val="007F60D1"/>
    <w:rsid w:val="008012FC"/>
    <w:rsid w:val="00820201"/>
    <w:rsid w:val="00833939"/>
    <w:rsid w:val="0084206F"/>
    <w:rsid w:val="00844322"/>
    <w:rsid w:val="008458B7"/>
    <w:rsid w:val="0085166A"/>
    <w:rsid w:val="008915B1"/>
    <w:rsid w:val="008B30E0"/>
    <w:rsid w:val="008C36EC"/>
    <w:rsid w:val="008D11A0"/>
    <w:rsid w:val="008D270B"/>
    <w:rsid w:val="008D6D4E"/>
    <w:rsid w:val="008E4C80"/>
    <w:rsid w:val="008F165D"/>
    <w:rsid w:val="008F2997"/>
    <w:rsid w:val="00903CB2"/>
    <w:rsid w:val="009062E2"/>
    <w:rsid w:val="00910546"/>
    <w:rsid w:val="009270DB"/>
    <w:rsid w:val="009322ED"/>
    <w:rsid w:val="00936ECF"/>
    <w:rsid w:val="009445D2"/>
    <w:rsid w:val="00947D86"/>
    <w:rsid w:val="00952B12"/>
    <w:rsid w:val="0095321C"/>
    <w:rsid w:val="00971DE2"/>
    <w:rsid w:val="009836B2"/>
    <w:rsid w:val="00990AE4"/>
    <w:rsid w:val="009A1569"/>
    <w:rsid w:val="009B0845"/>
    <w:rsid w:val="009B149F"/>
    <w:rsid w:val="009C6F70"/>
    <w:rsid w:val="009E5758"/>
    <w:rsid w:val="009F7C1B"/>
    <w:rsid w:val="00A13FED"/>
    <w:rsid w:val="00A200AB"/>
    <w:rsid w:val="00A2191B"/>
    <w:rsid w:val="00A24569"/>
    <w:rsid w:val="00A27690"/>
    <w:rsid w:val="00A3176C"/>
    <w:rsid w:val="00A31D0F"/>
    <w:rsid w:val="00A74715"/>
    <w:rsid w:val="00A8188C"/>
    <w:rsid w:val="00A81D22"/>
    <w:rsid w:val="00AB1A74"/>
    <w:rsid w:val="00AB3035"/>
    <w:rsid w:val="00AB791D"/>
    <w:rsid w:val="00AC49F6"/>
    <w:rsid w:val="00AD66B3"/>
    <w:rsid w:val="00AD7CF0"/>
    <w:rsid w:val="00AE24BA"/>
    <w:rsid w:val="00AF665C"/>
    <w:rsid w:val="00B063A9"/>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369BA"/>
    <w:rsid w:val="00C556B8"/>
    <w:rsid w:val="00C60172"/>
    <w:rsid w:val="00C654A7"/>
    <w:rsid w:val="00C65B70"/>
    <w:rsid w:val="00C708F6"/>
    <w:rsid w:val="00C752FE"/>
    <w:rsid w:val="00C76DE8"/>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1FDC"/>
    <w:rsid w:val="00D41BA4"/>
    <w:rsid w:val="00D42F8F"/>
    <w:rsid w:val="00D55E77"/>
    <w:rsid w:val="00D8298E"/>
    <w:rsid w:val="00D83A53"/>
    <w:rsid w:val="00D83F10"/>
    <w:rsid w:val="00D94350"/>
    <w:rsid w:val="00DA33ED"/>
    <w:rsid w:val="00DA49F5"/>
    <w:rsid w:val="00DA4CD1"/>
    <w:rsid w:val="00DB6769"/>
    <w:rsid w:val="00DC34E3"/>
    <w:rsid w:val="00DC5467"/>
    <w:rsid w:val="00DD127C"/>
    <w:rsid w:val="00DD4280"/>
    <w:rsid w:val="00DD6198"/>
    <w:rsid w:val="00DE794B"/>
    <w:rsid w:val="00E0185C"/>
    <w:rsid w:val="00E034E5"/>
    <w:rsid w:val="00E16050"/>
    <w:rsid w:val="00E17C8F"/>
    <w:rsid w:val="00E24999"/>
    <w:rsid w:val="00E427D4"/>
    <w:rsid w:val="00E611D5"/>
    <w:rsid w:val="00E63397"/>
    <w:rsid w:val="00E657DB"/>
    <w:rsid w:val="00E6755D"/>
    <w:rsid w:val="00E73A5E"/>
    <w:rsid w:val="00E908F3"/>
    <w:rsid w:val="00E94047"/>
    <w:rsid w:val="00E95189"/>
    <w:rsid w:val="00EA1CCA"/>
    <w:rsid w:val="00EA287D"/>
    <w:rsid w:val="00EB385A"/>
    <w:rsid w:val="00EC46C1"/>
    <w:rsid w:val="00EC70C7"/>
    <w:rsid w:val="00ED1C0E"/>
    <w:rsid w:val="00ED3E0F"/>
    <w:rsid w:val="00EE1FB6"/>
    <w:rsid w:val="00EE2E72"/>
    <w:rsid w:val="00EE6F9C"/>
    <w:rsid w:val="00EF3187"/>
    <w:rsid w:val="00F0090F"/>
    <w:rsid w:val="00F00B91"/>
    <w:rsid w:val="00F04132"/>
    <w:rsid w:val="00F15D21"/>
    <w:rsid w:val="00F16853"/>
    <w:rsid w:val="00F2523A"/>
    <w:rsid w:val="00F25ACD"/>
    <w:rsid w:val="00F25CAF"/>
    <w:rsid w:val="00F27DBB"/>
    <w:rsid w:val="00F51BC2"/>
    <w:rsid w:val="00F53377"/>
    <w:rsid w:val="00F626B8"/>
    <w:rsid w:val="00F6425B"/>
    <w:rsid w:val="00F734F3"/>
    <w:rsid w:val="00F7648B"/>
    <w:rsid w:val="00F76FAA"/>
    <w:rsid w:val="00F87062"/>
    <w:rsid w:val="00F920B8"/>
    <w:rsid w:val="00F97693"/>
    <w:rsid w:val="00FB758A"/>
    <w:rsid w:val="00FC43FC"/>
    <w:rsid w:val="00FD3CEF"/>
    <w:rsid w:val="00FD5FA7"/>
    <w:rsid w:val="00FE75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4A8E1-7A7C-48B1-9128-3A3BF60EA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1093</TotalTime>
  <Pages>41</Pages>
  <Words>3252</Words>
  <Characters>18543</Characters>
  <Application>Microsoft Office Word</Application>
  <DocSecurity>0</DocSecurity>
  <Lines>154</Lines>
  <Paragraphs>43</Paragraphs>
  <ScaleCrop>false</ScaleCrop>
  <Company/>
  <LinksUpToDate>false</LinksUpToDate>
  <CharactersWithSpaces>21752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155</cp:revision>
  <cp:lastPrinted>2022-12-16T07:55:00Z</cp:lastPrinted>
  <dcterms:created xsi:type="dcterms:W3CDTF">2022-10-18T07:50:00Z</dcterms:created>
  <dcterms:modified xsi:type="dcterms:W3CDTF">2023-07-07T03:16:00Z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